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2CB45" w14:textId="77777777" w:rsidR="002453A9" w:rsidRDefault="002453A9" w:rsidP="007A2076">
      <w:pPr>
        <w:pStyle w:val="4"/>
        <w:rPr>
          <w:rtl/>
        </w:rPr>
      </w:pPr>
      <w:r>
        <w:rPr>
          <w:rFonts w:hint="cs"/>
          <w:rtl/>
        </w:rPr>
        <w:t>,</w:t>
      </w:r>
    </w:p>
    <w:p w14:paraId="498215A3" w14:textId="10A3009E" w:rsidR="007A2076" w:rsidRDefault="007A2076" w:rsidP="007A2076">
      <w:pPr>
        <w:pStyle w:val="4"/>
        <w:rPr>
          <w:rtl/>
        </w:rPr>
      </w:pPr>
      <w:r>
        <w:rPr>
          <w:rFonts w:hint="cs"/>
          <w:rtl/>
        </w:rPr>
        <w:t xml:space="preserve">ו' תשרי פ"ג דרשת שבת שובה </w:t>
      </w:r>
      <w:r>
        <w:rPr>
          <w:rtl/>
        </w:rPr>
        <w:t>–</w:t>
      </w:r>
      <w:r>
        <w:rPr>
          <w:rFonts w:hint="cs"/>
          <w:rtl/>
        </w:rPr>
        <w:t xml:space="preserve"> בית מדרש הגדול </w:t>
      </w:r>
      <w:proofErr w:type="spellStart"/>
      <w:r>
        <w:rPr>
          <w:rFonts w:hint="cs"/>
          <w:rtl/>
        </w:rPr>
        <w:t>נוה</w:t>
      </w:r>
      <w:proofErr w:type="spellEnd"/>
      <w:r>
        <w:rPr>
          <w:rFonts w:hint="cs"/>
          <w:rtl/>
        </w:rPr>
        <w:t xml:space="preserve"> יעקב</w:t>
      </w:r>
    </w:p>
    <w:p w14:paraId="1185AE89" w14:textId="3F5F63BD" w:rsidR="007A2076" w:rsidRDefault="007A2076" w:rsidP="007A2076">
      <w:pPr>
        <w:pStyle w:val="1"/>
        <w:rPr>
          <w:rtl/>
        </w:rPr>
      </w:pPr>
      <w:r>
        <w:rPr>
          <w:rFonts w:hint="cs"/>
          <w:rtl/>
        </w:rPr>
        <w:t xml:space="preserve">בדין ספיה לקטן באיסור יוה"כ וחוץ לסוכה </w:t>
      </w:r>
    </w:p>
    <w:p w14:paraId="6697F3CC" w14:textId="77777777" w:rsidR="007A2076" w:rsidRDefault="007A2076" w:rsidP="00F51BB8">
      <w:pPr>
        <w:spacing w:line="276" w:lineRule="auto"/>
        <w:jc w:val="both"/>
        <w:rPr>
          <w:sz w:val="20"/>
          <w:szCs w:val="20"/>
          <w:rtl/>
        </w:rPr>
        <w:sectPr w:rsidR="007A2076" w:rsidSect="00EE22AA">
          <w:type w:val="continuous"/>
          <w:pgSz w:w="11906" w:h="16838"/>
          <w:pgMar w:top="720" w:right="720" w:bottom="720" w:left="720" w:header="709" w:footer="709" w:gutter="0"/>
          <w:cols w:space="284"/>
          <w:bidi/>
          <w:rtlGutter/>
          <w:docGrid w:linePitch="360"/>
        </w:sectPr>
      </w:pPr>
    </w:p>
    <w:p w14:paraId="71FA5416" w14:textId="27258055" w:rsidR="007A2076" w:rsidRDefault="00C16102" w:rsidP="007A2076">
      <w:pPr>
        <w:pStyle w:val="3"/>
        <w:rPr>
          <w:rtl/>
        </w:rPr>
      </w:pPr>
      <w:r>
        <w:rPr>
          <w:rFonts w:hint="cs"/>
          <w:rtl/>
        </w:rPr>
        <w:t>ביסוד איסור ספיה</w:t>
      </w:r>
    </w:p>
    <w:p w14:paraId="5F590D07" w14:textId="78806D9F" w:rsidR="00937A9E" w:rsidRDefault="00335E7F" w:rsidP="00F51BB8">
      <w:pPr>
        <w:spacing w:line="276" w:lineRule="auto"/>
        <w:jc w:val="both"/>
        <w:rPr>
          <w:sz w:val="20"/>
          <w:szCs w:val="20"/>
          <w:rtl/>
        </w:rPr>
      </w:pPr>
      <w:r>
        <w:rPr>
          <w:rFonts w:hint="cs"/>
          <w:sz w:val="20"/>
          <w:szCs w:val="20"/>
          <w:rtl/>
        </w:rPr>
        <w:t xml:space="preserve">א] </w:t>
      </w:r>
      <w:proofErr w:type="spellStart"/>
      <w:r>
        <w:rPr>
          <w:rFonts w:hint="cs"/>
          <w:sz w:val="20"/>
          <w:szCs w:val="20"/>
          <w:rtl/>
        </w:rPr>
        <w:t>הגמ</w:t>
      </w:r>
      <w:proofErr w:type="spellEnd"/>
      <w:r>
        <w:rPr>
          <w:rFonts w:hint="cs"/>
          <w:sz w:val="20"/>
          <w:szCs w:val="20"/>
          <w:rtl/>
        </w:rPr>
        <w:t>' ביבמות קי"ד. דנה האם קטן אוכל נבילות בי"ד מצו</w:t>
      </w:r>
      <w:r w:rsidR="007A2076">
        <w:rPr>
          <w:rFonts w:hint="cs"/>
          <w:sz w:val="20"/>
          <w:szCs w:val="20"/>
          <w:rtl/>
        </w:rPr>
        <w:t>ו</w:t>
      </w:r>
      <w:r>
        <w:rPr>
          <w:rFonts w:hint="cs"/>
          <w:sz w:val="20"/>
          <w:szCs w:val="20"/>
          <w:rtl/>
        </w:rPr>
        <w:t xml:space="preserve">ים להפרישו ונידון זה מובא בגמ' בכמה מקומות בש"ס ועיין </w:t>
      </w:r>
      <w:r w:rsidR="007A2076">
        <w:rPr>
          <w:rFonts w:hint="cs"/>
          <w:sz w:val="20"/>
          <w:szCs w:val="20"/>
          <w:rtl/>
        </w:rPr>
        <w:t>ב"י</w:t>
      </w:r>
      <w:r>
        <w:rPr>
          <w:rFonts w:hint="cs"/>
          <w:sz w:val="20"/>
          <w:szCs w:val="20"/>
          <w:rtl/>
        </w:rPr>
        <w:t xml:space="preserve"> סימן שמ"ג שדן בדעת כמה ראשונים שפסקו שבי"ד </w:t>
      </w:r>
      <w:proofErr w:type="spellStart"/>
      <w:r>
        <w:rPr>
          <w:rFonts w:hint="cs"/>
          <w:sz w:val="20"/>
          <w:szCs w:val="20"/>
          <w:rtl/>
        </w:rPr>
        <w:t>מצווין</w:t>
      </w:r>
      <w:proofErr w:type="spellEnd"/>
      <w:r>
        <w:rPr>
          <w:rFonts w:hint="cs"/>
          <w:sz w:val="20"/>
          <w:szCs w:val="20"/>
          <w:rtl/>
        </w:rPr>
        <w:t xml:space="preserve"> להפרישו אמנם דעת רוב הראשונים וכן </w:t>
      </w:r>
      <w:proofErr w:type="spellStart"/>
      <w:r>
        <w:rPr>
          <w:rFonts w:hint="cs"/>
          <w:sz w:val="20"/>
          <w:szCs w:val="20"/>
          <w:rtl/>
        </w:rPr>
        <w:t>קי"ל</w:t>
      </w:r>
      <w:proofErr w:type="spellEnd"/>
      <w:r>
        <w:rPr>
          <w:rFonts w:hint="cs"/>
          <w:sz w:val="20"/>
          <w:szCs w:val="20"/>
          <w:rtl/>
        </w:rPr>
        <w:t xml:space="preserve"> להלכה שאין בי"ד </w:t>
      </w:r>
      <w:proofErr w:type="spellStart"/>
      <w:r>
        <w:rPr>
          <w:rFonts w:hint="cs"/>
          <w:sz w:val="20"/>
          <w:szCs w:val="20"/>
          <w:rtl/>
        </w:rPr>
        <w:t>מצווין</w:t>
      </w:r>
      <w:proofErr w:type="spellEnd"/>
      <w:r>
        <w:rPr>
          <w:rFonts w:hint="cs"/>
          <w:sz w:val="20"/>
          <w:szCs w:val="20"/>
          <w:rtl/>
        </w:rPr>
        <w:t xml:space="preserve"> להפרישו אמנם מבואר בגמ' שיש לאו של לא תאכילום להזהיר גדולים על הקטנים ומבואר בגמ' שיש פסוק על דם שרצים וטומאת כהנים והנה מבואר בפוסקים שפשוט להם שגם בשאר דיני התורה יש איסור להאכיל קטן אמנם יש שדנו שזה רק דרבנן אמנם בפשוטו הוא איסור </w:t>
      </w:r>
      <w:proofErr w:type="spellStart"/>
      <w:r>
        <w:rPr>
          <w:rFonts w:hint="cs"/>
          <w:sz w:val="20"/>
          <w:szCs w:val="20"/>
          <w:rtl/>
        </w:rPr>
        <w:t>דאוריתא</w:t>
      </w:r>
      <w:proofErr w:type="spellEnd"/>
      <w:r>
        <w:rPr>
          <w:rFonts w:hint="cs"/>
          <w:sz w:val="20"/>
          <w:szCs w:val="20"/>
          <w:rtl/>
        </w:rPr>
        <w:t xml:space="preserve"> ודבר זה מבואר </w:t>
      </w:r>
      <w:proofErr w:type="spellStart"/>
      <w:r w:rsidR="00070170">
        <w:rPr>
          <w:rFonts w:hint="cs"/>
          <w:sz w:val="20"/>
          <w:szCs w:val="20"/>
          <w:rtl/>
        </w:rPr>
        <w:t>בר"ן</w:t>
      </w:r>
      <w:proofErr w:type="spellEnd"/>
      <w:r w:rsidR="00070170">
        <w:rPr>
          <w:rFonts w:hint="cs"/>
          <w:sz w:val="20"/>
          <w:szCs w:val="20"/>
          <w:rtl/>
        </w:rPr>
        <w:t xml:space="preserve"> </w:t>
      </w:r>
      <w:proofErr w:type="spellStart"/>
      <w:r w:rsidR="00070170">
        <w:rPr>
          <w:rFonts w:hint="cs"/>
          <w:sz w:val="20"/>
          <w:szCs w:val="20"/>
          <w:rtl/>
        </w:rPr>
        <w:t>ביומא</w:t>
      </w:r>
      <w:proofErr w:type="spellEnd"/>
      <w:r w:rsidR="00070170">
        <w:rPr>
          <w:rFonts w:hint="cs"/>
          <w:sz w:val="20"/>
          <w:szCs w:val="20"/>
          <w:rtl/>
        </w:rPr>
        <w:t xml:space="preserve"> שהקשה שאם חמשה עינוים זה </w:t>
      </w:r>
      <w:proofErr w:type="spellStart"/>
      <w:r w:rsidR="00070170">
        <w:rPr>
          <w:rFonts w:hint="cs"/>
          <w:sz w:val="20"/>
          <w:szCs w:val="20"/>
          <w:rtl/>
        </w:rPr>
        <w:t>דאוריתא</w:t>
      </w:r>
      <w:proofErr w:type="spellEnd"/>
      <w:r w:rsidR="00070170">
        <w:rPr>
          <w:rFonts w:hint="cs"/>
          <w:sz w:val="20"/>
          <w:szCs w:val="20"/>
          <w:rtl/>
        </w:rPr>
        <w:t xml:space="preserve"> אי</w:t>
      </w:r>
      <w:r w:rsidR="007A2076">
        <w:rPr>
          <w:rFonts w:hint="cs"/>
          <w:sz w:val="20"/>
          <w:szCs w:val="20"/>
          <w:rtl/>
        </w:rPr>
        <w:t>ך</w:t>
      </w:r>
      <w:r w:rsidR="00070170">
        <w:rPr>
          <w:rFonts w:hint="cs"/>
          <w:sz w:val="20"/>
          <w:szCs w:val="20"/>
          <w:rtl/>
        </w:rPr>
        <w:t xml:space="preserve"> מותר לתת לקטן וכן מפורש </w:t>
      </w:r>
      <w:proofErr w:type="spellStart"/>
      <w:r w:rsidR="00070170">
        <w:rPr>
          <w:rFonts w:hint="cs"/>
          <w:sz w:val="20"/>
          <w:szCs w:val="20"/>
          <w:rtl/>
        </w:rPr>
        <w:t>ברשב"א</w:t>
      </w:r>
      <w:proofErr w:type="spellEnd"/>
      <w:r w:rsidR="00070170">
        <w:rPr>
          <w:rFonts w:hint="cs"/>
          <w:sz w:val="20"/>
          <w:szCs w:val="20"/>
          <w:rtl/>
        </w:rPr>
        <w:t xml:space="preserve"> </w:t>
      </w:r>
      <w:proofErr w:type="spellStart"/>
      <w:r w:rsidR="00070170">
        <w:rPr>
          <w:rFonts w:hint="cs"/>
          <w:sz w:val="20"/>
          <w:szCs w:val="20"/>
          <w:rtl/>
        </w:rPr>
        <w:t>ובר"ן</w:t>
      </w:r>
      <w:proofErr w:type="spellEnd"/>
      <w:r w:rsidR="00070170">
        <w:rPr>
          <w:rFonts w:hint="cs"/>
          <w:sz w:val="20"/>
          <w:szCs w:val="20"/>
          <w:rtl/>
        </w:rPr>
        <w:t xml:space="preserve"> שבת קנ"ג שהקשו איך נותן כיסו לקטן הרי יש בזה לאו של לא תאכילום וכן הוא </w:t>
      </w:r>
      <w:proofErr w:type="spellStart"/>
      <w:r w:rsidR="00070170">
        <w:rPr>
          <w:rFonts w:hint="cs"/>
          <w:sz w:val="20"/>
          <w:szCs w:val="20"/>
          <w:rtl/>
        </w:rPr>
        <w:t>בריטב"א</w:t>
      </w:r>
      <w:proofErr w:type="spellEnd"/>
      <w:r w:rsidR="00070170">
        <w:rPr>
          <w:rFonts w:hint="cs"/>
          <w:sz w:val="20"/>
          <w:szCs w:val="20"/>
          <w:rtl/>
        </w:rPr>
        <w:t xml:space="preserve"> יבמות קי"ד</w:t>
      </w:r>
      <w:r w:rsidR="007A2076">
        <w:rPr>
          <w:rFonts w:hint="cs"/>
          <w:sz w:val="20"/>
          <w:szCs w:val="20"/>
          <w:rtl/>
        </w:rPr>
        <w:t xml:space="preserve"> וכן פסק </w:t>
      </w:r>
      <w:proofErr w:type="spellStart"/>
      <w:r w:rsidR="007A2076">
        <w:rPr>
          <w:rFonts w:hint="cs"/>
          <w:sz w:val="20"/>
          <w:szCs w:val="20"/>
          <w:rtl/>
        </w:rPr>
        <w:t>המ"ב</w:t>
      </w:r>
      <w:proofErr w:type="spellEnd"/>
      <w:r w:rsidR="007A2076">
        <w:rPr>
          <w:rFonts w:hint="cs"/>
          <w:sz w:val="20"/>
          <w:szCs w:val="20"/>
          <w:rtl/>
        </w:rPr>
        <w:t xml:space="preserve"> סימן שמ"ג </w:t>
      </w:r>
      <w:proofErr w:type="spellStart"/>
      <w:r w:rsidR="007A2076">
        <w:rPr>
          <w:rFonts w:hint="cs"/>
          <w:sz w:val="20"/>
          <w:szCs w:val="20"/>
          <w:rtl/>
        </w:rPr>
        <w:t>סק"ד</w:t>
      </w:r>
      <w:proofErr w:type="spellEnd"/>
      <w:r>
        <w:rPr>
          <w:rFonts w:hint="cs"/>
          <w:sz w:val="20"/>
          <w:szCs w:val="20"/>
          <w:rtl/>
        </w:rPr>
        <w:t xml:space="preserve"> </w:t>
      </w:r>
      <w:r w:rsidR="00937A9E">
        <w:rPr>
          <w:rFonts w:hint="cs"/>
          <w:sz w:val="20"/>
          <w:szCs w:val="20"/>
          <w:rtl/>
        </w:rPr>
        <w:t xml:space="preserve">והנה היה מקום לדון שזה רק על לאו אמנם </w:t>
      </w:r>
      <w:proofErr w:type="spellStart"/>
      <w:r w:rsidR="00937A9E">
        <w:rPr>
          <w:rFonts w:hint="cs"/>
          <w:sz w:val="20"/>
          <w:szCs w:val="20"/>
          <w:rtl/>
        </w:rPr>
        <w:t>בר"ן</w:t>
      </w:r>
      <w:proofErr w:type="spellEnd"/>
      <w:r w:rsidR="00937A9E">
        <w:rPr>
          <w:rFonts w:hint="cs"/>
          <w:sz w:val="20"/>
          <w:szCs w:val="20"/>
          <w:rtl/>
        </w:rPr>
        <w:t xml:space="preserve"> </w:t>
      </w:r>
      <w:proofErr w:type="spellStart"/>
      <w:r w:rsidR="00937A9E">
        <w:rPr>
          <w:rFonts w:hint="cs"/>
          <w:sz w:val="20"/>
          <w:szCs w:val="20"/>
          <w:rtl/>
        </w:rPr>
        <w:t>ביומא</w:t>
      </w:r>
      <w:proofErr w:type="spellEnd"/>
      <w:r w:rsidR="00937A9E">
        <w:rPr>
          <w:rFonts w:hint="cs"/>
          <w:sz w:val="20"/>
          <w:szCs w:val="20"/>
          <w:rtl/>
        </w:rPr>
        <w:t xml:space="preserve"> מבואר שפשוט לו שזה גם על חמשה עינוים אם זה </w:t>
      </w:r>
      <w:proofErr w:type="spellStart"/>
      <w:r w:rsidR="00937A9E">
        <w:rPr>
          <w:rFonts w:hint="cs"/>
          <w:sz w:val="20"/>
          <w:szCs w:val="20"/>
          <w:rtl/>
        </w:rPr>
        <w:t>דאוריתא</w:t>
      </w:r>
      <w:proofErr w:type="spellEnd"/>
      <w:r w:rsidR="00937A9E">
        <w:rPr>
          <w:rFonts w:hint="cs"/>
          <w:sz w:val="20"/>
          <w:szCs w:val="20"/>
          <w:rtl/>
        </w:rPr>
        <w:t xml:space="preserve"> אפילו שזה רק עשה וכן בגמ' ביבמות מבואר שאם בי"ד </w:t>
      </w:r>
      <w:proofErr w:type="spellStart"/>
      <w:r w:rsidR="00937A9E">
        <w:rPr>
          <w:rFonts w:hint="cs"/>
          <w:sz w:val="20"/>
          <w:szCs w:val="20"/>
          <w:rtl/>
        </w:rPr>
        <w:t>מצוים</w:t>
      </w:r>
      <w:proofErr w:type="spellEnd"/>
      <w:r w:rsidR="00937A9E">
        <w:rPr>
          <w:rFonts w:hint="cs"/>
          <w:sz w:val="20"/>
          <w:szCs w:val="20"/>
          <w:rtl/>
        </w:rPr>
        <w:t xml:space="preserve"> להפרישו זה גם באוכל תרומה טמאה וכן מבואר בגמ' שזה גם ביונק מבהמה טמאה שזה רק </w:t>
      </w:r>
      <w:r w:rsidR="005576AD">
        <w:rPr>
          <w:rFonts w:hint="cs"/>
          <w:sz w:val="20"/>
          <w:szCs w:val="20"/>
          <w:rtl/>
        </w:rPr>
        <w:t xml:space="preserve">איסור של יוצא </w:t>
      </w:r>
      <w:proofErr w:type="spellStart"/>
      <w:r w:rsidR="005576AD">
        <w:rPr>
          <w:rFonts w:hint="cs"/>
          <w:sz w:val="20"/>
          <w:szCs w:val="20"/>
          <w:rtl/>
        </w:rPr>
        <w:t>דזה</w:t>
      </w:r>
      <w:proofErr w:type="spellEnd"/>
      <w:r w:rsidR="005576AD">
        <w:rPr>
          <w:rFonts w:hint="cs"/>
          <w:sz w:val="20"/>
          <w:szCs w:val="20"/>
          <w:rtl/>
        </w:rPr>
        <w:t xml:space="preserve"> בגדר עשה ואין על זה מלקות וכבר תמה בזה </w:t>
      </w:r>
      <w:proofErr w:type="spellStart"/>
      <w:r w:rsidR="005576AD">
        <w:rPr>
          <w:rFonts w:hint="cs"/>
          <w:sz w:val="20"/>
          <w:szCs w:val="20"/>
          <w:rtl/>
        </w:rPr>
        <w:t>רעק"א</w:t>
      </w:r>
      <w:proofErr w:type="spellEnd"/>
      <w:r w:rsidR="005576AD">
        <w:rPr>
          <w:rFonts w:hint="cs"/>
          <w:sz w:val="20"/>
          <w:szCs w:val="20"/>
          <w:rtl/>
        </w:rPr>
        <w:t xml:space="preserve"> אמנם כן </w:t>
      </w:r>
      <w:r w:rsidR="007A2076">
        <w:rPr>
          <w:rFonts w:hint="cs"/>
          <w:sz w:val="20"/>
          <w:szCs w:val="20"/>
          <w:rtl/>
        </w:rPr>
        <w:t>מ</w:t>
      </w:r>
      <w:r w:rsidR="005576AD">
        <w:rPr>
          <w:rFonts w:hint="cs"/>
          <w:sz w:val="20"/>
          <w:szCs w:val="20"/>
          <w:rtl/>
        </w:rPr>
        <w:t xml:space="preserve">בואר בגמ' </w:t>
      </w:r>
    </w:p>
    <w:p w14:paraId="28D68C5F" w14:textId="1B837D7D" w:rsidR="00937A9E" w:rsidRDefault="00070170" w:rsidP="00F51BB8">
      <w:pPr>
        <w:spacing w:line="276" w:lineRule="auto"/>
        <w:jc w:val="both"/>
        <w:rPr>
          <w:sz w:val="20"/>
          <w:szCs w:val="20"/>
          <w:rtl/>
        </w:rPr>
      </w:pPr>
      <w:r>
        <w:rPr>
          <w:rFonts w:hint="cs"/>
          <w:sz w:val="20"/>
          <w:szCs w:val="20"/>
          <w:rtl/>
        </w:rPr>
        <w:t xml:space="preserve">והנה </w:t>
      </w:r>
      <w:proofErr w:type="spellStart"/>
      <w:r>
        <w:rPr>
          <w:rFonts w:hint="cs"/>
          <w:sz w:val="20"/>
          <w:szCs w:val="20"/>
          <w:rtl/>
        </w:rPr>
        <w:t>התרוה"ד</w:t>
      </w:r>
      <w:proofErr w:type="spellEnd"/>
      <w:r>
        <w:rPr>
          <w:rFonts w:hint="cs"/>
          <w:sz w:val="20"/>
          <w:szCs w:val="20"/>
          <w:rtl/>
        </w:rPr>
        <w:t xml:space="preserve"> כתבים סימן ס"ב ביאר שזה מצד שהם יגדלו יעשו כך בגדלותם ועיין </w:t>
      </w:r>
      <w:proofErr w:type="spellStart"/>
      <w:r>
        <w:rPr>
          <w:rFonts w:hint="cs"/>
          <w:sz w:val="20"/>
          <w:szCs w:val="20"/>
          <w:rtl/>
        </w:rPr>
        <w:t>חת"ס</w:t>
      </w:r>
      <w:proofErr w:type="spellEnd"/>
      <w:r>
        <w:rPr>
          <w:rFonts w:hint="cs"/>
          <w:sz w:val="20"/>
          <w:szCs w:val="20"/>
          <w:rtl/>
        </w:rPr>
        <w:t xml:space="preserve"> סימן פ"ג</w:t>
      </w:r>
      <w:r w:rsidR="009C440F">
        <w:rPr>
          <w:rFonts w:hint="cs"/>
          <w:sz w:val="20"/>
          <w:szCs w:val="20"/>
          <w:rtl/>
        </w:rPr>
        <w:t xml:space="preserve"> שתמה</w:t>
      </w:r>
      <w:r>
        <w:rPr>
          <w:rFonts w:hint="cs"/>
          <w:sz w:val="20"/>
          <w:szCs w:val="20"/>
          <w:rtl/>
        </w:rPr>
        <w:t xml:space="preserve"> </w:t>
      </w:r>
      <w:proofErr w:type="spellStart"/>
      <w:r w:rsidR="009C440F">
        <w:rPr>
          <w:rFonts w:hint="cs"/>
          <w:sz w:val="20"/>
          <w:szCs w:val="20"/>
          <w:rtl/>
        </w:rPr>
        <w:t>ד</w:t>
      </w:r>
      <w:r>
        <w:rPr>
          <w:rFonts w:hint="cs"/>
          <w:sz w:val="20"/>
          <w:szCs w:val="20"/>
          <w:rtl/>
        </w:rPr>
        <w:t>מנ"ל</w:t>
      </w:r>
      <w:proofErr w:type="spellEnd"/>
      <w:r>
        <w:rPr>
          <w:rFonts w:hint="cs"/>
          <w:sz w:val="20"/>
          <w:szCs w:val="20"/>
          <w:rtl/>
        </w:rPr>
        <w:t xml:space="preserve"> לדרוש טעמא </w:t>
      </w:r>
      <w:proofErr w:type="spellStart"/>
      <w:r>
        <w:rPr>
          <w:rFonts w:hint="cs"/>
          <w:sz w:val="20"/>
          <w:szCs w:val="20"/>
          <w:rtl/>
        </w:rPr>
        <w:t>דקרא</w:t>
      </w:r>
      <w:proofErr w:type="spellEnd"/>
      <w:r>
        <w:rPr>
          <w:rFonts w:hint="cs"/>
          <w:sz w:val="20"/>
          <w:szCs w:val="20"/>
          <w:rtl/>
        </w:rPr>
        <w:t xml:space="preserve"> אמנם צ"ע </w:t>
      </w:r>
      <w:proofErr w:type="spellStart"/>
      <w:r>
        <w:rPr>
          <w:rFonts w:hint="cs"/>
          <w:sz w:val="20"/>
          <w:szCs w:val="20"/>
          <w:rtl/>
        </w:rPr>
        <w:t>דבפשוטו</w:t>
      </w:r>
      <w:proofErr w:type="spellEnd"/>
      <w:r>
        <w:rPr>
          <w:rFonts w:hint="cs"/>
          <w:sz w:val="20"/>
          <w:szCs w:val="20"/>
          <w:rtl/>
        </w:rPr>
        <w:t xml:space="preserve"> גם תינוק בין יומו יש בזה לא תאכילום וכמבואר </w:t>
      </w:r>
      <w:proofErr w:type="spellStart"/>
      <w:r>
        <w:rPr>
          <w:rFonts w:hint="cs"/>
          <w:sz w:val="20"/>
          <w:szCs w:val="20"/>
          <w:rtl/>
        </w:rPr>
        <w:t>במג"א</w:t>
      </w:r>
      <w:proofErr w:type="spellEnd"/>
      <w:r>
        <w:rPr>
          <w:rFonts w:hint="cs"/>
          <w:sz w:val="20"/>
          <w:szCs w:val="20"/>
          <w:rtl/>
        </w:rPr>
        <w:t xml:space="preserve"> בשם הרוקח שאסור להכניסו לאוהל המת ובגמ' ביבמות מבואר שעל הצד שבי"ד מצ</w:t>
      </w:r>
      <w:r w:rsidR="009C440F">
        <w:rPr>
          <w:rFonts w:hint="cs"/>
          <w:sz w:val="20"/>
          <w:szCs w:val="20"/>
          <w:rtl/>
        </w:rPr>
        <w:t>ו</w:t>
      </w:r>
      <w:r>
        <w:rPr>
          <w:rFonts w:hint="cs"/>
          <w:sz w:val="20"/>
          <w:szCs w:val="20"/>
          <w:rtl/>
        </w:rPr>
        <w:t xml:space="preserve">ום להפרישם זה גם בשוטה ובפשוטו זה אותו הלכה שאסור להאכילם וכן משמעות </w:t>
      </w:r>
      <w:proofErr w:type="spellStart"/>
      <w:r>
        <w:rPr>
          <w:rFonts w:hint="cs"/>
          <w:sz w:val="20"/>
          <w:szCs w:val="20"/>
          <w:rtl/>
        </w:rPr>
        <w:t>הרשב"א</w:t>
      </w:r>
      <w:proofErr w:type="spellEnd"/>
      <w:r>
        <w:rPr>
          <w:rFonts w:hint="cs"/>
          <w:sz w:val="20"/>
          <w:szCs w:val="20"/>
          <w:rtl/>
        </w:rPr>
        <w:t xml:space="preserve"> גיטין נ"ה שיש גם בשוטה לא תאכילום והרי הוא לא יהיה חייב במצות</w:t>
      </w:r>
      <w:r w:rsidR="009C440F">
        <w:rPr>
          <w:rFonts w:hint="cs"/>
          <w:sz w:val="20"/>
          <w:szCs w:val="20"/>
          <w:rtl/>
        </w:rPr>
        <w:t xml:space="preserve"> [וכן הוא </w:t>
      </w:r>
      <w:proofErr w:type="spellStart"/>
      <w:r w:rsidR="009C440F">
        <w:rPr>
          <w:rFonts w:hint="cs"/>
          <w:sz w:val="20"/>
          <w:szCs w:val="20"/>
          <w:rtl/>
        </w:rPr>
        <w:t>בחת"ס</w:t>
      </w:r>
      <w:proofErr w:type="spellEnd"/>
      <w:r w:rsidR="009C440F">
        <w:rPr>
          <w:rFonts w:hint="cs"/>
          <w:sz w:val="20"/>
          <w:szCs w:val="20"/>
          <w:rtl/>
        </w:rPr>
        <w:t xml:space="preserve"> הנ"ל]</w:t>
      </w:r>
      <w:r w:rsidR="00BE656E">
        <w:rPr>
          <w:rFonts w:hint="cs"/>
          <w:sz w:val="20"/>
          <w:szCs w:val="20"/>
          <w:rtl/>
        </w:rPr>
        <w:t xml:space="preserve"> וכן בגמ' מבואר שיניקה אסורה ללא סכנה וזה ודאי גיל שלא שייך בזה חינוך כלל</w:t>
      </w:r>
      <w:r>
        <w:rPr>
          <w:rFonts w:hint="cs"/>
          <w:sz w:val="20"/>
          <w:szCs w:val="20"/>
          <w:rtl/>
        </w:rPr>
        <w:t xml:space="preserve"> ובהכרח שזה </w:t>
      </w:r>
      <w:proofErr w:type="spellStart"/>
      <w:r>
        <w:rPr>
          <w:rFonts w:hint="cs"/>
          <w:sz w:val="20"/>
          <w:szCs w:val="20"/>
          <w:rtl/>
        </w:rPr>
        <w:t>גזה"כ</w:t>
      </w:r>
      <w:proofErr w:type="spellEnd"/>
      <w:r>
        <w:rPr>
          <w:rFonts w:hint="cs"/>
          <w:sz w:val="20"/>
          <w:szCs w:val="20"/>
          <w:rtl/>
        </w:rPr>
        <w:t xml:space="preserve"> שאין להאכיל יהודי דבר שהוא אסור</w:t>
      </w:r>
      <w:r w:rsidR="00937A9E">
        <w:rPr>
          <w:rFonts w:hint="cs"/>
          <w:sz w:val="20"/>
          <w:szCs w:val="20"/>
          <w:rtl/>
        </w:rPr>
        <w:t xml:space="preserve"> ועיין </w:t>
      </w:r>
      <w:proofErr w:type="spellStart"/>
      <w:r w:rsidR="00937A9E">
        <w:rPr>
          <w:rFonts w:hint="cs"/>
          <w:sz w:val="20"/>
          <w:szCs w:val="20"/>
          <w:rtl/>
        </w:rPr>
        <w:t>רשב"א</w:t>
      </w:r>
      <w:proofErr w:type="spellEnd"/>
      <w:r w:rsidR="00BE656E">
        <w:rPr>
          <w:rFonts w:hint="cs"/>
          <w:sz w:val="20"/>
          <w:szCs w:val="20"/>
          <w:rtl/>
        </w:rPr>
        <w:t xml:space="preserve"> ורמב"ן</w:t>
      </w:r>
      <w:r w:rsidR="009C440F">
        <w:rPr>
          <w:rFonts w:hint="cs"/>
          <w:sz w:val="20"/>
          <w:szCs w:val="20"/>
          <w:rtl/>
        </w:rPr>
        <w:t xml:space="preserve"> נדה ס"א</w:t>
      </w:r>
      <w:r w:rsidR="00937A9E">
        <w:rPr>
          <w:rFonts w:hint="cs"/>
          <w:sz w:val="20"/>
          <w:szCs w:val="20"/>
          <w:rtl/>
        </w:rPr>
        <w:t xml:space="preserve"> שדן שאסור להלביש בגד כלאים למת מצד לא תאכילום</w:t>
      </w:r>
      <w:r w:rsidR="005576AD">
        <w:rPr>
          <w:rFonts w:hint="cs"/>
          <w:sz w:val="20"/>
          <w:szCs w:val="20"/>
          <w:rtl/>
        </w:rPr>
        <w:t xml:space="preserve"> והרי הוא לא קטן אמנם </w:t>
      </w:r>
      <w:proofErr w:type="spellStart"/>
      <w:r w:rsidR="005576AD">
        <w:rPr>
          <w:rFonts w:hint="cs"/>
          <w:sz w:val="20"/>
          <w:szCs w:val="20"/>
          <w:rtl/>
        </w:rPr>
        <w:t>בריטב"א</w:t>
      </w:r>
      <w:proofErr w:type="spellEnd"/>
      <w:r w:rsidR="005576AD">
        <w:rPr>
          <w:rFonts w:hint="cs"/>
          <w:sz w:val="20"/>
          <w:szCs w:val="20"/>
          <w:rtl/>
        </w:rPr>
        <w:t xml:space="preserve"> שם חלק שרק קטנים שאנו מחויבים לחנכם אבל לא במת שהוא פטור לעולם ומשמע </w:t>
      </w:r>
      <w:proofErr w:type="spellStart"/>
      <w:r w:rsidR="005576AD">
        <w:rPr>
          <w:rFonts w:hint="cs"/>
          <w:sz w:val="20"/>
          <w:szCs w:val="20"/>
          <w:rtl/>
        </w:rPr>
        <w:t>כתרוה"ד</w:t>
      </w:r>
      <w:proofErr w:type="spellEnd"/>
      <w:r w:rsidR="005576AD">
        <w:rPr>
          <w:rFonts w:hint="cs"/>
          <w:sz w:val="20"/>
          <w:szCs w:val="20"/>
          <w:rtl/>
        </w:rPr>
        <w:t xml:space="preserve"> וצ"ע</w:t>
      </w:r>
      <w:r w:rsidR="00937A9E">
        <w:rPr>
          <w:rFonts w:hint="cs"/>
          <w:sz w:val="20"/>
          <w:szCs w:val="20"/>
          <w:rtl/>
        </w:rPr>
        <w:t xml:space="preserve"> והנה יש לדון האם בגדול יש איסור של לא תאכילום </w:t>
      </w:r>
      <w:proofErr w:type="spellStart"/>
      <w:r w:rsidR="00937A9E">
        <w:rPr>
          <w:rFonts w:hint="cs"/>
          <w:sz w:val="20"/>
          <w:szCs w:val="20"/>
          <w:rtl/>
        </w:rPr>
        <w:t>ובפמ"ג</w:t>
      </w:r>
      <w:proofErr w:type="spellEnd"/>
      <w:r w:rsidR="00937A9E">
        <w:rPr>
          <w:rFonts w:hint="cs"/>
          <w:sz w:val="20"/>
          <w:szCs w:val="20"/>
          <w:rtl/>
        </w:rPr>
        <w:t xml:space="preserve"> סימן שמ"ג וכן באחיעזר </w:t>
      </w:r>
      <w:proofErr w:type="spellStart"/>
      <w:r w:rsidR="00937A9E">
        <w:rPr>
          <w:rFonts w:hint="cs"/>
          <w:sz w:val="20"/>
          <w:szCs w:val="20"/>
          <w:rtl/>
        </w:rPr>
        <w:t>ח"ג</w:t>
      </w:r>
      <w:proofErr w:type="spellEnd"/>
      <w:r w:rsidR="00937A9E">
        <w:rPr>
          <w:rFonts w:hint="cs"/>
          <w:sz w:val="20"/>
          <w:szCs w:val="20"/>
          <w:rtl/>
        </w:rPr>
        <w:t xml:space="preserve"> פ"א </w:t>
      </w:r>
      <w:proofErr w:type="spellStart"/>
      <w:r w:rsidR="00937A9E">
        <w:rPr>
          <w:rFonts w:hint="cs"/>
          <w:sz w:val="20"/>
          <w:szCs w:val="20"/>
          <w:rtl/>
        </w:rPr>
        <w:t>סק"ו</w:t>
      </w:r>
      <w:proofErr w:type="spellEnd"/>
      <w:r w:rsidR="00937A9E">
        <w:rPr>
          <w:rFonts w:hint="cs"/>
          <w:sz w:val="20"/>
          <w:szCs w:val="20"/>
          <w:rtl/>
        </w:rPr>
        <w:t xml:space="preserve"> נקט</w:t>
      </w:r>
      <w:r w:rsidR="009C440F">
        <w:rPr>
          <w:rFonts w:hint="cs"/>
          <w:sz w:val="20"/>
          <w:szCs w:val="20"/>
          <w:rtl/>
        </w:rPr>
        <w:t>ו</w:t>
      </w:r>
      <w:r w:rsidR="00937A9E">
        <w:rPr>
          <w:rFonts w:hint="cs"/>
          <w:sz w:val="20"/>
          <w:szCs w:val="20"/>
          <w:rtl/>
        </w:rPr>
        <w:t xml:space="preserve"> שאין בזה איסור אמנם </w:t>
      </w:r>
      <w:proofErr w:type="spellStart"/>
      <w:r w:rsidR="00937A9E">
        <w:rPr>
          <w:rFonts w:hint="cs"/>
          <w:sz w:val="20"/>
          <w:szCs w:val="20"/>
          <w:rtl/>
        </w:rPr>
        <w:t>המשאת</w:t>
      </w:r>
      <w:proofErr w:type="spellEnd"/>
      <w:r w:rsidR="00937A9E">
        <w:rPr>
          <w:rFonts w:hint="cs"/>
          <w:sz w:val="20"/>
          <w:szCs w:val="20"/>
          <w:rtl/>
        </w:rPr>
        <w:t xml:space="preserve"> משה ס"ד </w:t>
      </w:r>
      <w:proofErr w:type="spellStart"/>
      <w:r w:rsidR="00937A9E">
        <w:rPr>
          <w:rFonts w:hint="cs"/>
          <w:sz w:val="20"/>
          <w:szCs w:val="20"/>
          <w:rtl/>
        </w:rPr>
        <w:t>ובזכרון</w:t>
      </w:r>
      <w:proofErr w:type="spellEnd"/>
      <w:r w:rsidR="00937A9E">
        <w:rPr>
          <w:rFonts w:hint="cs"/>
          <w:sz w:val="20"/>
          <w:szCs w:val="20"/>
          <w:rtl/>
        </w:rPr>
        <w:t xml:space="preserve"> יוסף סימן ו' ובאמרי בינה שבת סימן ח'</w:t>
      </w:r>
      <w:r w:rsidR="009C6A41">
        <w:rPr>
          <w:rFonts w:hint="cs"/>
          <w:sz w:val="20"/>
          <w:szCs w:val="20"/>
          <w:rtl/>
        </w:rPr>
        <w:t xml:space="preserve"> </w:t>
      </w:r>
      <w:proofErr w:type="spellStart"/>
      <w:r w:rsidR="009C6A41">
        <w:rPr>
          <w:rFonts w:hint="cs"/>
          <w:sz w:val="20"/>
          <w:szCs w:val="20"/>
          <w:rtl/>
        </w:rPr>
        <w:t>ובמנח"ח</w:t>
      </w:r>
      <w:proofErr w:type="spellEnd"/>
      <w:r w:rsidR="009C6A41">
        <w:rPr>
          <w:rFonts w:hint="cs"/>
          <w:sz w:val="20"/>
          <w:szCs w:val="20"/>
          <w:rtl/>
        </w:rPr>
        <w:t xml:space="preserve"> רל"ב</w:t>
      </w:r>
      <w:r w:rsidR="00937A9E">
        <w:rPr>
          <w:rFonts w:hint="cs"/>
          <w:sz w:val="20"/>
          <w:szCs w:val="20"/>
          <w:rtl/>
        </w:rPr>
        <w:t xml:space="preserve"> </w:t>
      </w:r>
      <w:r w:rsidR="00937A9E" w:rsidRPr="006E2B8D">
        <w:rPr>
          <w:rFonts w:hint="cs"/>
          <w:sz w:val="20"/>
          <w:szCs w:val="20"/>
          <w:rtl/>
        </w:rPr>
        <w:t xml:space="preserve">[הובא בהרימו מכשול פ"ג ס"ח] נקטו שיש איסור גם בגדול </w:t>
      </w:r>
      <w:proofErr w:type="spellStart"/>
      <w:r w:rsidR="00937A9E">
        <w:rPr>
          <w:rFonts w:hint="cs"/>
          <w:sz w:val="20"/>
          <w:szCs w:val="20"/>
          <w:rtl/>
        </w:rPr>
        <w:t>והסברא</w:t>
      </w:r>
      <w:proofErr w:type="spellEnd"/>
      <w:r w:rsidR="00937A9E">
        <w:rPr>
          <w:rFonts w:hint="cs"/>
          <w:sz w:val="20"/>
          <w:szCs w:val="20"/>
          <w:rtl/>
        </w:rPr>
        <w:t xml:space="preserve"> שאין בגדול מצד שכיון שהוא אחראי על מעשהו בזה לא נאמר איסור לדאוג לו אלא בגדרי לפני עור </w:t>
      </w:r>
    </w:p>
    <w:p w14:paraId="2E7456A0" w14:textId="2987192B" w:rsidR="007E331F" w:rsidRDefault="007E331F" w:rsidP="007E331F">
      <w:pPr>
        <w:pStyle w:val="3"/>
        <w:rPr>
          <w:rtl/>
        </w:rPr>
      </w:pPr>
      <w:r>
        <w:rPr>
          <w:rFonts w:hint="cs"/>
          <w:rtl/>
        </w:rPr>
        <w:t>בדין ספיה באכילה ביוה"כ</w:t>
      </w:r>
    </w:p>
    <w:p w14:paraId="6C528129" w14:textId="79E5C3DC" w:rsidR="00B050AA" w:rsidRDefault="007E331F" w:rsidP="003F32D0">
      <w:pPr>
        <w:spacing w:line="276" w:lineRule="auto"/>
        <w:jc w:val="both"/>
        <w:rPr>
          <w:sz w:val="20"/>
          <w:szCs w:val="20"/>
          <w:rtl/>
        </w:rPr>
      </w:pPr>
      <w:r>
        <w:rPr>
          <w:rFonts w:hint="cs"/>
          <w:sz w:val="20"/>
          <w:szCs w:val="20"/>
          <w:rtl/>
        </w:rPr>
        <w:t xml:space="preserve">ב] </w:t>
      </w:r>
      <w:r w:rsidR="00937A9E">
        <w:rPr>
          <w:rFonts w:hint="cs"/>
          <w:sz w:val="20"/>
          <w:szCs w:val="20"/>
          <w:rtl/>
        </w:rPr>
        <w:t>והנה ביוה"כ יש כרת על מי שאוכל ושותה וכתב הרמב"ם שמזה נלמד</w:t>
      </w:r>
      <w:r w:rsidR="005576AD">
        <w:rPr>
          <w:rFonts w:hint="cs"/>
          <w:sz w:val="20"/>
          <w:szCs w:val="20"/>
          <w:rtl/>
        </w:rPr>
        <w:t xml:space="preserve"> שיש בזה איסור והנה מבואר במשנה שקטנים מגיל תשעה מחנכים אותן לשעות אמנם פחות מגיל זה אין דין חינוך ועיין </w:t>
      </w:r>
      <w:proofErr w:type="spellStart"/>
      <w:r w:rsidR="005576AD">
        <w:rPr>
          <w:rFonts w:hint="cs"/>
          <w:sz w:val="20"/>
          <w:szCs w:val="20"/>
          <w:rtl/>
        </w:rPr>
        <w:t>מנח"ח</w:t>
      </w:r>
      <w:proofErr w:type="spellEnd"/>
      <w:r w:rsidR="005576AD">
        <w:rPr>
          <w:rFonts w:hint="cs"/>
          <w:sz w:val="20"/>
          <w:szCs w:val="20"/>
          <w:rtl/>
        </w:rPr>
        <w:t xml:space="preserve"> מצוה שי"ג שכתב שמותר לקטן רק לאכול מעצמו או במקרה שזה בגדר </w:t>
      </w:r>
      <w:proofErr w:type="spellStart"/>
      <w:r w:rsidR="005576AD">
        <w:rPr>
          <w:rFonts w:hint="cs"/>
          <w:sz w:val="20"/>
          <w:szCs w:val="20"/>
          <w:rtl/>
        </w:rPr>
        <w:t>פיקו"נ</w:t>
      </w:r>
      <w:proofErr w:type="spellEnd"/>
      <w:r w:rsidR="005576AD">
        <w:rPr>
          <w:rFonts w:hint="cs"/>
          <w:sz w:val="20"/>
          <w:szCs w:val="20"/>
          <w:rtl/>
        </w:rPr>
        <w:t xml:space="preserve"> מותר לגדול להאכילו אבל ללא זה יש בזה איסור של לא תאכילום</w:t>
      </w:r>
      <w:r w:rsidR="000F2DF3">
        <w:rPr>
          <w:rFonts w:hint="cs"/>
          <w:sz w:val="20"/>
          <w:szCs w:val="20"/>
          <w:rtl/>
        </w:rPr>
        <w:t xml:space="preserve"> אמנם הפוסקים ודאי סתמו לא כך וכן בפשוטו מבואר בכמה מקומות שאין בזה איסור א. </w:t>
      </w:r>
      <w:proofErr w:type="spellStart"/>
      <w:r w:rsidR="000F2DF3">
        <w:rPr>
          <w:rFonts w:hint="cs"/>
          <w:sz w:val="20"/>
          <w:szCs w:val="20"/>
          <w:rtl/>
        </w:rPr>
        <w:t>הגמ</w:t>
      </w:r>
      <w:proofErr w:type="spellEnd"/>
      <w:r w:rsidR="000F2DF3">
        <w:rPr>
          <w:rFonts w:hint="cs"/>
          <w:sz w:val="20"/>
          <w:szCs w:val="20"/>
          <w:rtl/>
        </w:rPr>
        <w:t xml:space="preserve">' בעירובין מ: דנה שיעשו </w:t>
      </w:r>
      <w:proofErr w:type="spellStart"/>
      <w:r w:rsidR="000F2DF3">
        <w:rPr>
          <w:rFonts w:hint="cs"/>
          <w:sz w:val="20"/>
          <w:szCs w:val="20"/>
          <w:rtl/>
        </w:rPr>
        <w:t>שהחינו</w:t>
      </w:r>
      <w:proofErr w:type="spellEnd"/>
      <w:r w:rsidR="000F2DF3">
        <w:rPr>
          <w:rFonts w:hint="cs"/>
          <w:sz w:val="20"/>
          <w:szCs w:val="20"/>
          <w:rtl/>
        </w:rPr>
        <w:t xml:space="preserve"> על כוס ביוה</w:t>
      </w:r>
      <w:r w:rsidR="009109D9">
        <w:rPr>
          <w:rFonts w:hint="cs"/>
          <w:sz w:val="20"/>
          <w:szCs w:val="20"/>
          <w:rtl/>
        </w:rPr>
        <w:t>"</w:t>
      </w:r>
      <w:r w:rsidR="000F2DF3">
        <w:rPr>
          <w:rFonts w:hint="cs"/>
          <w:sz w:val="20"/>
          <w:szCs w:val="20"/>
          <w:rtl/>
        </w:rPr>
        <w:t xml:space="preserve">כ ויביאו לקטן </w:t>
      </w:r>
      <w:proofErr w:type="spellStart"/>
      <w:r w:rsidR="000F2DF3">
        <w:rPr>
          <w:rFonts w:hint="cs"/>
          <w:sz w:val="20"/>
          <w:szCs w:val="20"/>
          <w:rtl/>
        </w:rPr>
        <w:t>והגמ</w:t>
      </w:r>
      <w:proofErr w:type="spellEnd"/>
      <w:r w:rsidR="000F2DF3">
        <w:rPr>
          <w:rFonts w:hint="cs"/>
          <w:sz w:val="20"/>
          <w:szCs w:val="20"/>
          <w:rtl/>
        </w:rPr>
        <w:t xml:space="preserve">' אומרת שלא עושים את זה בגלל אתי </w:t>
      </w:r>
      <w:proofErr w:type="spellStart"/>
      <w:r w:rsidR="000F2DF3">
        <w:rPr>
          <w:rFonts w:hint="cs"/>
          <w:sz w:val="20"/>
          <w:szCs w:val="20"/>
          <w:rtl/>
        </w:rPr>
        <w:t>למיסרח</w:t>
      </w:r>
      <w:proofErr w:type="spellEnd"/>
      <w:r w:rsidR="000F2DF3">
        <w:rPr>
          <w:rFonts w:hint="cs"/>
          <w:sz w:val="20"/>
          <w:szCs w:val="20"/>
          <w:rtl/>
        </w:rPr>
        <w:t xml:space="preserve"> ובפשוטו בתחילת יוה"כ הוא כבר אכל ושתה קודם ובכל אופן </w:t>
      </w:r>
      <w:proofErr w:type="spellStart"/>
      <w:r w:rsidR="000F2DF3">
        <w:rPr>
          <w:rFonts w:hint="cs"/>
          <w:sz w:val="20"/>
          <w:szCs w:val="20"/>
          <w:rtl/>
        </w:rPr>
        <w:t>הגמ</w:t>
      </w:r>
      <w:proofErr w:type="spellEnd"/>
      <w:r w:rsidR="009C6A41">
        <w:rPr>
          <w:rFonts w:hint="cs"/>
          <w:sz w:val="20"/>
          <w:szCs w:val="20"/>
          <w:rtl/>
        </w:rPr>
        <w:t>'</w:t>
      </w:r>
      <w:r w:rsidR="000F2DF3">
        <w:rPr>
          <w:rFonts w:hint="cs"/>
          <w:sz w:val="20"/>
          <w:szCs w:val="20"/>
          <w:rtl/>
        </w:rPr>
        <w:t xml:space="preserve"> דנה שיתנו לקטן ולא </w:t>
      </w:r>
      <w:proofErr w:type="spellStart"/>
      <w:r w:rsidR="000F2DF3">
        <w:rPr>
          <w:rFonts w:hint="cs"/>
          <w:sz w:val="20"/>
          <w:szCs w:val="20"/>
          <w:rtl/>
        </w:rPr>
        <w:t>שיך</w:t>
      </w:r>
      <w:proofErr w:type="spellEnd"/>
      <w:r w:rsidR="000F2DF3">
        <w:rPr>
          <w:rFonts w:hint="cs"/>
          <w:sz w:val="20"/>
          <w:szCs w:val="20"/>
          <w:rtl/>
        </w:rPr>
        <w:t xml:space="preserve"> לשאול שרק במקרה שיהיה צד סכנה יתנו לקטן וודאי משמע שאין בזה צד איסור אפילו שאומרים לו לשתות שרק לכן בירכו הגפן</w:t>
      </w:r>
      <w:r w:rsidR="00BE656E">
        <w:rPr>
          <w:rFonts w:hint="cs"/>
          <w:sz w:val="20"/>
          <w:szCs w:val="20"/>
          <w:rtl/>
        </w:rPr>
        <w:t xml:space="preserve"> [ראיה זו הביא ר"ת בספר הישר </w:t>
      </w:r>
      <w:proofErr w:type="spellStart"/>
      <w:r w:rsidR="00BE656E">
        <w:rPr>
          <w:rFonts w:hint="cs"/>
          <w:sz w:val="20"/>
          <w:szCs w:val="20"/>
          <w:rtl/>
        </w:rPr>
        <w:t>סנ"ב</w:t>
      </w:r>
      <w:proofErr w:type="spellEnd"/>
      <w:r w:rsidR="00BE656E">
        <w:rPr>
          <w:rFonts w:hint="cs"/>
          <w:sz w:val="20"/>
          <w:szCs w:val="20"/>
          <w:rtl/>
        </w:rPr>
        <w:t>]</w:t>
      </w:r>
      <w:r w:rsidR="009109D9">
        <w:rPr>
          <w:rFonts w:hint="cs"/>
          <w:sz w:val="20"/>
          <w:szCs w:val="20"/>
          <w:rtl/>
        </w:rPr>
        <w:t xml:space="preserve"> והראשונים כתבו שאם יש מילה בשבת אין בזה אתי </w:t>
      </w:r>
      <w:proofErr w:type="spellStart"/>
      <w:r w:rsidR="009109D9">
        <w:rPr>
          <w:rFonts w:hint="cs"/>
          <w:sz w:val="20"/>
          <w:szCs w:val="20"/>
          <w:rtl/>
        </w:rPr>
        <w:t>למיסרח</w:t>
      </w:r>
      <w:proofErr w:type="spellEnd"/>
      <w:r w:rsidR="009109D9">
        <w:rPr>
          <w:rFonts w:hint="cs"/>
          <w:sz w:val="20"/>
          <w:szCs w:val="20"/>
          <w:rtl/>
        </w:rPr>
        <w:t xml:space="preserve"> ושיתנו לקטן ולא כתבו שזה רק בקטן שעכשיו זה בגדר סכנה אם לא יתנו לו</w:t>
      </w:r>
      <w:r w:rsidR="000F2DF3">
        <w:rPr>
          <w:rFonts w:hint="cs"/>
          <w:sz w:val="20"/>
          <w:szCs w:val="20"/>
          <w:rtl/>
        </w:rPr>
        <w:t xml:space="preserve"> ב. עיין דברי יחזקאל סימן ט"ו </w:t>
      </w:r>
      <w:proofErr w:type="spellStart"/>
      <w:r w:rsidR="000F2DF3">
        <w:rPr>
          <w:rFonts w:hint="cs"/>
          <w:sz w:val="20"/>
          <w:szCs w:val="20"/>
          <w:rtl/>
        </w:rPr>
        <w:t>סקי"ח</w:t>
      </w:r>
      <w:proofErr w:type="spellEnd"/>
      <w:r w:rsidR="000F2DF3">
        <w:rPr>
          <w:rFonts w:hint="cs"/>
          <w:sz w:val="20"/>
          <w:szCs w:val="20"/>
          <w:rtl/>
        </w:rPr>
        <w:t xml:space="preserve"> שהביא את </w:t>
      </w:r>
      <w:proofErr w:type="spellStart"/>
      <w:r w:rsidR="000F2DF3">
        <w:rPr>
          <w:rFonts w:hint="cs"/>
          <w:sz w:val="20"/>
          <w:szCs w:val="20"/>
          <w:rtl/>
        </w:rPr>
        <w:t>הבריתא</w:t>
      </w:r>
      <w:proofErr w:type="spellEnd"/>
      <w:r w:rsidR="009C6A41">
        <w:rPr>
          <w:rFonts w:hint="cs"/>
          <w:sz w:val="20"/>
          <w:szCs w:val="20"/>
          <w:rtl/>
        </w:rPr>
        <w:t xml:space="preserve"> יומא</w:t>
      </w:r>
      <w:r w:rsidR="000F2DF3">
        <w:rPr>
          <w:rFonts w:hint="cs"/>
          <w:sz w:val="20"/>
          <w:szCs w:val="20"/>
          <w:rtl/>
        </w:rPr>
        <w:t xml:space="preserve"> ע"ח. שכתוב שהקטנים מותרים בכולן חוץ מנעילת הסנדל וביאר רש"י </w:t>
      </w:r>
      <w:proofErr w:type="spellStart"/>
      <w:r w:rsidR="000F2DF3">
        <w:rPr>
          <w:rFonts w:hint="cs"/>
          <w:sz w:val="20"/>
          <w:szCs w:val="20"/>
          <w:rtl/>
        </w:rPr>
        <w:t>שהכונה</w:t>
      </w:r>
      <w:proofErr w:type="spellEnd"/>
      <w:r w:rsidR="000F2DF3">
        <w:rPr>
          <w:rFonts w:hint="cs"/>
          <w:sz w:val="20"/>
          <w:szCs w:val="20"/>
          <w:rtl/>
        </w:rPr>
        <w:t xml:space="preserve"> אכילה ושתיה וסיכה </w:t>
      </w:r>
      <w:proofErr w:type="spellStart"/>
      <w:r w:rsidR="009109D9">
        <w:rPr>
          <w:rFonts w:hint="cs"/>
          <w:sz w:val="20"/>
          <w:szCs w:val="20"/>
          <w:rtl/>
        </w:rPr>
        <w:t>והגמ</w:t>
      </w:r>
      <w:proofErr w:type="spellEnd"/>
      <w:r w:rsidR="009109D9">
        <w:rPr>
          <w:rFonts w:hint="cs"/>
          <w:sz w:val="20"/>
          <w:szCs w:val="20"/>
          <w:rtl/>
        </w:rPr>
        <w:t xml:space="preserve">' </w:t>
      </w:r>
      <w:proofErr w:type="spellStart"/>
      <w:r w:rsidR="009109D9">
        <w:rPr>
          <w:rFonts w:hint="cs"/>
          <w:sz w:val="20"/>
          <w:szCs w:val="20"/>
          <w:rtl/>
        </w:rPr>
        <w:t>מדיקת</w:t>
      </w:r>
      <w:proofErr w:type="spellEnd"/>
      <w:r w:rsidR="009109D9">
        <w:rPr>
          <w:rFonts w:hint="cs"/>
          <w:sz w:val="20"/>
          <w:szCs w:val="20"/>
          <w:rtl/>
        </w:rPr>
        <w:t xml:space="preserve"> שמותרים לכתחילה לתת להם </w:t>
      </w:r>
      <w:proofErr w:type="spellStart"/>
      <w:r w:rsidR="009109D9">
        <w:rPr>
          <w:rFonts w:hint="cs"/>
          <w:sz w:val="20"/>
          <w:szCs w:val="20"/>
          <w:rtl/>
        </w:rPr>
        <w:t>דהינו</w:t>
      </w:r>
      <w:proofErr w:type="spellEnd"/>
      <w:r w:rsidR="009109D9">
        <w:rPr>
          <w:rFonts w:hint="cs"/>
          <w:sz w:val="20"/>
          <w:szCs w:val="20"/>
          <w:rtl/>
        </w:rPr>
        <w:t xml:space="preserve"> לספות להם והנה ודאי משמעות </w:t>
      </w:r>
      <w:proofErr w:type="spellStart"/>
      <w:r w:rsidR="009109D9">
        <w:rPr>
          <w:rFonts w:hint="cs"/>
          <w:sz w:val="20"/>
          <w:szCs w:val="20"/>
          <w:rtl/>
        </w:rPr>
        <w:t>הבריתא</w:t>
      </w:r>
      <w:proofErr w:type="spellEnd"/>
      <w:r w:rsidR="009109D9">
        <w:rPr>
          <w:rFonts w:hint="cs"/>
          <w:sz w:val="20"/>
          <w:szCs w:val="20"/>
          <w:rtl/>
        </w:rPr>
        <w:t xml:space="preserve"> שזה בכל מקרה ולא רק במקרה שזה מצב של פיקוח נפש וכמו לגבי סיכה ורחיצה </w:t>
      </w:r>
      <w:proofErr w:type="spellStart"/>
      <w:r w:rsidR="009109D9">
        <w:rPr>
          <w:rFonts w:hint="cs"/>
          <w:sz w:val="20"/>
          <w:szCs w:val="20"/>
          <w:rtl/>
        </w:rPr>
        <w:t>דמבואר</w:t>
      </w:r>
      <w:proofErr w:type="spellEnd"/>
      <w:r w:rsidR="009109D9">
        <w:rPr>
          <w:rFonts w:hint="cs"/>
          <w:sz w:val="20"/>
          <w:szCs w:val="20"/>
          <w:rtl/>
        </w:rPr>
        <w:t xml:space="preserve"> בגמ' שאין בזה איסור בקטן ג. עיין </w:t>
      </w:r>
      <w:proofErr w:type="spellStart"/>
      <w:r w:rsidR="009109D9">
        <w:rPr>
          <w:rFonts w:hint="cs"/>
          <w:sz w:val="20"/>
          <w:szCs w:val="20"/>
          <w:rtl/>
        </w:rPr>
        <w:t>רשב"א</w:t>
      </w:r>
      <w:proofErr w:type="spellEnd"/>
      <w:r w:rsidR="009109D9">
        <w:rPr>
          <w:rFonts w:hint="cs"/>
          <w:sz w:val="20"/>
          <w:szCs w:val="20"/>
          <w:rtl/>
        </w:rPr>
        <w:t xml:space="preserve"> </w:t>
      </w:r>
      <w:proofErr w:type="spellStart"/>
      <w:r w:rsidR="009109D9">
        <w:rPr>
          <w:rFonts w:hint="cs"/>
          <w:sz w:val="20"/>
          <w:szCs w:val="20"/>
          <w:rtl/>
        </w:rPr>
        <w:t>ור"ן</w:t>
      </w:r>
      <w:proofErr w:type="spellEnd"/>
      <w:r w:rsidR="009109D9">
        <w:rPr>
          <w:rFonts w:hint="cs"/>
          <w:sz w:val="20"/>
          <w:szCs w:val="20"/>
          <w:rtl/>
        </w:rPr>
        <w:t xml:space="preserve"> שהוכיחו שאין אתי </w:t>
      </w:r>
      <w:proofErr w:type="spellStart"/>
      <w:r w:rsidR="009109D9">
        <w:rPr>
          <w:rFonts w:hint="cs"/>
          <w:sz w:val="20"/>
          <w:szCs w:val="20"/>
          <w:rtl/>
        </w:rPr>
        <w:t>למיסרח</w:t>
      </w:r>
      <w:proofErr w:type="spellEnd"/>
      <w:r w:rsidR="009109D9">
        <w:rPr>
          <w:rFonts w:hint="cs"/>
          <w:sz w:val="20"/>
          <w:szCs w:val="20"/>
          <w:rtl/>
        </w:rPr>
        <w:t xml:space="preserve"> בדבר שהוא לצורך הקטן מהא </w:t>
      </w:r>
      <w:proofErr w:type="spellStart"/>
      <w:r w:rsidR="009109D9">
        <w:rPr>
          <w:rFonts w:hint="cs"/>
          <w:sz w:val="20"/>
          <w:szCs w:val="20"/>
          <w:rtl/>
        </w:rPr>
        <w:t>דמאכילים</w:t>
      </w:r>
      <w:proofErr w:type="spellEnd"/>
      <w:r w:rsidR="009109D9">
        <w:rPr>
          <w:rFonts w:hint="cs"/>
          <w:sz w:val="20"/>
          <w:szCs w:val="20"/>
          <w:rtl/>
        </w:rPr>
        <w:t xml:space="preserve"> לקטנים ביוה"כ והנה אם מותר רק מה שבגדר </w:t>
      </w:r>
      <w:proofErr w:type="spellStart"/>
      <w:r w:rsidR="009109D9">
        <w:rPr>
          <w:rFonts w:hint="cs"/>
          <w:sz w:val="20"/>
          <w:szCs w:val="20"/>
          <w:rtl/>
        </w:rPr>
        <w:t>פיקו"נ</w:t>
      </w:r>
      <w:proofErr w:type="spellEnd"/>
      <w:r w:rsidR="009109D9">
        <w:rPr>
          <w:rFonts w:hint="cs"/>
          <w:sz w:val="20"/>
          <w:szCs w:val="20"/>
          <w:rtl/>
        </w:rPr>
        <w:t xml:space="preserve"> לא שייך ללמוד מזה ובהכרח שנקטו שכאן אין לא תאכילום </w:t>
      </w:r>
      <w:proofErr w:type="spellStart"/>
      <w:r w:rsidR="009109D9">
        <w:rPr>
          <w:rFonts w:hint="cs"/>
          <w:sz w:val="20"/>
          <w:szCs w:val="20"/>
          <w:rtl/>
        </w:rPr>
        <w:t>דאוריתא</w:t>
      </w:r>
      <w:proofErr w:type="spellEnd"/>
      <w:r w:rsidR="009109D9">
        <w:rPr>
          <w:rFonts w:hint="cs"/>
          <w:sz w:val="20"/>
          <w:szCs w:val="20"/>
          <w:rtl/>
        </w:rPr>
        <w:t xml:space="preserve"> ורק דנו שיאסר מצד אתי </w:t>
      </w:r>
      <w:proofErr w:type="spellStart"/>
      <w:r w:rsidR="009109D9">
        <w:rPr>
          <w:rFonts w:hint="cs"/>
          <w:sz w:val="20"/>
          <w:szCs w:val="20"/>
          <w:rtl/>
        </w:rPr>
        <w:t>למיסרך</w:t>
      </w:r>
      <w:proofErr w:type="spellEnd"/>
      <w:r w:rsidR="009109D9">
        <w:rPr>
          <w:rFonts w:hint="cs"/>
          <w:sz w:val="20"/>
          <w:szCs w:val="20"/>
          <w:rtl/>
        </w:rPr>
        <w:t xml:space="preserve"> והוכיחו שאין </w:t>
      </w:r>
      <w:proofErr w:type="spellStart"/>
      <w:r w:rsidR="009109D9">
        <w:rPr>
          <w:rFonts w:hint="cs"/>
          <w:sz w:val="20"/>
          <w:szCs w:val="20"/>
          <w:rtl/>
        </w:rPr>
        <w:t>בכה"ג</w:t>
      </w:r>
      <w:proofErr w:type="spellEnd"/>
      <w:r w:rsidR="008A2561">
        <w:rPr>
          <w:rFonts w:hint="cs"/>
          <w:sz w:val="20"/>
          <w:szCs w:val="20"/>
          <w:rtl/>
        </w:rPr>
        <w:t xml:space="preserve"> ד.</w:t>
      </w:r>
      <w:r w:rsidR="003F32D0">
        <w:rPr>
          <w:rFonts w:hint="cs"/>
          <w:sz w:val="20"/>
          <w:szCs w:val="20"/>
          <w:rtl/>
        </w:rPr>
        <w:t xml:space="preserve"> עיין חלקת יואב </w:t>
      </w:r>
      <w:proofErr w:type="spellStart"/>
      <w:r w:rsidR="003F32D0">
        <w:rPr>
          <w:rFonts w:hint="cs"/>
          <w:sz w:val="20"/>
          <w:szCs w:val="20"/>
          <w:rtl/>
        </w:rPr>
        <w:t>או"ח</w:t>
      </w:r>
      <w:proofErr w:type="spellEnd"/>
      <w:r w:rsidR="003F32D0">
        <w:rPr>
          <w:rFonts w:hint="cs"/>
          <w:sz w:val="20"/>
          <w:szCs w:val="20"/>
          <w:rtl/>
        </w:rPr>
        <w:t xml:space="preserve"> ס"א שהביא </w:t>
      </w:r>
      <w:proofErr w:type="spellStart"/>
      <w:r w:rsidR="003F32D0">
        <w:rPr>
          <w:rFonts w:hint="cs"/>
          <w:sz w:val="20"/>
          <w:szCs w:val="20"/>
          <w:rtl/>
        </w:rPr>
        <w:t>מהגמ</w:t>
      </w:r>
      <w:proofErr w:type="spellEnd"/>
      <w:r w:rsidR="003F32D0">
        <w:rPr>
          <w:rFonts w:hint="cs"/>
          <w:sz w:val="20"/>
          <w:szCs w:val="20"/>
          <w:rtl/>
        </w:rPr>
        <w:t xml:space="preserve">' </w:t>
      </w:r>
      <w:proofErr w:type="spellStart"/>
      <w:r w:rsidR="003F32D0">
        <w:rPr>
          <w:rFonts w:hint="cs"/>
          <w:sz w:val="20"/>
          <w:szCs w:val="20"/>
          <w:rtl/>
        </w:rPr>
        <w:t>שמערבין</w:t>
      </w:r>
      <w:proofErr w:type="spellEnd"/>
      <w:r w:rsidR="003F32D0">
        <w:rPr>
          <w:rFonts w:hint="cs"/>
          <w:sz w:val="20"/>
          <w:szCs w:val="20"/>
          <w:rtl/>
        </w:rPr>
        <w:t xml:space="preserve"> ביוה"כ מצד שזה ראוי לקטנים ובפשוטו מה שראוי לחולה אי אפשר לערב בזה כמבואר </w:t>
      </w:r>
      <w:proofErr w:type="spellStart"/>
      <w:r w:rsidR="003F32D0">
        <w:rPr>
          <w:rFonts w:hint="cs"/>
          <w:sz w:val="20"/>
          <w:szCs w:val="20"/>
          <w:rtl/>
        </w:rPr>
        <w:t>ברעק"א</w:t>
      </w:r>
      <w:proofErr w:type="spellEnd"/>
      <w:r w:rsidR="003F32D0">
        <w:rPr>
          <w:rFonts w:hint="cs"/>
          <w:sz w:val="20"/>
          <w:szCs w:val="20"/>
          <w:rtl/>
        </w:rPr>
        <w:t xml:space="preserve"> סימן ה' ה.</w:t>
      </w:r>
      <w:r w:rsidR="008A2561">
        <w:rPr>
          <w:rFonts w:hint="cs"/>
          <w:sz w:val="20"/>
          <w:szCs w:val="20"/>
          <w:rtl/>
        </w:rPr>
        <w:t xml:space="preserve"> ועיין </w:t>
      </w:r>
      <w:proofErr w:type="spellStart"/>
      <w:r w:rsidR="008A2561">
        <w:rPr>
          <w:rFonts w:hint="cs"/>
          <w:sz w:val="20"/>
          <w:szCs w:val="20"/>
          <w:rtl/>
        </w:rPr>
        <w:t>ראבי"ה</w:t>
      </w:r>
      <w:proofErr w:type="spellEnd"/>
      <w:r w:rsidR="003F32D0">
        <w:rPr>
          <w:rFonts w:hint="cs"/>
          <w:sz w:val="20"/>
          <w:szCs w:val="20"/>
          <w:rtl/>
        </w:rPr>
        <w:t xml:space="preserve"> סימן תקכ"ה</w:t>
      </w:r>
      <w:r w:rsidR="008A2561">
        <w:rPr>
          <w:rFonts w:hint="cs"/>
          <w:sz w:val="20"/>
          <w:szCs w:val="20"/>
          <w:rtl/>
        </w:rPr>
        <w:t xml:space="preserve"> שכתב שביוה</w:t>
      </w:r>
      <w:r w:rsidR="009C6A41">
        <w:rPr>
          <w:rFonts w:hint="cs"/>
          <w:sz w:val="20"/>
          <w:szCs w:val="20"/>
          <w:rtl/>
        </w:rPr>
        <w:t>"</w:t>
      </w:r>
      <w:r w:rsidR="008A2561">
        <w:rPr>
          <w:rFonts w:hint="cs"/>
          <w:sz w:val="20"/>
          <w:szCs w:val="20"/>
          <w:rtl/>
        </w:rPr>
        <w:t>כ מביאים מיני מתיקה לקטנים</w:t>
      </w:r>
      <w:r w:rsidR="003F32D0">
        <w:rPr>
          <w:rFonts w:hint="cs"/>
          <w:sz w:val="20"/>
          <w:szCs w:val="20"/>
          <w:rtl/>
        </w:rPr>
        <w:t xml:space="preserve"> מצד שמחת הרגל</w:t>
      </w:r>
      <w:r w:rsidR="008A2561">
        <w:rPr>
          <w:rFonts w:hint="cs"/>
          <w:sz w:val="20"/>
          <w:szCs w:val="20"/>
          <w:rtl/>
        </w:rPr>
        <w:t xml:space="preserve"> וזה ודאי לא מצד </w:t>
      </w:r>
      <w:proofErr w:type="spellStart"/>
      <w:r w:rsidR="008A2561">
        <w:rPr>
          <w:rFonts w:hint="cs"/>
          <w:sz w:val="20"/>
          <w:szCs w:val="20"/>
          <w:rtl/>
        </w:rPr>
        <w:t>פיקו"נ</w:t>
      </w:r>
      <w:proofErr w:type="spellEnd"/>
      <w:r w:rsidR="009109D9">
        <w:rPr>
          <w:rFonts w:hint="cs"/>
          <w:sz w:val="20"/>
          <w:szCs w:val="20"/>
          <w:rtl/>
        </w:rPr>
        <w:t xml:space="preserve"> </w:t>
      </w:r>
      <w:proofErr w:type="spellStart"/>
      <w:r w:rsidR="009109D9">
        <w:rPr>
          <w:rFonts w:hint="cs"/>
          <w:sz w:val="20"/>
          <w:szCs w:val="20"/>
          <w:rtl/>
        </w:rPr>
        <w:t>וצ"ב</w:t>
      </w:r>
      <w:proofErr w:type="spellEnd"/>
      <w:r w:rsidR="009109D9">
        <w:rPr>
          <w:rFonts w:hint="cs"/>
          <w:sz w:val="20"/>
          <w:szCs w:val="20"/>
          <w:rtl/>
        </w:rPr>
        <w:t xml:space="preserve"> למה באמת אין בזה איסור של לא תאכילום ומצאנו בזה כמה ביאורים </w:t>
      </w:r>
      <w:proofErr w:type="spellStart"/>
      <w:r w:rsidR="009109D9">
        <w:rPr>
          <w:rFonts w:hint="cs"/>
          <w:sz w:val="20"/>
          <w:szCs w:val="20"/>
          <w:rtl/>
        </w:rPr>
        <w:t>וכדלקמן</w:t>
      </w:r>
      <w:proofErr w:type="spellEnd"/>
    </w:p>
    <w:p w14:paraId="4CCD0711" w14:textId="5F31BE55" w:rsidR="007E331F" w:rsidRDefault="007E331F" w:rsidP="007E331F">
      <w:pPr>
        <w:pStyle w:val="3"/>
        <w:rPr>
          <w:rtl/>
        </w:rPr>
      </w:pPr>
      <w:r>
        <w:rPr>
          <w:rFonts w:hint="cs"/>
          <w:rtl/>
        </w:rPr>
        <w:t>בטעם שאין ספיה ובדין אכי</w:t>
      </w:r>
      <w:r w:rsidR="00BE656E">
        <w:rPr>
          <w:rFonts w:hint="cs"/>
          <w:rtl/>
        </w:rPr>
        <w:t>לה</w:t>
      </w:r>
      <w:r>
        <w:rPr>
          <w:rFonts w:hint="cs"/>
          <w:rtl/>
        </w:rPr>
        <w:t xml:space="preserve"> קודם קידוש</w:t>
      </w:r>
    </w:p>
    <w:p w14:paraId="139140F2" w14:textId="7DEF0563" w:rsidR="00775477" w:rsidRDefault="007E331F" w:rsidP="00BE656E">
      <w:pPr>
        <w:spacing w:line="276" w:lineRule="auto"/>
        <w:jc w:val="both"/>
        <w:rPr>
          <w:sz w:val="20"/>
          <w:szCs w:val="20"/>
          <w:rtl/>
        </w:rPr>
      </w:pPr>
      <w:r>
        <w:rPr>
          <w:rFonts w:hint="cs"/>
          <w:sz w:val="20"/>
          <w:szCs w:val="20"/>
          <w:rtl/>
        </w:rPr>
        <w:t xml:space="preserve">ג] </w:t>
      </w:r>
      <w:r w:rsidR="00B050AA">
        <w:rPr>
          <w:rFonts w:hint="cs"/>
          <w:sz w:val="20"/>
          <w:szCs w:val="20"/>
          <w:rtl/>
        </w:rPr>
        <w:t xml:space="preserve">והנה בעיקר הדבר האם באיסור יוה"כ שייך הלאו של לא תאכילום הנה </w:t>
      </w:r>
      <w:proofErr w:type="spellStart"/>
      <w:r w:rsidR="00B050AA">
        <w:rPr>
          <w:rFonts w:hint="cs"/>
          <w:sz w:val="20"/>
          <w:szCs w:val="20"/>
          <w:rtl/>
        </w:rPr>
        <w:t>הגמ</w:t>
      </w:r>
      <w:proofErr w:type="spellEnd"/>
      <w:r w:rsidR="00B050AA">
        <w:rPr>
          <w:rFonts w:hint="cs"/>
          <w:sz w:val="20"/>
          <w:szCs w:val="20"/>
          <w:rtl/>
        </w:rPr>
        <w:t xml:space="preserve">' יומא ע"ח: מביאה </w:t>
      </w:r>
      <w:proofErr w:type="spellStart"/>
      <w:r w:rsidR="00B050AA">
        <w:rPr>
          <w:rFonts w:hint="cs"/>
          <w:sz w:val="20"/>
          <w:szCs w:val="20"/>
          <w:rtl/>
        </w:rPr>
        <w:t>בריתא</w:t>
      </w:r>
      <w:proofErr w:type="spellEnd"/>
      <w:r w:rsidR="00B050AA">
        <w:rPr>
          <w:rFonts w:hint="cs"/>
          <w:sz w:val="20"/>
          <w:szCs w:val="20"/>
          <w:rtl/>
        </w:rPr>
        <w:t xml:space="preserve"> התינוקות מותרים בכולם חוץ מנעילת הסנדל </w:t>
      </w:r>
      <w:proofErr w:type="spellStart"/>
      <w:r w:rsidR="00B050AA">
        <w:rPr>
          <w:rFonts w:hint="cs"/>
          <w:sz w:val="20"/>
          <w:szCs w:val="20"/>
          <w:rtl/>
        </w:rPr>
        <w:t>דהינו</w:t>
      </w:r>
      <w:proofErr w:type="spellEnd"/>
      <w:r w:rsidR="00B050AA">
        <w:rPr>
          <w:rFonts w:hint="cs"/>
          <w:sz w:val="20"/>
          <w:szCs w:val="20"/>
          <w:rtl/>
        </w:rPr>
        <w:t xml:space="preserve"> </w:t>
      </w:r>
      <w:proofErr w:type="spellStart"/>
      <w:r w:rsidR="00B050AA">
        <w:rPr>
          <w:rFonts w:hint="cs"/>
          <w:sz w:val="20"/>
          <w:szCs w:val="20"/>
          <w:rtl/>
        </w:rPr>
        <w:t>שמותרין</w:t>
      </w:r>
      <w:proofErr w:type="spellEnd"/>
      <w:r w:rsidR="00B050AA">
        <w:rPr>
          <w:rFonts w:hint="cs"/>
          <w:sz w:val="20"/>
          <w:szCs w:val="20"/>
          <w:rtl/>
        </w:rPr>
        <w:t xml:space="preserve"> באכילה שתיה סיכה ורחיצה חוץ מנעילת הסנדל </w:t>
      </w:r>
      <w:proofErr w:type="spellStart"/>
      <w:r w:rsidR="00B050AA">
        <w:rPr>
          <w:rFonts w:hint="cs"/>
          <w:sz w:val="20"/>
          <w:szCs w:val="20"/>
          <w:rtl/>
        </w:rPr>
        <w:t>והגמ</w:t>
      </w:r>
      <w:proofErr w:type="spellEnd"/>
      <w:r w:rsidR="00B050AA">
        <w:rPr>
          <w:rFonts w:hint="cs"/>
          <w:sz w:val="20"/>
          <w:szCs w:val="20"/>
          <w:rtl/>
        </w:rPr>
        <w:t xml:space="preserve">' שואלת </w:t>
      </w:r>
      <w:proofErr w:type="spellStart"/>
      <w:r w:rsidR="00B050AA">
        <w:rPr>
          <w:rFonts w:hint="cs"/>
          <w:sz w:val="20"/>
          <w:szCs w:val="20"/>
          <w:rtl/>
        </w:rPr>
        <w:t>מ"ש</w:t>
      </w:r>
      <w:proofErr w:type="spellEnd"/>
      <w:r w:rsidR="00B050AA">
        <w:rPr>
          <w:rFonts w:hint="cs"/>
          <w:sz w:val="20"/>
          <w:szCs w:val="20"/>
          <w:rtl/>
        </w:rPr>
        <w:t xml:space="preserve"> נעילת הסנדל שאסור כי אנשים יגידו שגדולים עשו להם וביאר רש"י והרי יש איסור של לא תאכילום </w:t>
      </w:r>
      <w:r w:rsidR="000B1B80">
        <w:rPr>
          <w:rFonts w:hint="cs"/>
          <w:sz w:val="20"/>
          <w:szCs w:val="20"/>
          <w:rtl/>
        </w:rPr>
        <w:t xml:space="preserve">א"כ גם רחיצה יגידו שאנשים רחצו אותם </w:t>
      </w:r>
      <w:proofErr w:type="spellStart"/>
      <w:r w:rsidR="000B1B80">
        <w:rPr>
          <w:rFonts w:hint="cs"/>
          <w:sz w:val="20"/>
          <w:szCs w:val="20"/>
          <w:rtl/>
        </w:rPr>
        <w:t>והגמ</w:t>
      </w:r>
      <w:proofErr w:type="spellEnd"/>
      <w:r w:rsidR="000B1B80">
        <w:rPr>
          <w:rFonts w:hint="cs"/>
          <w:sz w:val="20"/>
          <w:szCs w:val="20"/>
          <w:rtl/>
        </w:rPr>
        <w:t xml:space="preserve">' עונה שיגידו שרחצו אותם </w:t>
      </w:r>
      <w:r w:rsidR="003F32D0">
        <w:rPr>
          <w:rFonts w:hint="cs"/>
          <w:sz w:val="20"/>
          <w:szCs w:val="20"/>
          <w:rtl/>
        </w:rPr>
        <w:t>מ</w:t>
      </w:r>
      <w:r w:rsidR="000B1B80">
        <w:rPr>
          <w:rFonts w:hint="cs"/>
          <w:sz w:val="20"/>
          <w:szCs w:val="20"/>
          <w:rtl/>
        </w:rPr>
        <w:t xml:space="preserve">אתמול </w:t>
      </w:r>
      <w:proofErr w:type="spellStart"/>
      <w:r w:rsidR="000B1B80">
        <w:rPr>
          <w:rFonts w:hint="cs"/>
          <w:sz w:val="20"/>
          <w:szCs w:val="20"/>
          <w:rtl/>
        </w:rPr>
        <w:t>משא"כ</w:t>
      </w:r>
      <w:proofErr w:type="spellEnd"/>
      <w:r w:rsidR="000B1B80">
        <w:rPr>
          <w:rFonts w:hint="cs"/>
          <w:sz w:val="20"/>
          <w:szCs w:val="20"/>
          <w:rtl/>
        </w:rPr>
        <w:t xml:space="preserve"> נעלים אין אנשים ישנים אם נעלים דיש בזה טעם מיתה </w:t>
      </w:r>
      <w:proofErr w:type="spellStart"/>
      <w:r w:rsidR="000B1B80">
        <w:rPr>
          <w:rFonts w:hint="cs"/>
          <w:sz w:val="20"/>
          <w:szCs w:val="20"/>
          <w:rtl/>
        </w:rPr>
        <w:t>והגמ</w:t>
      </w:r>
      <w:proofErr w:type="spellEnd"/>
      <w:r w:rsidR="000B1B80">
        <w:rPr>
          <w:rFonts w:hint="cs"/>
          <w:sz w:val="20"/>
          <w:szCs w:val="20"/>
          <w:rtl/>
        </w:rPr>
        <w:t xml:space="preserve">' שואלת הא מותרים לכתחילה </w:t>
      </w:r>
      <w:proofErr w:type="spellStart"/>
      <w:r w:rsidR="000B1B80">
        <w:rPr>
          <w:rFonts w:hint="cs"/>
          <w:sz w:val="20"/>
          <w:szCs w:val="20"/>
          <w:rtl/>
        </w:rPr>
        <w:t>קתני</w:t>
      </w:r>
      <w:proofErr w:type="spellEnd"/>
      <w:r w:rsidR="000B1B80">
        <w:rPr>
          <w:rFonts w:hint="cs"/>
          <w:sz w:val="20"/>
          <w:szCs w:val="20"/>
          <w:rtl/>
        </w:rPr>
        <w:t xml:space="preserve"> וביאר רש"י שאם בא להימלך אומרים לו האכילהו ורחוץ אותו</w:t>
      </w:r>
      <w:r w:rsidR="003F32D0">
        <w:rPr>
          <w:rFonts w:hint="cs"/>
          <w:sz w:val="20"/>
          <w:szCs w:val="20"/>
          <w:rtl/>
        </w:rPr>
        <w:t xml:space="preserve"> </w:t>
      </w:r>
      <w:proofErr w:type="spellStart"/>
      <w:r w:rsidR="003F32D0">
        <w:rPr>
          <w:rFonts w:hint="cs"/>
          <w:sz w:val="20"/>
          <w:szCs w:val="20"/>
          <w:rtl/>
        </w:rPr>
        <w:t>דהינו</w:t>
      </w:r>
      <w:proofErr w:type="spellEnd"/>
      <w:r w:rsidR="003F32D0">
        <w:rPr>
          <w:rFonts w:hint="cs"/>
          <w:sz w:val="20"/>
          <w:szCs w:val="20"/>
          <w:rtl/>
        </w:rPr>
        <w:t xml:space="preserve"> </w:t>
      </w:r>
      <w:proofErr w:type="spellStart"/>
      <w:r w:rsidR="003F32D0">
        <w:rPr>
          <w:rFonts w:hint="cs"/>
          <w:sz w:val="20"/>
          <w:szCs w:val="20"/>
          <w:rtl/>
        </w:rPr>
        <w:t>דמבואר</w:t>
      </w:r>
      <w:proofErr w:type="spellEnd"/>
      <w:r w:rsidR="003F32D0">
        <w:rPr>
          <w:rFonts w:hint="cs"/>
          <w:sz w:val="20"/>
          <w:szCs w:val="20"/>
          <w:rtl/>
        </w:rPr>
        <w:t xml:space="preserve"> שאין בזה איסור לא תאכילום</w:t>
      </w:r>
      <w:r w:rsidR="000B1B80">
        <w:rPr>
          <w:rFonts w:hint="cs"/>
          <w:sz w:val="20"/>
          <w:szCs w:val="20"/>
          <w:rtl/>
        </w:rPr>
        <w:t xml:space="preserve"> </w:t>
      </w:r>
      <w:proofErr w:type="spellStart"/>
      <w:r w:rsidR="000B1B80">
        <w:rPr>
          <w:rFonts w:hint="cs"/>
          <w:sz w:val="20"/>
          <w:szCs w:val="20"/>
          <w:rtl/>
        </w:rPr>
        <w:t>והגמ</w:t>
      </w:r>
      <w:proofErr w:type="spellEnd"/>
      <w:r w:rsidR="000B1B80">
        <w:rPr>
          <w:rFonts w:hint="cs"/>
          <w:sz w:val="20"/>
          <w:szCs w:val="20"/>
          <w:rtl/>
        </w:rPr>
        <w:t xml:space="preserve">' עונה שדברים שזה </w:t>
      </w:r>
      <w:proofErr w:type="spellStart"/>
      <w:r w:rsidR="000B1B80">
        <w:rPr>
          <w:rFonts w:hint="cs"/>
          <w:sz w:val="20"/>
          <w:szCs w:val="20"/>
          <w:rtl/>
        </w:rPr>
        <w:t>ריבתיהו</w:t>
      </w:r>
      <w:proofErr w:type="spellEnd"/>
      <w:r w:rsidR="000B1B80">
        <w:rPr>
          <w:rFonts w:hint="cs"/>
          <w:sz w:val="20"/>
          <w:szCs w:val="20"/>
          <w:rtl/>
        </w:rPr>
        <w:t xml:space="preserve"> </w:t>
      </w:r>
      <w:proofErr w:type="spellStart"/>
      <w:r w:rsidR="000B1B80">
        <w:rPr>
          <w:rFonts w:hint="cs"/>
          <w:sz w:val="20"/>
          <w:szCs w:val="20"/>
          <w:rtl/>
        </w:rPr>
        <w:t>דתינוק</w:t>
      </w:r>
      <w:proofErr w:type="spellEnd"/>
      <w:r w:rsidR="000B1B80">
        <w:rPr>
          <w:rFonts w:hint="cs"/>
          <w:sz w:val="20"/>
          <w:szCs w:val="20"/>
          <w:rtl/>
        </w:rPr>
        <w:t xml:space="preserve"> רבנן לא גזרו על זה </w:t>
      </w:r>
      <w:proofErr w:type="spellStart"/>
      <w:r w:rsidR="000B1B80">
        <w:rPr>
          <w:rFonts w:hint="cs"/>
          <w:sz w:val="20"/>
          <w:szCs w:val="20"/>
          <w:rtl/>
        </w:rPr>
        <w:t>משא"כ</w:t>
      </w:r>
      <w:proofErr w:type="spellEnd"/>
      <w:r w:rsidR="000B1B80">
        <w:rPr>
          <w:rFonts w:hint="cs"/>
          <w:sz w:val="20"/>
          <w:szCs w:val="20"/>
          <w:rtl/>
        </w:rPr>
        <w:t xml:space="preserve"> נעילת הסנדל שזה לא </w:t>
      </w:r>
      <w:proofErr w:type="spellStart"/>
      <w:r w:rsidR="000B1B80">
        <w:rPr>
          <w:rFonts w:hint="cs"/>
          <w:sz w:val="20"/>
          <w:szCs w:val="20"/>
          <w:rtl/>
        </w:rPr>
        <w:t>ריביתיהו</w:t>
      </w:r>
      <w:proofErr w:type="spellEnd"/>
      <w:r w:rsidR="000B1B80">
        <w:rPr>
          <w:rFonts w:hint="cs"/>
          <w:sz w:val="20"/>
          <w:szCs w:val="20"/>
          <w:rtl/>
        </w:rPr>
        <w:t xml:space="preserve"> </w:t>
      </w:r>
      <w:proofErr w:type="spellStart"/>
      <w:r w:rsidR="000B1B80">
        <w:rPr>
          <w:rFonts w:hint="cs"/>
          <w:sz w:val="20"/>
          <w:szCs w:val="20"/>
          <w:rtl/>
        </w:rPr>
        <w:t>דתינוק</w:t>
      </w:r>
      <w:proofErr w:type="spellEnd"/>
      <w:r w:rsidR="000B1B80">
        <w:rPr>
          <w:rFonts w:hint="cs"/>
          <w:sz w:val="20"/>
          <w:szCs w:val="20"/>
          <w:rtl/>
        </w:rPr>
        <w:t xml:space="preserve"> גזרו ביה רבנן ע"כ והנה מבואר </w:t>
      </w:r>
      <w:proofErr w:type="spellStart"/>
      <w:r w:rsidR="000B1B80">
        <w:rPr>
          <w:rFonts w:hint="cs"/>
          <w:sz w:val="20"/>
          <w:szCs w:val="20"/>
          <w:rtl/>
        </w:rPr>
        <w:t>שהגמ</w:t>
      </w:r>
      <w:proofErr w:type="spellEnd"/>
      <w:r w:rsidR="000B1B80">
        <w:rPr>
          <w:rFonts w:hint="cs"/>
          <w:sz w:val="20"/>
          <w:szCs w:val="20"/>
          <w:rtl/>
        </w:rPr>
        <w:t>' דנה בתחילה</w:t>
      </w:r>
      <w:r w:rsidR="00BE656E">
        <w:rPr>
          <w:rFonts w:hint="cs"/>
          <w:sz w:val="20"/>
          <w:szCs w:val="20"/>
          <w:rtl/>
        </w:rPr>
        <w:t xml:space="preserve"> שיש לא תאכילום ברחיצה סיכה ונעילת הסנדל </w:t>
      </w:r>
      <w:proofErr w:type="spellStart"/>
      <w:r w:rsidR="000B1B80">
        <w:rPr>
          <w:rFonts w:hint="cs"/>
          <w:sz w:val="20"/>
          <w:szCs w:val="20"/>
          <w:rtl/>
        </w:rPr>
        <w:t>והגמ</w:t>
      </w:r>
      <w:proofErr w:type="spellEnd"/>
      <w:r w:rsidR="000B1B80">
        <w:rPr>
          <w:rFonts w:hint="cs"/>
          <w:sz w:val="20"/>
          <w:szCs w:val="20"/>
          <w:rtl/>
        </w:rPr>
        <w:t xml:space="preserve">' אומרת שדבר שזה </w:t>
      </w:r>
      <w:proofErr w:type="spellStart"/>
      <w:r w:rsidR="000B1B80">
        <w:rPr>
          <w:rFonts w:hint="cs"/>
          <w:sz w:val="20"/>
          <w:szCs w:val="20"/>
          <w:rtl/>
        </w:rPr>
        <w:t>ריבתיהו</w:t>
      </w:r>
      <w:proofErr w:type="spellEnd"/>
      <w:r w:rsidR="000B1B80">
        <w:rPr>
          <w:rFonts w:hint="cs"/>
          <w:sz w:val="20"/>
          <w:szCs w:val="20"/>
          <w:rtl/>
        </w:rPr>
        <w:t xml:space="preserve"> של הקטן לא אסרו על הקטן וגם אין בזה לא תאכילום ודבר שזה לא </w:t>
      </w:r>
      <w:proofErr w:type="spellStart"/>
      <w:r w:rsidR="000B1B80">
        <w:rPr>
          <w:rFonts w:hint="cs"/>
          <w:sz w:val="20"/>
          <w:szCs w:val="20"/>
          <w:rtl/>
        </w:rPr>
        <w:t>ריבתיהו</w:t>
      </w:r>
      <w:proofErr w:type="spellEnd"/>
      <w:r w:rsidR="000B1B80">
        <w:rPr>
          <w:rFonts w:hint="cs"/>
          <w:sz w:val="20"/>
          <w:szCs w:val="20"/>
          <w:rtl/>
        </w:rPr>
        <w:t xml:space="preserve"> כגון נעילת הסנדל אסרו על קטן ויש בזה גם לא תאכילום והנה דעת הטור</w:t>
      </w:r>
      <w:r w:rsidR="003F32D0">
        <w:rPr>
          <w:rFonts w:hint="cs"/>
          <w:sz w:val="20"/>
          <w:szCs w:val="20"/>
          <w:rtl/>
        </w:rPr>
        <w:t xml:space="preserve"> תרט"ז</w:t>
      </w:r>
      <w:r w:rsidR="000B1B80">
        <w:rPr>
          <w:rFonts w:hint="cs"/>
          <w:sz w:val="20"/>
          <w:szCs w:val="20"/>
          <w:rtl/>
        </w:rPr>
        <w:t xml:space="preserve"> שבקטנים שכבר צריכים להתענות תענית שעות יש בזה גם חינוך על שאר דברים</w:t>
      </w:r>
      <w:r w:rsidR="003F32D0">
        <w:rPr>
          <w:rFonts w:hint="cs"/>
          <w:sz w:val="20"/>
          <w:szCs w:val="20"/>
          <w:rtl/>
        </w:rPr>
        <w:t xml:space="preserve"> [וכן הביא </w:t>
      </w:r>
      <w:proofErr w:type="spellStart"/>
      <w:r w:rsidR="003F32D0">
        <w:rPr>
          <w:rFonts w:hint="cs"/>
          <w:sz w:val="20"/>
          <w:szCs w:val="20"/>
          <w:rtl/>
        </w:rPr>
        <w:t>בבה"ל</w:t>
      </w:r>
      <w:proofErr w:type="spellEnd"/>
      <w:r w:rsidR="003F32D0">
        <w:rPr>
          <w:rFonts w:hint="cs"/>
          <w:sz w:val="20"/>
          <w:szCs w:val="20"/>
          <w:rtl/>
        </w:rPr>
        <w:t xml:space="preserve"> מעוד ראשונים</w:t>
      </w:r>
      <w:r w:rsidR="00BE656E">
        <w:rPr>
          <w:rFonts w:hint="cs"/>
          <w:sz w:val="20"/>
          <w:szCs w:val="20"/>
          <w:rtl/>
        </w:rPr>
        <w:t xml:space="preserve"> וכן פסק </w:t>
      </w:r>
      <w:proofErr w:type="spellStart"/>
      <w:r w:rsidR="00BE656E">
        <w:rPr>
          <w:rFonts w:hint="cs"/>
          <w:sz w:val="20"/>
          <w:szCs w:val="20"/>
          <w:rtl/>
        </w:rPr>
        <w:t>הרמ"א</w:t>
      </w:r>
      <w:proofErr w:type="spellEnd"/>
      <w:r w:rsidR="003F32D0">
        <w:rPr>
          <w:rFonts w:hint="cs"/>
          <w:sz w:val="20"/>
          <w:szCs w:val="20"/>
          <w:rtl/>
        </w:rPr>
        <w:t>]</w:t>
      </w:r>
      <w:r w:rsidR="000B1B80">
        <w:rPr>
          <w:rFonts w:hint="cs"/>
          <w:sz w:val="20"/>
          <w:szCs w:val="20"/>
          <w:rtl/>
        </w:rPr>
        <w:t xml:space="preserve"> אמנם </w:t>
      </w:r>
      <w:proofErr w:type="spellStart"/>
      <w:r w:rsidR="000B1B80">
        <w:rPr>
          <w:rFonts w:hint="cs"/>
          <w:sz w:val="20"/>
          <w:szCs w:val="20"/>
          <w:rtl/>
        </w:rPr>
        <w:t>הר"ן</w:t>
      </w:r>
      <w:proofErr w:type="spellEnd"/>
      <w:r w:rsidR="000B1B80">
        <w:rPr>
          <w:rFonts w:hint="cs"/>
          <w:sz w:val="20"/>
          <w:szCs w:val="20"/>
          <w:rtl/>
        </w:rPr>
        <w:t xml:space="preserve"> כתב</w:t>
      </w:r>
      <w:r w:rsidR="003F32D0">
        <w:rPr>
          <w:rFonts w:hint="cs"/>
          <w:sz w:val="20"/>
          <w:szCs w:val="20"/>
          <w:rtl/>
        </w:rPr>
        <w:t xml:space="preserve"> </w:t>
      </w:r>
      <w:r w:rsidR="00775477">
        <w:rPr>
          <w:rFonts w:hint="cs"/>
          <w:sz w:val="20"/>
          <w:szCs w:val="20"/>
          <w:rtl/>
        </w:rPr>
        <w:t xml:space="preserve">שרחיצה וסיכה משמע בגמ' שעד הבר מצוה מותר </w:t>
      </w:r>
      <w:proofErr w:type="spellStart"/>
      <w:r w:rsidR="00775477">
        <w:rPr>
          <w:rFonts w:hint="cs"/>
          <w:sz w:val="20"/>
          <w:szCs w:val="20"/>
          <w:rtl/>
        </w:rPr>
        <w:t>דהינו</w:t>
      </w:r>
      <w:proofErr w:type="spellEnd"/>
      <w:r w:rsidR="00775477">
        <w:rPr>
          <w:rFonts w:hint="cs"/>
          <w:sz w:val="20"/>
          <w:szCs w:val="20"/>
          <w:rtl/>
        </w:rPr>
        <w:t xml:space="preserve"> שבזה לא תיקנו חינוך כלל </w:t>
      </w:r>
    </w:p>
    <w:p w14:paraId="05C34B5A" w14:textId="0525E0C2" w:rsidR="009109D9" w:rsidRDefault="00775477" w:rsidP="00F51BB8">
      <w:pPr>
        <w:spacing w:line="276" w:lineRule="auto"/>
        <w:jc w:val="both"/>
        <w:rPr>
          <w:sz w:val="20"/>
          <w:szCs w:val="20"/>
          <w:rtl/>
        </w:rPr>
      </w:pPr>
      <w:r>
        <w:rPr>
          <w:rFonts w:hint="cs"/>
          <w:sz w:val="20"/>
          <w:szCs w:val="20"/>
          <w:rtl/>
        </w:rPr>
        <w:t xml:space="preserve">והנה נחלקו הראשונים האם החמשה עינוים זה </w:t>
      </w:r>
      <w:proofErr w:type="spellStart"/>
      <w:r>
        <w:rPr>
          <w:rFonts w:hint="cs"/>
          <w:sz w:val="20"/>
          <w:szCs w:val="20"/>
          <w:rtl/>
        </w:rPr>
        <w:t>דאוריתא</w:t>
      </w:r>
      <w:proofErr w:type="spellEnd"/>
      <w:r>
        <w:rPr>
          <w:rFonts w:hint="cs"/>
          <w:sz w:val="20"/>
          <w:szCs w:val="20"/>
          <w:rtl/>
        </w:rPr>
        <w:t xml:space="preserve"> או שרק אכילה ושתיה והשאר זה דרבנן ודעת הרמב"ם שכל החמשה עינוים זה </w:t>
      </w:r>
      <w:proofErr w:type="spellStart"/>
      <w:r>
        <w:rPr>
          <w:rFonts w:hint="cs"/>
          <w:sz w:val="20"/>
          <w:szCs w:val="20"/>
          <w:rtl/>
        </w:rPr>
        <w:t>דאוריתא</w:t>
      </w:r>
      <w:proofErr w:type="spellEnd"/>
      <w:r>
        <w:rPr>
          <w:rFonts w:hint="cs"/>
          <w:sz w:val="20"/>
          <w:szCs w:val="20"/>
          <w:rtl/>
        </w:rPr>
        <w:t xml:space="preserve"> ועיין </w:t>
      </w:r>
      <w:proofErr w:type="spellStart"/>
      <w:r>
        <w:rPr>
          <w:rFonts w:hint="cs"/>
          <w:sz w:val="20"/>
          <w:szCs w:val="20"/>
          <w:rtl/>
        </w:rPr>
        <w:t>ר"ן</w:t>
      </w:r>
      <w:proofErr w:type="spellEnd"/>
      <w:r>
        <w:rPr>
          <w:rFonts w:hint="cs"/>
          <w:sz w:val="20"/>
          <w:szCs w:val="20"/>
          <w:rtl/>
        </w:rPr>
        <w:t xml:space="preserve"> יומא ב. שתמה א"כ איך </w:t>
      </w:r>
      <w:proofErr w:type="spellStart"/>
      <w:r>
        <w:rPr>
          <w:rFonts w:hint="cs"/>
          <w:sz w:val="20"/>
          <w:szCs w:val="20"/>
          <w:rtl/>
        </w:rPr>
        <w:t>הגמ</w:t>
      </w:r>
      <w:proofErr w:type="spellEnd"/>
      <w:r>
        <w:rPr>
          <w:rFonts w:hint="cs"/>
          <w:sz w:val="20"/>
          <w:szCs w:val="20"/>
          <w:rtl/>
        </w:rPr>
        <w:t xml:space="preserve">' אומרת שכיון שזה </w:t>
      </w:r>
      <w:proofErr w:type="spellStart"/>
      <w:r>
        <w:rPr>
          <w:rFonts w:hint="cs"/>
          <w:sz w:val="20"/>
          <w:szCs w:val="20"/>
          <w:rtl/>
        </w:rPr>
        <w:t>ריבתיהו</w:t>
      </w:r>
      <w:proofErr w:type="spellEnd"/>
      <w:r>
        <w:rPr>
          <w:rFonts w:hint="cs"/>
          <w:sz w:val="20"/>
          <w:szCs w:val="20"/>
          <w:rtl/>
        </w:rPr>
        <w:t xml:space="preserve"> לא גזרו בזה רבנן שזה </w:t>
      </w:r>
      <w:proofErr w:type="spellStart"/>
      <w:r>
        <w:rPr>
          <w:rFonts w:hint="cs"/>
          <w:sz w:val="20"/>
          <w:szCs w:val="20"/>
          <w:rtl/>
        </w:rPr>
        <w:t>סברא</w:t>
      </w:r>
      <w:proofErr w:type="spellEnd"/>
      <w:r>
        <w:rPr>
          <w:rFonts w:hint="cs"/>
          <w:sz w:val="20"/>
          <w:szCs w:val="20"/>
          <w:rtl/>
        </w:rPr>
        <w:t xml:space="preserve"> </w:t>
      </w:r>
      <w:r w:rsidR="003F32D0">
        <w:rPr>
          <w:rFonts w:hint="cs"/>
          <w:sz w:val="20"/>
          <w:szCs w:val="20"/>
          <w:rtl/>
        </w:rPr>
        <w:t>ד</w:t>
      </w:r>
      <w:r>
        <w:rPr>
          <w:rFonts w:hint="cs"/>
          <w:sz w:val="20"/>
          <w:szCs w:val="20"/>
          <w:rtl/>
        </w:rPr>
        <w:t xml:space="preserve">אין איסור דרבנן אבל למה אין כאן לא תאכילום אלא בהכרח שזה רק חיוב דרבנן </w:t>
      </w:r>
      <w:proofErr w:type="spellStart"/>
      <w:r>
        <w:rPr>
          <w:rFonts w:hint="cs"/>
          <w:sz w:val="20"/>
          <w:szCs w:val="20"/>
          <w:rtl/>
        </w:rPr>
        <w:t>דהינו</w:t>
      </w:r>
      <w:proofErr w:type="spellEnd"/>
      <w:r>
        <w:rPr>
          <w:rFonts w:hint="cs"/>
          <w:sz w:val="20"/>
          <w:szCs w:val="20"/>
          <w:rtl/>
        </w:rPr>
        <w:t xml:space="preserve"> שנקט </w:t>
      </w:r>
      <w:proofErr w:type="spellStart"/>
      <w:r>
        <w:rPr>
          <w:rFonts w:hint="cs"/>
          <w:sz w:val="20"/>
          <w:szCs w:val="20"/>
          <w:rtl/>
        </w:rPr>
        <w:t>שהסברא</w:t>
      </w:r>
      <w:proofErr w:type="spellEnd"/>
      <w:r>
        <w:rPr>
          <w:rFonts w:hint="cs"/>
          <w:sz w:val="20"/>
          <w:szCs w:val="20"/>
          <w:rtl/>
        </w:rPr>
        <w:t xml:space="preserve"> של </w:t>
      </w:r>
      <w:proofErr w:type="spellStart"/>
      <w:r>
        <w:rPr>
          <w:rFonts w:hint="cs"/>
          <w:sz w:val="20"/>
          <w:szCs w:val="20"/>
          <w:rtl/>
        </w:rPr>
        <w:t>רביתיהו</w:t>
      </w:r>
      <w:proofErr w:type="spellEnd"/>
      <w:r>
        <w:rPr>
          <w:rFonts w:hint="cs"/>
          <w:sz w:val="20"/>
          <w:szCs w:val="20"/>
          <w:rtl/>
        </w:rPr>
        <w:t xml:space="preserve"> זה רק סברות בדרבנן אבל לא כלפי </w:t>
      </w:r>
      <w:proofErr w:type="spellStart"/>
      <w:r>
        <w:rPr>
          <w:rFonts w:hint="cs"/>
          <w:sz w:val="20"/>
          <w:szCs w:val="20"/>
          <w:rtl/>
        </w:rPr>
        <w:t>דאוריתא</w:t>
      </w:r>
      <w:proofErr w:type="spellEnd"/>
      <w:r>
        <w:rPr>
          <w:rFonts w:hint="cs"/>
          <w:sz w:val="20"/>
          <w:szCs w:val="20"/>
          <w:rtl/>
        </w:rPr>
        <w:t xml:space="preserve"> </w:t>
      </w:r>
      <w:proofErr w:type="spellStart"/>
      <w:r>
        <w:rPr>
          <w:rFonts w:hint="cs"/>
          <w:sz w:val="20"/>
          <w:szCs w:val="20"/>
          <w:rtl/>
        </w:rPr>
        <w:t>וצ"ב</w:t>
      </w:r>
      <w:proofErr w:type="spellEnd"/>
      <w:r>
        <w:rPr>
          <w:rFonts w:hint="cs"/>
          <w:sz w:val="20"/>
          <w:szCs w:val="20"/>
          <w:rtl/>
        </w:rPr>
        <w:t xml:space="preserve"> דעת הרמב"ם והנה צ"ב עוד עד כמה שמוזכר שיש לא תאכילום באיסור של יוה"כ א"כ למה לגבי אכילה ושתיה זה אחרת וככל הנ"ל והנה מצאנו בזה כמה ביאורים </w:t>
      </w:r>
      <w:proofErr w:type="spellStart"/>
      <w:r>
        <w:rPr>
          <w:rFonts w:hint="cs"/>
          <w:sz w:val="20"/>
          <w:szCs w:val="20"/>
          <w:rtl/>
        </w:rPr>
        <w:t>וכדלקמן</w:t>
      </w:r>
      <w:proofErr w:type="spellEnd"/>
      <w:r>
        <w:rPr>
          <w:rFonts w:hint="cs"/>
          <w:sz w:val="20"/>
          <w:szCs w:val="20"/>
          <w:rtl/>
        </w:rPr>
        <w:t xml:space="preserve">   </w:t>
      </w:r>
      <w:r w:rsidR="000B1B80">
        <w:rPr>
          <w:rFonts w:hint="cs"/>
          <w:sz w:val="20"/>
          <w:szCs w:val="20"/>
          <w:rtl/>
        </w:rPr>
        <w:t xml:space="preserve">  </w:t>
      </w:r>
      <w:r w:rsidR="009109D9">
        <w:rPr>
          <w:rFonts w:hint="cs"/>
          <w:sz w:val="20"/>
          <w:szCs w:val="20"/>
          <w:rtl/>
        </w:rPr>
        <w:t xml:space="preserve"> </w:t>
      </w:r>
    </w:p>
    <w:p w14:paraId="6EBFB730" w14:textId="6093C875" w:rsidR="000F2DF3" w:rsidRDefault="009109D9" w:rsidP="00F51BB8">
      <w:pPr>
        <w:spacing w:line="276" w:lineRule="auto"/>
        <w:jc w:val="both"/>
        <w:rPr>
          <w:sz w:val="20"/>
          <w:szCs w:val="20"/>
          <w:rtl/>
        </w:rPr>
      </w:pPr>
      <w:r w:rsidRPr="009109D9">
        <w:rPr>
          <w:rFonts w:hint="cs"/>
          <w:sz w:val="20"/>
          <w:szCs w:val="20"/>
          <w:rtl/>
        </w:rPr>
        <w:t>א.</w:t>
      </w:r>
      <w:r>
        <w:rPr>
          <w:rFonts w:hint="cs"/>
          <w:sz w:val="20"/>
          <w:szCs w:val="20"/>
          <w:rtl/>
        </w:rPr>
        <w:t xml:space="preserve"> עיין ר"ת בספר הישר סימן נ"ב שהשואל שם ר' משולם באמת דן שיאסר להאכיל קטן ביוה"כ מצד לא תאכילום ור"ת ענה לו שמותר וביאר הטעם שכיון שזה חיותו של התינוק לכן אין בזה איסור לא תאכילום </w:t>
      </w:r>
      <w:proofErr w:type="spellStart"/>
      <w:r>
        <w:rPr>
          <w:rFonts w:hint="cs"/>
          <w:sz w:val="20"/>
          <w:szCs w:val="20"/>
          <w:rtl/>
        </w:rPr>
        <w:t>ולכאורא</w:t>
      </w:r>
      <w:proofErr w:type="spellEnd"/>
      <w:r>
        <w:rPr>
          <w:rFonts w:hint="cs"/>
          <w:sz w:val="20"/>
          <w:szCs w:val="20"/>
          <w:rtl/>
        </w:rPr>
        <w:t xml:space="preserve"> הכונה שאיסור כזה </w:t>
      </w:r>
      <w:r w:rsidR="00606B13">
        <w:rPr>
          <w:rFonts w:hint="cs"/>
          <w:sz w:val="20"/>
          <w:szCs w:val="20"/>
          <w:rtl/>
        </w:rPr>
        <w:t xml:space="preserve">שלא לאכול כלל שזה נגד חיותו של התינוק הבינו חז"ל שאין זה בכלל האיסור של לא תאכילום </w:t>
      </w:r>
      <w:r w:rsidR="00606B13">
        <w:rPr>
          <w:rFonts w:hint="cs"/>
          <w:sz w:val="20"/>
          <w:szCs w:val="20"/>
          <w:rtl/>
        </w:rPr>
        <w:lastRenderedPageBreak/>
        <w:t xml:space="preserve">ועיין מאירי בחיבור התשובה מאמר ב' </w:t>
      </w:r>
      <w:proofErr w:type="spellStart"/>
      <w:r w:rsidR="00606B13">
        <w:rPr>
          <w:rFonts w:hint="cs"/>
          <w:sz w:val="20"/>
          <w:szCs w:val="20"/>
          <w:rtl/>
        </w:rPr>
        <w:t>פי"א</w:t>
      </w:r>
      <w:proofErr w:type="spellEnd"/>
      <w:r w:rsidR="00606B13">
        <w:rPr>
          <w:rFonts w:hint="cs"/>
          <w:sz w:val="20"/>
          <w:szCs w:val="20"/>
          <w:rtl/>
        </w:rPr>
        <w:t xml:space="preserve"> בד"ה </w:t>
      </w:r>
      <w:proofErr w:type="spellStart"/>
      <w:r w:rsidR="00606B13">
        <w:rPr>
          <w:rFonts w:hint="cs"/>
          <w:sz w:val="20"/>
          <w:szCs w:val="20"/>
          <w:rtl/>
        </w:rPr>
        <w:t>מעתא</w:t>
      </w:r>
      <w:proofErr w:type="spellEnd"/>
      <w:r w:rsidR="00606B13">
        <w:rPr>
          <w:rFonts w:hint="cs"/>
          <w:sz w:val="20"/>
          <w:szCs w:val="20"/>
          <w:rtl/>
        </w:rPr>
        <w:t xml:space="preserve"> שהביא ראשונים שנקטו שרחיצה מותר באמת רק שהתינוק </w:t>
      </w:r>
      <w:proofErr w:type="spellStart"/>
      <w:r w:rsidR="00606B13">
        <w:rPr>
          <w:rFonts w:hint="cs"/>
          <w:sz w:val="20"/>
          <w:szCs w:val="20"/>
          <w:rtl/>
        </w:rPr>
        <w:t>ירחוץ</w:t>
      </w:r>
      <w:proofErr w:type="spellEnd"/>
      <w:r w:rsidR="00606B13">
        <w:rPr>
          <w:rFonts w:hint="cs"/>
          <w:sz w:val="20"/>
          <w:szCs w:val="20"/>
          <w:rtl/>
        </w:rPr>
        <w:t xml:space="preserve"> את עצמו אבל לגדול אסור </w:t>
      </w:r>
      <w:proofErr w:type="spellStart"/>
      <w:r w:rsidR="00606B13">
        <w:rPr>
          <w:rFonts w:hint="cs"/>
          <w:sz w:val="20"/>
          <w:szCs w:val="20"/>
          <w:rtl/>
        </w:rPr>
        <w:t>לרוחצו</w:t>
      </w:r>
      <w:proofErr w:type="spellEnd"/>
      <w:r w:rsidR="00606B13">
        <w:rPr>
          <w:rFonts w:hint="cs"/>
          <w:sz w:val="20"/>
          <w:szCs w:val="20"/>
          <w:rtl/>
        </w:rPr>
        <w:t xml:space="preserve"> והקשה משמאי שהאכיל את בנו וכתב שאכילה ושתיה יש בו סכנה לכן אין זה בכלל לא תאכילום </w:t>
      </w:r>
      <w:proofErr w:type="spellStart"/>
      <w:r w:rsidR="00606B13">
        <w:rPr>
          <w:rFonts w:hint="cs"/>
          <w:sz w:val="20"/>
          <w:szCs w:val="20"/>
          <w:rtl/>
        </w:rPr>
        <w:t>ולכאורא</w:t>
      </w:r>
      <w:proofErr w:type="spellEnd"/>
      <w:r w:rsidR="00606B13">
        <w:rPr>
          <w:rFonts w:hint="cs"/>
          <w:sz w:val="20"/>
          <w:szCs w:val="20"/>
          <w:rtl/>
        </w:rPr>
        <w:t xml:space="preserve"> זה על דרך הנ"ל שזה </w:t>
      </w:r>
      <w:proofErr w:type="spellStart"/>
      <w:r w:rsidR="00606B13">
        <w:rPr>
          <w:rFonts w:hint="cs"/>
          <w:sz w:val="20"/>
          <w:szCs w:val="20"/>
          <w:rtl/>
        </w:rPr>
        <w:t>סברא</w:t>
      </w:r>
      <w:proofErr w:type="spellEnd"/>
      <w:r w:rsidR="00606B13">
        <w:rPr>
          <w:rFonts w:hint="cs"/>
          <w:sz w:val="20"/>
          <w:szCs w:val="20"/>
          <w:rtl/>
        </w:rPr>
        <w:t xml:space="preserve"> שאיסור זה אין בו לא תאכילום</w:t>
      </w:r>
      <w:r w:rsidR="00775477">
        <w:rPr>
          <w:rFonts w:hint="cs"/>
          <w:sz w:val="20"/>
          <w:szCs w:val="20"/>
          <w:rtl/>
        </w:rPr>
        <w:t xml:space="preserve"> והנה זה רק </w:t>
      </w:r>
      <w:proofErr w:type="spellStart"/>
      <w:r w:rsidR="00775477">
        <w:rPr>
          <w:rFonts w:hint="cs"/>
          <w:sz w:val="20"/>
          <w:szCs w:val="20"/>
          <w:rtl/>
        </w:rPr>
        <w:t>סברא</w:t>
      </w:r>
      <w:proofErr w:type="spellEnd"/>
      <w:r w:rsidR="00775477">
        <w:rPr>
          <w:rFonts w:hint="cs"/>
          <w:sz w:val="20"/>
          <w:szCs w:val="20"/>
          <w:rtl/>
        </w:rPr>
        <w:t xml:space="preserve"> על אכילה ושתיה אבל על שאר דברים אין זה חיותו של התינוק </w:t>
      </w:r>
      <w:proofErr w:type="spellStart"/>
      <w:r w:rsidR="00775477">
        <w:rPr>
          <w:rFonts w:hint="cs"/>
          <w:sz w:val="20"/>
          <w:szCs w:val="20"/>
          <w:rtl/>
        </w:rPr>
        <w:t>והר"ן</w:t>
      </w:r>
      <w:proofErr w:type="spellEnd"/>
      <w:r w:rsidR="00775477">
        <w:rPr>
          <w:rFonts w:hint="cs"/>
          <w:sz w:val="20"/>
          <w:szCs w:val="20"/>
          <w:rtl/>
        </w:rPr>
        <w:t xml:space="preserve"> הוכיח מזה שזה רק דרבנן וביחס לדין דרבנן כתוב כאן הגבלה חדשה שדבר שהוא </w:t>
      </w:r>
      <w:proofErr w:type="spellStart"/>
      <w:r w:rsidR="00775477">
        <w:rPr>
          <w:rFonts w:hint="cs"/>
          <w:sz w:val="20"/>
          <w:szCs w:val="20"/>
          <w:rtl/>
        </w:rPr>
        <w:t>ריבתיה</w:t>
      </w:r>
      <w:proofErr w:type="spellEnd"/>
      <w:r w:rsidR="00775477">
        <w:rPr>
          <w:rFonts w:hint="cs"/>
          <w:sz w:val="20"/>
          <w:szCs w:val="20"/>
          <w:rtl/>
        </w:rPr>
        <w:t xml:space="preserve"> של התינוק אין על זה חינוך וכן אין בזה לא תאכילום והיה מקום לומר שכיון שמצות עינוי זה מצוה אחת על כל החמשה דברים ממילא כיון שביחס לאכילה ושתיה אין בקטנים וכנ"ל ממילא זה </w:t>
      </w:r>
      <w:proofErr w:type="spellStart"/>
      <w:r w:rsidR="00775477">
        <w:rPr>
          <w:rFonts w:hint="cs"/>
          <w:sz w:val="20"/>
          <w:szCs w:val="20"/>
          <w:rtl/>
        </w:rPr>
        <w:t>סברא</w:t>
      </w:r>
      <w:proofErr w:type="spellEnd"/>
      <w:r w:rsidR="00775477">
        <w:rPr>
          <w:rFonts w:hint="cs"/>
          <w:sz w:val="20"/>
          <w:szCs w:val="20"/>
          <w:rtl/>
        </w:rPr>
        <w:t xml:space="preserve"> שאין האיסור של לא תאכילום כלל על מצות עינוי ולא מחלקים בין הדברים ויתכן שמה </w:t>
      </w:r>
      <w:proofErr w:type="spellStart"/>
      <w:r w:rsidR="00775477">
        <w:rPr>
          <w:rFonts w:hint="cs"/>
          <w:sz w:val="20"/>
          <w:szCs w:val="20"/>
          <w:rtl/>
        </w:rPr>
        <w:t>שהגמ</w:t>
      </w:r>
      <w:proofErr w:type="spellEnd"/>
      <w:r w:rsidR="00775477">
        <w:rPr>
          <w:rFonts w:hint="cs"/>
          <w:sz w:val="20"/>
          <w:szCs w:val="20"/>
          <w:rtl/>
        </w:rPr>
        <w:t>' דנה מתחילה באמת שיהיה לא תאכילום זה רק מדרבנן</w:t>
      </w:r>
      <w:r w:rsidR="00A37E7B">
        <w:rPr>
          <w:rFonts w:hint="cs"/>
          <w:sz w:val="20"/>
          <w:szCs w:val="20"/>
          <w:rtl/>
        </w:rPr>
        <w:t xml:space="preserve"> [ולשון </w:t>
      </w:r>
      <w:proofErr w:type="spellStart"/>
      <w:r w:rsidR="00A37E7B">
        <w:rPr>
          <w:rFonts w:hint="cs"/>
          <w:sz w:val="20"/>
          <w:szCs w:val="20"/>
          <w:rtl/>
        </w:rPr>
        <w:t>הגמ</w:t>
      </w:r>
      <w:proofErr w:type="spellEnd"/>
      <w:r w:rsidR="00A37E7B">
        <w:rPr>
          <w:rFonts w:hint="cs"/>
          <w:sz w:val="20"/>
          <w:szCs w:val="20"/>
          <w:rtl/>
        </w:rPr>
        <w:t>' על סנדל גזרו רבנן ומשמע שגם שם זה רק דרבנן]</w:t>
      </w:r>
      <w:r w:rsidR="00775477">
        <w:rPr>
          <w:rFonts w:hint="cs"/>
          <w:sz w:val="20"/>
          <w:szCs w:val="20"/>
          <w:rtl/>
        </w:rPr>
        <w:t xml:space="preserve">  </w:t>
      </w:r>
      <w:r w:rsidR="00606B13">
        <w:rPr>
          <w:rFonts w:hint="cs"/>
          <w:sz w:val="20"/>
          <w:szCs w:val="20"/>
          <w:rtl/>
        </w:rPr>
        <w:t xml:space="preserve"> </w:t>
      </w:r>
    </w:p>
    <w:p w14:paraId="23F6D37E" w14:textId="3ECECE05" w:rsidR="00B050AA" w:rsidRDefault="00606B13" w:rsidP="00531B81">
      <w:pPr>
        <w:spacing w:line="276" w:lineRule="auto"/>
        <w:jc w:val="both"/>
        <w:rPr>
          <w:sz w:val="20"/>
          <w:szCs w:val="20"/>
          <w:rtl/>
        </w:rPr>
      </w:pPr>
      <w:r>
        <w:rPr>
          <w:rFonts w:hint="cs"/>
          <w:sz w:val="20"/>
          <w:szCs w:val="20"/>
          <w:rtl/>
        </w:rPr>
        <w:t>ב.</w:t>
      </w:r>
      <w:r w:rsidR="00775477">
        <w:rPr>
          <w:rFonts w:hint="cs"/>
          <w:sz w:val="20"/>
          <w:szCs w:val="20"/>
          <w:rtl/>
        </w:rPr>
        <w:t xml:space="preserve"> בעיקר </w:t>
      </w:r>
      <w:proofErr w:type="spellStart"/>
      <w:r w:rsidR="00775477">
        <w:rPr>
          <w:rFonts w:hint="cs"/>
          <w:sz w:val="20"/>
          <w:szCs w:val="20"/>
          <w:rtl/>
        </w:rPr>
        <w:t>הקושיא</w:t>
      </w:r>
      <w:proofErr w:type="spellEnd"/>
      <w:r w:rsidR="00775477">
        <w:rPr>
          <w:rFonts w:hint="cs"/>
          <w:sz w:val="20"/>
          <w:szCs w:val="20"/>
          <w:rtl/>
        </w:rPr>
        <w:t xml:space="preserve"> על הרמב"ם שחמשה עינוים </w:t>
      </w:r>
      <w:proofErr w:type="spellStart"/>
      <w:r w:rsidR="00775477">
        <w:rPr>
          <w:rFonts w:hint="cs"/>
          <w:sz w:val="20"/>
          <w:szCs w:val="20"/>
          <w:rtl/>
        </w:rPr>
        <w:t>דאוריתא</w:t>
      </w:r>
      <w:proofErr w:type="spellEnd"/>
      <w:r w:rsidR="00BE7BCB">
        <w:rPr>
          <w:rFonts w:hint="cs"/>
          <w:sz w:val="20"/>
          <w:szCs w:val="20"/>
          <w:rtl/>
        </w:rPr>
        <w:t xml:space="preserve"> עיין דברי יחזקאל סימן ט"ו </w:t>
      </w:r>
      <w:proofErr w:type="spellStart"/>
      <w:r w:rsidR="00BE7BCB">
        <w:rPr>
          <w:rFonts w:hint="cs"/>
          <w:sz w:val="20"/>
          <w:szCs w:val="20"/>
          <w:rtl/>
        </w:rPr>
        <w:t>סקי"ח</w:t>
      </w:r>
      <w:proofErr w:type="spellEnd"/>
      <w:r w:rsidR="00BE7BCB">
        <w:rPr>
          <w:rFonts w:hint="cs"/>
          <w:sz w:val="20"/>
          <w:szCs w:val="20"/>
          <w:rtl/>
        </w:rPr>
        <w:t xml:space="preserve"> שכתב לבאר </w:t>
      </w:r>
      <w:proofErr w:type="spellStart"/>
      <w:r w:rsidR="00BE7BCB">
        <w:rPr>
          <w:rFonts w:hint="cs"/>
          <w:sz w:val="20"/>
          <w:szCs w:val="20"/>
          <w:rtl/>
        </w:rPr>
        <w:t>דהנה</w:t>
      </w:r>
      <w:proofErr w:type="spellEnd"/>
      <w:r w:rsidR="00BE7BCB">
        <w:rPr>
          <w:rFonts w:hint="cs"/>
          <w:sz w:val="20"/>
          <w:szCs w:val="20"/>
          <w:rtl/>
        </w:rPr>
        <w:t xml:space="preserve"> </w:t>
      </w:r>
      <w:proofErr w:type="spellStart"/>
      <w:r w:rsidR="00BE7BCB">
        <w:rPr>
          <w:rFonts w:hint="cs"/>
          <w:sz w:val="20"/>
          <w:szCs w:val="20"/>
          <w:rtl/>
        </w:rPr>
        <w:t>הב"י</w:t>
      </w:r>
      <w:proofErr w:type="spellEnd"/>
      <w:r w:rsidR="00BE7BCB">
        <w:rPr>
          <w:rFonts w:hint="cs"/>
          <w:sz w:val="20"/>
          <w:szCs w:val="20"/>
          <w:rtl/>
        </w:rPr>
        <w:t xml:space="preserve"> סימן רס"ט דן האם מותר להאכיל קטן לפני קידוש והביא מההגהות מימוני שאין איסור מצד שלא תאכילום זה רק על לאו ולא על מצוה עשה </w:t>
      </w:r>
      <w:proofErr w:type="spellStart"/>
      <w:r w:rsidR="00BE7BCB">
        <w:rPr>
          <w:rFonts w:hint="cs"/>
          <w:sz w:val="20"/>
          <w:szCs w:val="20"/>
          <w:rtl/>
        </w:rPr>
        <w:t>דהינו</w:t>
      </w:r>
      <w:proofErr w:type="spellEnd"/>
      <w:r w:rsidR="00BE7BCB">
        <w:rPr>
          <w:rFonts w:hint="cs"/>
          <w:sz w:val="20"/>
          <w:szCs w:val="20"/>
          <w:rtl/>
        </w:rPr>
        <w:t xml:space="preserve"> שהאיסור לאכול קודם קידוש זה בתור חלק מקיום מצות הקידוש ואין לא תאכילום על ביטול מצות </w:t>
      </w:r>
      <w:proofErr w:type="spellStart"/>
      <w:r w:rsidR="00BE7BCB">
        <w:rPr>
          <w:rFonts w:hint="cs"/>
          <w:sz w:val="20"/>
          <w:szCs w:val="20"/>
          <w:rtl/>
        </w:rPr>
        <w:t>ולפ"ז</w:t>
      </w:r>
      <w:proofErr w:type="spellEnd"/>
      <w:r w:rsidR="00BE7BCB">
        <w:rPr>
          <w:rFonts w:hint="cs"/>
          <w:sz w:val="20"/>
          <w:szCs w:val="20"/>
          <w:rtl/>
        </w:rPr>
        <w:t xml:space="preserve"> כתב לחדש שגם יוה"כ יסוד</w:t>
      </w:r>
      <w:r w:rsidR="00A37E7B">
        <w:rPr>
          <w:rFonts w:hint="cs"/>
          <w:sz w:val="20"/>
          <w:szCs w:val="20"/>
          <w:rtl/>
        </w:rPr>
        <w:t>ו</w:t>
      </w:r>
      <w:r w:rsidR="00BE7BCB">
        <w:rPr>
          <w:rFonts w:hint="cs"/>
          <w:sz w:val="20"/>
          <w:szCs w:val="20"/>
          <w:rtl/>
        </w:rPr>
        <w:t xml:space="preserve"> הוא מצות עינוי והכרת והלאו זה על מה שלא מקים את העינוי וכיון שאין לא תאכילום על מצות ממילא אין איסור להאכיל קטן </w:t>
      </w:r>
      <w:proofErr w:type="spellStart"/>
      <w:r w:rsidR="00BE7BCB">
        <w:rPr>
          <w:rFonts w:hint="cs"/>
          <w:sz w:val="20"/>
          <w:szCs w:val="20"/>
          <w:rtl/>
        </w:rPr>
        <w:t>דהינו</w:t>
      </w:r>
      <w:proofErr w:type="spellEnd"/>
      <w:r w:rsidR="00BE7BCB">
        <w:rPr>
          <w:rFonts w:hint="cs"/>
          <w:sz w:val="20"/>
          <w:szCs w:val="20"/>
          <w:rtl/>
        </w:rPr>
        <w:t xml:space="preserve"> שחידש שהלאו הוא לא איסור בעצם באכילה ושתיה אלא האיסור במה שלא עושה את הקיום החיובי של העינוי</w:t>
      </w:r>
      <w:r w:rsidR="00531B81">
        <w:rPr>
          <w:rFonts w:hint="cs"/>
          <w:sz w:val="20"/>
          <w:szCs w:val="20"/>
          <w:rtl/>
        </w:rPr>
        <w:t xml:space="preserve"> ועיין מאירי עירובין מ: שכתב וז"ל</w:t>
      </w:r>
      <w:r w:rsidR="00531B81">
        <w:rPr>
          <w:rFonts w:cs="Arial" w:hint="cs"/>
          <w:sz w:val="20"/>
          <w:szCs w:val="20"/>
          <w:rtl/>
        </w:rPr>
        <w:t xml:space="preserve"> </w:t>
      </w:r>
      <w:r w:rsidR="00531B81" w:rsidRPr="00531B81">
        <w:rPr>
          <w:rFonts w:cs="Arial"/>
          <w:b/>
          <w:bCs/>
          <w:sz w:val="20"/>
          <w:szCs w:val="20"/>
          <w:rtl/>
        </w:rPr>
        <w:t xml:space="preserve">ואין טענה מכאן שלא להאכיל את התינוק ביום הכפורים וכן לא ממה שאמרו להזהיר גדולים על הקטנים כמו שאמרוה ביבמות </w:t>
      </w:r>
      <w:proofErr w:type="spellStart"/>
      <w:r w:rsidR="00531B81" w:rsidRPr="00531B81">
        <w:rPr>
          <w:rFonts w:cs="Arial"/>
          <w:b/>
          <w:bCs/>
          <w:sz w:val="20"/>
          <w:szCs w:val="20"/>
          <w:rtl/>
        </w:rPr>
        <w:t>בדקא</w:t>
      </w:r>
      <w:proofErr w:type="spellEnd"/>
      <w:r w:rsidR="00531B81" w:rsidRPr="00531B81">
        <w:rPr>
          <w:rFonts w:cs="Arial"/>
          <w:b/>
          <w:bCs/>
          <w:sz w:val="20"/>
          <w:szCs w:val="20"/>
          <w:rtl/>
        </w:rPr>
        <w:t xml:space="preserve"> ספי ליה </w:t>
      </w:r>
      <w:proofErr w:type="spellStart"/>
      <w:r w:rsidR="00531B81" w:rsidRPr="00531B81">
        <w:rPr>
          <w:rFonts w:cs="Arial"/>
          <w:b/>
          <w:bCs/>
          <w:sz w:val="20"/>
          <w:szCs w:val="20"/>
          <w:rtl/>
        </w:rPr>
        <w:t>בידים</w:t>
      </w:r>
      <w:proofErr w:type="spellEnd"/>
      <w:r w:rsidR="00531B81" w:rsidRPr="00531B81">
        <w:rPr>
          <w:rFonts w:cs="Arial"/>
          <w:b/>
          <w:bCs/>
          <w:sz w:val="20"/>
          <w:szCs w:val="20"/>
          <w:rtl/>
        </w:rPr>
        <w:t xml:space="preserve"> שלא אמרוה אלא </w:t>
      </w:r>
      <w:proofErr w:type="spellStart"/>
      <w:r w:rsidR="00531B81" w:rsidRPr="00531B81">
        <w:rPr>
          <w:rFonts w:cs="Arial"/>
          <w:b/>
          <w:bCs/>
          <w:sz w:val="20"/>
          <w:szCs w:val="20"/>
          <w:rtl/>
        </w:rPr>
        <w:t>באסורין</w:t>
      </w:r>
      <w:proofErr w:type="spellEnd"/>
      <w:r w:rsidR="00531B81" w:rsidRPr="00531B81">
        <w:rPr>
          <w:rFonts w:cs="Arial"/>
          <w:sz w:val="20"/>
          <w:szCs w:val="20"/>
          <w:rtl/>
        </w:rPr>
        <w:t xml:space="preserve"> </w:t>
      </w:r>
      <w:r w:rsidR="00531B81">
        <w:rPr>
          <w:rFonts w:hint="cs"/>
          <w:sz w:val="20"/>
          <w:szCs w:val="20"/>
          <w:rtl/>
        </w:rPr>
        <w:t xml:space="preserve">עכ"ל </w:t>
      </w:r>
      <w:proofErr w:type="spellStart"/>
      <w:r w:rsidR="00531B81">
        <w:rPr>
          <w:rFonts w:hint="cs"/>
          <w:sz w:val="20"/>
          <w:szCs w:val="20"/>
          <w:rtl/>
        </w:rPr>
        <w:t>ולכאורא</w:t>
      </w:r>
      <w:proofErr w:type="spellEnd"/>
      <w:r w:rsidR="00531B81">
        <w:rPr>
          <w:rFonts w:hint="cs"/>
          <w:sz w:val="20"/>
          <w:szCs w:val="20"/>
          <w:rtl/>
        </w:rPr>
        <w:t xml:space="preserve"> </w:t>
      </w:r>
      <w:proofErr w:type="spellStart"/>
      <w:r w:rsidR="00531B81">
        <w:rPr>
          <w:rFonts w:hint="cs"/>
          <w:sz w:val="20"/>
          <w:szCs w:val="20"/>
          <w:rtl/>
        </w:rPr>
        <w:t>כונתו</w:t>
      </w:r>
      <w:proofErr w:type="spellEnd"/>
      <w:r w:rsidR="00531B81">
        <w:rPr>
          <w:rFonts w:hint="cs"/>
          <w:sz w:val="20"/>
          <w:szCs w:val="20"/>
          <w:rtl/>
        </w:rPr>
        <w:t xml:space="preserve"> כנ"ל</w:t>
      </w:r>
      <w:r w:rsidR="00BE7BCB">
        <w:rPr>
          <w:rFonts w:hint="cs"/>
          <w:sz w:val="20"/>
          <w:szCs w:val="20"/>
          <w:rtl/>
        </w:rPr>
        <w:t xml:space="preserve"> </w:t>
      </w:r>
      <w:r w:rsidR="001D7234" w:rsidRPr="00441584">
        <w:rPr>
          <w:rFonts w:hint="cs"/>
          <w:sz w:val="18"/>
          <w:szCs w:val="18"/>
          <w:rtl/>
        </w:rPr>
        <w:t>[</w:t>
      </w:r>
      <w:r w:rsidR="00B050AA" w:rsidRPr="00441584">
        <w:rPr>
          <w:rFonts w:hint="cs"/>
          <w:sz w:val="18"/>
          <w:szCs w:val="18"/>
          <w:rtl/>
        </w:rPr>
        <w:t xml:space="preserve">והנה אין הדבר מוכרח </w:t>
      </w:r>
      <w:proofErr w:type="spellStart"/>
      <w:r w:rsidR="00B050AA" w:rsidRPr="00441584">
        <w:rPr>
          <w:rFonts w:hint="cs"/>
          <w:sz w:val="18"/>
          <w:szCs w:val="18"/>
          <w:rtl/>
        </w:rPr>
        <w:t>דיתכן</w:t>
      </w:r>
      <w:proofErr w:type="spellEnd"/>
      <w:r w:rsidR="00B050AA" w:rsidRPr="00441584">
        <w:rPr>
          <w:rFonts w:hint="cs"/>
          <w:sz w:val="18"/>
          <w:szCs w:val="18"/>
          <w:rtl/>
        </w:rPr>
        <w:t xml:space="preserve"> שאין הגדר ביוה"כ שיש כאן קיום בעשיה של עינוי אלא שהתורה ציותה שאדם יהיה במצב של מעונה ומי שאוכל מבטל את רצון התורה שהאדם יעמוד במצב מעונה </w:t>
      </w:r>
      <w:proofErr w:type="spellStart"/>
      <w:r w:rsidR="00B050AA" w:rsidRPr="00441584">
        <w:rPr>
          <w:rFonts w:hint="cs"/>
          <w:sz w:val="18"/>
          <w:szCs w:val="18"/>
          <w:rtl/>
        </w:rPr>
        <w:t>דהינו</w:t>
      </w:r>
      <w:proofErr w:type="spellEnd"/>
      <w:r w:rsidR="00B050AA" w:rsidRPr="00441584">
        <w:rPr>
          <w:rFonts w:hint="cs"/>
          <w:sz w:val="18"/>
          <w:szCs w:val="18"/>
          <w:rtl/>
        </w:rPr>
        <w:t xml:space="preserve"> שזה לא רק שהאדם לא עשה עשיה של עינוי אלא זה מצב שהוא נגד רצון התורה ואין זה דומה לקידוש או שאר מצות עשה שזה מצוה לעשות פעולה מסוימת שבזה לא שייך לא תאכילום</w:t>
      </w:r>
      <w:r w:rsidR="001D7234" w:rsidRPr="00441584">
        <w:rPr>
          <w:rFonts w:hint="cs"/>
          <w:sz w:val="18"/>
          <w:szCs w:val="18"/>
          <w:rtl/>
        </w:rPr>
        <w:t>]</w:t>
      </w:r>
      <w:r w:rsidR="00B050AA">
        <w:rPr>
          <w:rFonts w:hint="cs"/>
          <w:sz w:val="20"/>
          <w:szCs w:val="20"/>
          <w:rtl/>
        </w:rPr>
        <w:t xml:space="preserve"> </w:t>
      </w:r>
      <w:r w:rsidR="00CC4ED2">
        <w:rPr>
          <w:rFonts w:hint="cs"/>
          <w:sz w:val="20"/>
          <w:szCs w:val="20"/>
          <w:rtl/>
        </w:rPr>
        <w:t xml:space="preserve">והנה צ"ב </w:t>
      </w:r>
      <w:proofErr w:type="spellStart"/>
      <w:r w:rsidR="00CC4ED2">
        <w:rPr>
          <w:rFonts w:hint="cs"/>
          <w:sz w:val="20"/>
          <w:szCs w:val="20"/>
          <w:rtl/>
        </w:rPr>
        <w:t>דהגמ</w:t>
      </w:r>
      <w:proofErr w:type="spellEnd"/>
      <w:r w:rsidR="00CC4ED2">
        <w:rPr>
          <w:rFonts w:hint="cs"/>
          <w:sz w:val="20"/>
          <w:szCs w:val="20"/>
          <w:rtl/>
        </w:rPr>
        <w:t xml:space="preserve">' הרי דנה בתחילה שיש איסור בגדול שמנעיל קטן וצ"ל שמדרבנן זה כן גדר של איסור נעילת הסנדל וכן שאר דברים וממילא שייך בזה לא תאכילום </w:t>
      </w:r>
      <w:r w:rsidR="001D7234">
        <w:rPr>
          <w:rFonts w:hint="cs"/>
          <w:sz w:val="20"/>
          <w:szCs w:val="20"/>
          <w:rtl/>
        </w:rPr>
        <w:t xml:space="preserve">ואולי מדובר בהגיע לחינוך ולאחר שמדרבנן יש חינוך ממילא יש גם לא תאכילום מצד הלאו </w:t>
      </w:r>
      <w:r w:rsidR="00B050AA">
        <w:rPr>
          <w:rFonts w:hint="cs"/>
          <w:sz w:val="20"/>
          <w:szCs w:val="20"/>
          <w:rtl/>
        </w:rPr>
        <w:t xml:space="preserve"> </w:t>
      </w:r>
    </w:p>
    <w:p w14:paraId="73EFF08A" w14:textId="79A3DF89" w:rsidR="00606B13" w:rsidRPr="009109D9" w:rsidRDefault="00B050AA" w:rsidP="00F51BB8">
      <w:pPr>
        <w:spacing w:line="276" w:lineRule="auto"/>
        <w:jc w:val="both"/>
        <w:rPr>
          <w:sz w:val="20"/>
          <w:szCs w:val="20"/>
        </w:rPr>
      </w:pPr>
      <w:r>
        <w:rPr>
          <w:rFonts w:hint="cs"/>
          <w:sz w:val="20"/>
          <w:szCs w:val="20"/>
          <w:rtl/>
        </w:rPr>
        <w:t>ג. עיין פר"ח סימן תרי"א</w:t>
      </w:r>
      <w:r w:rsidR="007960B4">
        <w:rPr>
          <w:rFonts w:hint="cs"/>
          <w:sz w:val="20"/>
          <w:szCs w:val="20"/>
          <w:rtl/>
        </w:rPr>
        <w:t xml:space="preserve"> סוף ס"א</w:t>
      </w:r>
      <w:r>
        <w:rPr>
          <w:rFonts w:hint="cs"/>
          <w:sz w:val="20"/>
          <w:szCs w:val="20"/>
          <w:rtl/>
        </w:rPr>
        <w:t xml:space="preserve"> שכתב שכיון שאיסור לא תאכילום מסרן הכתוב לחכמים ממילא בדבר שהינו </w:t>
      </w:r>
      <w:proofErr w:type="spellStart"/>
      <w:r>
        <w:rPr>
          <w:rFonts w:hint="cs"/>
          <w:sz w:val="20"/>
          <w:szCs w:val="20"/>
          <w:rtl/>
        </w:rPr>
        <w:t>ריבתיהו</w:t>
      </w:r>
      <w:proofErr w:type="spellEnd"/>
      <w:r>
        <w:rPr>
          <w:rFonts w:hint="cs"/>
          <w:sz w:val="20"/>
          <w:szCs w:val="20"/>
          <w:rtl/>
        </w:rPr>
        <w:t xml:space="preserve"> וזה לא איסור </w:t>
      </w:r>
      <w:proofErr w:type="spellStart"/>
      <w:r>
        <w:rPr>
          <w:rFonts w:hint="cs"/>
          <w:sz w:val="20"/>
          <w:szCs w:val="20"/>
          <w:rtl/>
        </w:rPr>
        <w:t>חפצא</w:t>
      </w:r>
      <w:proofErr w:type="spellEnd"/>
      <w:r>
        <w:rPr>
          <w:rFonts w:hint="cs"/>
          <w:sz w:val="20"/>
          <w:szCs w:val="20"/>
          <w:rtl/>
        </w:rPr>
        <w:t xml:space="preserve"> כמו נבילה בזה </w:t>
      </w:r>
      <w:r w:rsidR="00CC4ED2">
        <w:rPr>
          <w:rFonts w:hint="cs"/>
          <w:sz w:val="20"/>
          <w:szCs w:val="20"/>
          <w:rtl/>
        </w:rPr>
        <w:t xml:space="preserve">אין לא תאכילום </w:t>
      </w:r>
      <w:proofErr w:type="spellStart"/>
      <w:r w:rsidR="00CC4ED2">
        <w:rPr>
          <w:rFonts w:hint="cs"/>
          <w:sz w:val="20"/>
          <w:szCs w:val="20"/>
          <w:rtl/>
        </w:rPr>
        <w:t>דהינו</w:t>
      </w:r>
      <w:proofErr w:type="spellEnd"/>
      <w:r w:rsidR="00CC4ED2">
        <w:rPr>
          <w:rFonts w:hint="cs"/>
          <w:sz w:val="20"/>
          <w:szCs w:val="20"/>
          <w:rtl/>
        </w:rPr>
        <w:t xml:space="preserve"> שכיון שיוה"כ זה לא איסור </w:t>
      </w:r>
      <w:proofErr w:type="spellStart"/>
      <w:r w:rsidR="00CC4ED2">
        <w:rPr>
          <w:rFonts w:hint="cs"/>
          <w:sz w:val="20"/>
          <w:szCs w:val="20"/>
          <w:rtl/>
        </w:rPr>
        <w:t>חפצא</w:t>
      </w:r>
      <w:proofErr w:type="spellEnd"/>
      <w:r w:rsidR="00CC4ED2">
        <w:rPr>
          <w:rFonts w:hint="cs"/>
          <w:sz w:val="20"/>
          <w:szCs w:val="20"/>
          <w:rtl/>
        </w:rPr>
        <w:t xml:space="preserve"> אלא זה רק דין הנהגה על </w:t>
      </w:r>
      <w:proofErr w:type="spellStart"/>
      <w:r w:rsidR="00CC4ED2">
        <w:rPr>
          <w:rFonts w:hint="cs"/>
          <w:sz w:val="20"/>
          <w:szCs w:val="20"/>
          <w:rtl/>
        </w:rPr>
        <w:t>הגברא</w:t>
      </w:r>
      <w:proofErr w:type="spellEnd"/>
      <w:r w:rsidR="00CC4ED2">
        <w:rPr>
          <w:rFonts w:hint="cs"/>
          <w:sz w:val="20"/>
          <w:szCs w:val="20"/>
          <w:rtl/>
        </w:rPr>
        <w:t xml:space="preserve"> ממילא בזה כל שזה צורך גידולו של הקטן אין זה בכלל לא תאכילום ובזה א"ש שאכילה ושתיה </w:t>
      </w:r>
      <w:proofErr w:type="spellStart"/>
      <w:r w:rsidR="00CC4ED2">
        <w:rPr>
          <w:rFonts w:hint="cs"/>
          <w:sz w:val="20"/>
          <w:szCs w:val="20"/>
          <w:rtl/>
        </w:rPr>
        <w:t>שהגמ</w:t>
      </w:r>
      <w:proofErr w:type="spellEnd"/>
      <w:r w:rsidR="00CC4ED2">
        <w:rPr>
          <w:rFonts w:hint="cs"/>
          <w:sz w:val="20"/>
          <w:szCs w:val="20"/>
          <w:rtl/>
        </w:rPr>
        <w:t xml:space="preserve">' ידעה כבר בתחילה שזה בכלל גידולו של הקטן ממילא אין בזה לא תאכילום אמנם לגבי שאר דברים </w:t>
      </w:r>
      <w:proofErr w:type="spellStart"/>
      <w:r w:rsidR="00CC4ED2">
        <w:rPr>
          <w:rFonts w:hint="cs"/>
          <w:sz w:val="20"/>
          <w:szCs w:val="20"/>
          <w:rtl/>
        </w:rPr>
        <w:t>הגמ</w:t>
      </w:r>
      <w:proofErr w:type="spellEnd"/>
      <w:r w:rsidR="00CC4ED2">
        <w:rPr>
          <w:rFonts w:hint="cs"/>
          <w:sz w:val="20"/>
          <w:szCs w:val="20"/>
          <w:rtl/>
        </w:rPr>
        <w:t xml:space="preserve">' דנה שיש בזה לא תאכילום </w:t>
      </w:r>
      <w:proofErr w:type="spellStart"/>
      <w:r w:rsidR="00CC4ED2">
        <w:rPr>
          <w:rFonts w:hint="cs"/>
          <w:sz w:val="20"/>
          <w:szCs w:val="20"/>
          <w:rtl/>
        </w:rPr>
        <w:t>והגמ</w:t>
      </w:r>
      <w:proofErr w:type="spellEnd"/>
      <w:r w:rsidR="00CC4ED2">
        <w:rPr>
          <w:rFonts w:hint="cs"/>
          <w:sz w:val="20"/>
          <w:szCs w:val="20"/>
          <w:rtl/>
        </w:rPr>
        <w:t xml:space="preserve">' עונה </w:t>
      </w:r>
      <w:proofErr w:type="spellStart"/>
      <w:r w:rsidR="00CC4ED2">
        <w:rPr>
          <w:rFonts w:hint="cs"/>
          <w:sz w:val="20"/>
          <w:szCs w:val="20"/>
          <w:rtl/>
        </w:rPr>
        <w:t>סברא</w:t>
      </w:r>
      <w:proofErr w:type="spellEnd"/>
      <w:r w:rsidR="00CC4ED2">
        <w:rPr>
          <w:rFonts w:hint="cs"/>
          <w:sz w:val="20"/>
          <w:szCs w:val="20"/>
          <w:rtl/>
        </w:rPr>
        <w:t xml:space="preserve"> שזה </w:t>
      </w:r>
      <w:proofErr w:type="spellStart"/>
      <w:r w:rsidR="00CC4ED2">
        <w:rPr>
          <w:rFonts w:hint="cs"/>
          <w:sz w:val="20"/>
          <w:szCs w:val="20"/>
          <w:rtl/>
        </w:rPr>
        <w:t>ריבתיהו</w:t>
      </w:r>
      <w:proofErr w:type="spellEnd"/>
      <w:r w:rsidR="00CC4ED2">
        <w:rPr>
          <w:rFonts w:hint="cs"/>
          <w:sz w:val="20"/>
          <w:szCs w:val="20"/>
          <w:rtl/>
        </w:rPr>
        <w:t xml:space="preserve"> וממילא בכזה דבר לא תיקנו חינוך על קטן וכן אין בזה לא תאכילום  </w:t>
      </w:r>
      <w:r w:rsidR="00BE7BCB">
        <w:rPr>
          <w:rFonts w:hint="cs"/>
          <w:sz w:val="20"/>
          <w:szCs w:val="20"/>
          <w:rtl/>
        </w:rPr>
        <w:t xml:space="preserve"> </w:t>
      </w:r>
    </w:p>
    <w:p w14:paraId="1B9A2A62" w14:textId="44770E30" w:rsidR="008C777C" w:rsidRDefault="00016AA3" w:rsidP="00F51BB8">
      <w:pPr>
        <w:spacing w:line="276" w:lineRule="auto"/>
        <w:jc w:val="both"/>
        <w:rPr>
          <w:sz w:val="20"/>
          <w:szCs w:val="20"/>
          <w:rtl/>
        </w:rPr>
      </w:pPr>
      <w:r>
        <w:rPr>
          <w:rFonts w:hint="cs"/>
          <w:sz w:val="20"/>
          <w:szCs w:val="20"/>
          <w:rtl/>
        </w:rPr>
        <w:t>ד.</w:t>
      </w:r>
      <w:r w:rsidR="00527E64">
        <w:rPr>
          <w:rFonts w:hint="cs"/>
          <w:sz w:val="20"/>
          <w:szCs w:val="20"/>
          <w:rtl/>
        </w:rPr>
        <w:t xml:space="preserve"> והנה מבואר </w:t>
      </w:r>
      <w:proofErr w:type="spellStart"/>
      <w:r w:rsidR="00527E64">
        <w:rPr>
          <w:rFonts w:hint="cs"/>
          <w:sz w:val="20"/>
          <w:szCs w:val="20"/>
          <w:rtl/>
        </w:rPr>
        <w:t>בשו"ע</w:t>
      </w:r>
      <w:proofErr w:type="spellEnd"/>
      <w:r w:rsidR="00527E64">
        <w:rPr>
          <w:rFonts w:hint="cs"/>
          <w:sz w:val="20"/>
          <w:szCs w:val="20"/>
          <w:rtl/>
        </w:rPr>
        <w:t xml:space="preserve"> סימן רס"ט שעושים קידוש בבית הכנסת ואת היין יתנו לקטן לשתות והקשה </w:t>
      </w:r>
      <w:proofErr w:type="spellStart"/>
      <w:r w:rsidR="00527E64">
        <w:rPr>
          <w:rFonts w:hint="cs"/>
          <w:sz w:val="20"/>
          <w:szCs w:val="20"/>
          <w:rtl/>
        </w:rPr>
        <w:t>הב"י</w:t>
      </w:r>
      <w:proofErr w:type="spellEnd"/>
      <w:r w:rsidR="00527E64">
        <w:rPr>
          <w:rFonts w:hint="cs"/>
          <w:sz w:val="20"/>
          <w:szCs w:val="20"/>
          <w:rtl/>
        </w:rPr>
        <w:t xml:space="preserve"> למה אין בזה איסור של לא תאכילום והביא מההגהות מימוני שב</w:t>
      </w:r>
      <w:r w:rsidR="007960B4">
        <w:rPr>
          <w:rFonts w:hint="cs"/>
          <w:sz w:val="20"/>
          <w:szCs w:val="20"/>
          <w:rtl/>
        </w:rPr>
        <w:t>כ</w:t>
      </w:r>
      <w:r w:rsidR="00527E64">
        <w:rPr>
          <w:rFonts w:hint="cs"/>
          <w:sz w:val="20"/>
          <w:szCs w:val="20"/>
          <w:rtl/>
        </w:rPr>
        <w:t>ל מצות עשה אין לא תאכילום וכאן זה סניף למצות קידוש אמנם הקשה</w:t>
      </w:r>
      <w:r w:rsidR="007960B4">
        <w:rPr>
          <w:rFonts w:hint="cs"/>
          <w:sz w:val="20"/>
          <w:szCs w:val="20"/>
          <w:rtl/>
        </w:rPr>
        <w:t xml:space="preserve"> </w:t>
      </w:r>
      <w:proofErr w:type="spellStart"/>
      <w:r w:rsidR="007960B4">
        <w:rPr>
          <w:rFonts w:hint="cs"/>
          <w:sz w:val="20"/>
          <w:szCs w:val="20"/>
          <w:rtl/>
        </w:rPr>
        <w:t>הב"י</w:t>
      </w:r>
      <w:proofErr w:type="spellEnd"/>
      <w:r w:rsidR="00527E64">
        <w:rPr>
          <w:rFonts w:hint="cs"/>
          <w:sz w:val="20"/>
          <w:szCs w:val="20"/>
          <w:rtl/>
        </w:rPr>
        <w:t xml:space="preserve"> לראשונים שגם בדרבנן יש לא תאכילום א"כ מצות עשה זה לא גרע מאיסור דרבנן וכתב דיש שיטות שמותר לשתות במקום הק</w:t>
      </w:r>
      <w:r w:rsidR="007960B4">
        <w:rPr>
          <w:rFonts w:hint="cs"/>
          <w:sz w:val="20"/>
          <w:szCs w:val="20"/>
          <w:rtl/>
        </w:rPr>
        <w:t>י</w:t>
      </w:r>
      <w:r w:rsidR="00527E64">
        <w:rPr>
          <w:rFonts w:hint="cs"/>
          <w:sz w:val="20"/>
          <w:szCs w:val="20"/>
          <w:rtl/>
        </w:rPr>
        <w:t>ד</w:t>
      </w:r>
      <w:r w:rsidR="007960B4">
        <w:rPr>
          <w:rFonts w:hint="cs"/>
          <w:sz w:val="20"/>
          <w:szCs w:val="20"/>
          <w:rtl/>
        </w:rPr>
        <w:t>ו</w:t>
      </w:r>
      <w:r w:rsidR="00527E64">
        <w:rPr>
          <w:rFonts w:hint="cs"/>
          <w:sz w:val="20"/>
          <w:szCs w:val="20"/>
          <w:rtl/>
        </w:rPr>
        <w:t xml:space="preserve">ש אפילו שזה לא במקום סעודה והוסיף </w:t>
      </w:r>
      <w:proofErr w:type="spellStart"/>
      <w:r w:rsidR="00527E64">
        <w:rPr>
          <w:rFonts w:hint="cs"/>
          <w:sz w:val="20"/>
          <w:szCs w:val="20"/>
          <w:rtl/>
        </w:rPr>
        <w:t>המג"א</w:t>
      </w:r>
      <w:proofErr w:type="spellEnd"/>
      <w:r w:rsidR="00527E64">
        <w:rPr>
          <w:rFonts w:hint="cs"/>
          <w:sz w:val="20"/>
          <w:szCs w:val="20"/>
          <w:rtl/>
        </w:rPr>
        <w:t xml:space="preserve"> שלפי מה שכתב בסימן שמ"ג בשם </w:t>
      </w:r>
      <w:proofErr w:type="spellStart"/>
      <w:r w:rsidR="00527E64">
        <w:rPr>
          <w:rFonts w:hint="cs"/>
          <w:sz w:val="20"/>
          <w:szCs w:val="20"/>
          <w:rtl/>
        </w:rPr>
        <w:t>הרשב"א</w:t>
      </w:r>
      <w:proofErr w:type="spellEnd"/>
      <w:r w:rsidR="00527E64">
        <w:rPr>
          <w:rFonts w:hint="cs"/>
          <w:sz w:val="20"/>
          <w:szCs w:val="20"/>
          <w:rtl/>
        </w:rPr>
        <w:t xml:space="preserve"> </w:t>
      </w:r>
      <w:proofErr w:type="spellStart"/>
      <w:r w:rsidR="00527E64">
        <w:rPr>
          <w:rFonts w:hint="cs"/>
          <w:sz w:val="20"/>
          <w:szCs w:val="20"/>
          <w:rtl/>
        </w:rPr>
        <w:t>והר"ן</w:t>
      </w:r>
      <w:proofErr w:type="spellEnd"/>
      <w:r w:rsidR="00527E64">
        <w:rPr>
          <w:rFonts w:hint="cs"/>
          <w:sz w:val="20"/>
          <w:szCs w:val="20"/>
          <w:rtl/>
        </w:rPr>
        <w:t xml:space="preserve"> </w:t>
      </w:r>
      <w:proofErr w:type="spellStart"/>
      <w:r w:rsidR="00527E64">
        <w:rPr>
          <w:rFonts w:hint="cs"/>
          <w:sz w:val="20"/>
          <w:szCs w:val="20"/>
          <w:rtl/>
        </w:rPr>
        <w:t>דכל</w:t>
      </w:r>
      <w:proofErr w:type="spellEnd"/>
      <w:r w:rsidR="00527E64">
        <w:rPr>
          <w:rFonts w:hint="cs"/>
          <w:sz w:val="20"/>
          <w:szCs w:val="20"/>
          <w:rtl/>
        </w:rPr>
        <w:t xml:space="preserve"> דבר שהוא </w:t>
      </w:r>
      <w:proofErr w:type="spellStart"/>
      <w:r w:rsidR="00527E64">
        <w:rPr>
          <w:rFonts w:hint="cs"/>
          <w:sz w:val="20"/>
          <w:szCs w:val="20"/>
          <w:rtl/>
        </w:rPr>
        <w:t>רביתיה</w:t>
      </w:r>
      <w:proofErr w:type="spellEnd"/>
      <w:r w:rsidR="00527E64">
        <w:rPr>
          <w:rFonts w:hint="cs"/>
          <w:sz w:val="20"/>
          <w:szCs w:val="20"/>
          <w:rtl/>
        </w:rPr>
        <w:t xml:space="preserve"> </w:t>
      </w:r>
      <w:proofErr w:type="spellStart"/>
      <w:r w:rsidR="00527E64">
        <w:rPr>
          <w:rFonts w:hint="cs"/>
          <w:sz w:val="20"/>
          <w:szCs w:val="20"/>
          <w:rtl/>
        </w:rPr>
        <w:t>דקטן</w:t>
      </w:r>
      <w:proofErr w:type="spellEnd"/>
      <w:r w:rsidR="00527E64">
        <w:rPr>
          <w:rFonts w:hint="cs"/>
          <w:sz w:val="20"/>
          <w:szCs w:val="20"/>
          <w:rtl/>
        </w:rPr>
        <w:t xml:space="preserve"> כגון אכילה ושתיה לא גזרו על זה רבנן והראיה מזה שמאכילים אותו ביוה"כ ולא </w:t>
      </w:r>
      <w:proofErr w:type="spellStart"/>
      <w:r w:rsidR="00527E64">
        <w:rPr>
          <w:rFonts w:hint="cs"/>
          <w:sz w:val="20"/>
          <w:szCs w:val="20"/>
          <w:rtl/>
        </w:rPr>
        <w:t>מחנכין</w:t>
      </w:r>
      <w:proofErr w:type="spellEnd"/>
      <w:r w:rsidR="00527E64">
        <w:rPr>
          <w:rFonts w:hint="cs"/>
          <w:sz w:val="20"/>
          <w:szCs w:val="20"/>
          <w:rtl/>
        </w:rPr>
        <w:t xml:space="preserve"> אותו לשעות א"כ כל שכן כאן והוסיף שיש חילוק בין אכילת איסור </w:t>
      </w:r>
      <w:r w:rsidR="00527E64">
        <w:rPr>
          <w:rFonts w:hint="cs"/>
          <w:sz w:val="20"/>
          <w:szCs w:val="20"/>
          <w:rtl/>
        </w:rPr>
        <w:t xml:space="preserve">בעצם לדבר שזה רק אסור מצד הזמן עכ"ד והנה מבואר מדבריו שהביא </w:t>
      </w:r>
      <w:proofErr w:type="spellStart"/>
      <w:r w:rsidR="00527E64">
        <w:rPr>
          <w:rFonts w:hint="cs"/>
          <w:sz w:val="20"/>
          <w:szCs w:val="20"/>
          <w:rtl/>
        </w:rPr>
        <w:t>מהרשב"א</w:t>
      </w:r>
      <w:proofErr w:type="spellEnd"/>
      <w:r w:rsidR="00527E64">
        <w:rPr>
          <w:rFonts w:hint="cs"/>
          <w:sz w:val="20"/>
          <w:szCs w:val="20"/>
          <w:rtl/>
        </w:rPr>
        <w:t xml:space="preserve"> שמה שמותר להאכיל קטן ואין בזה לא תאכילום זה מצד שכל דבר שזה מגידולו של קטן אין על זה לא תאכילום ועיין לקמן סימן שמ"ג שנראה שנקט שלכן קטן חולה שצריך חמץ אין בזה לא תאכילום כיון שזה לצורך גידול הקטן</w:t>
      </w:r>
      <w:r w:rsidR="008C777C">
        <w:rPr>
          <w:rFonts w:hint="cs"/>
          <w:sz w:val="20"/>
          <w:szCs w:val="20"/>
          <w:rtl/>
        </w:rPr>
        <w:t xml:space="preserve"> וכן הוא </w:t>
      </w:r>
      <w:proofErr w:type="spellStart"/>
      <w:r w:rsidR="008C777C">
        <w:rPr>
          <w:rFonts w:hint="cs"/>
          <w:sz w:val="20"/>
          <w:szCs w:val="20"/>
          <w:rtl/>
        </w:rPr>
        <w:t>בגר"ז</w:t>
      </w:r>
      <w:proofErr w:type="spellEnd"/>
      <w:r w:rsidR="008C777C">
        <w:rPr>
          <w:rFonts w:hint="cs"/>
          <w:sz w:val="20"/>
          <w:szCs w:val="20"/>
          <w:rtl/>
        </w:rPr>
        <w:t xml:space="preserve"> ת"נ </w:t>
      </w:r>
      <w:proofErr w:type="spellStart"/>
      <w:r w:rsidR="008C777C">
        <w:rPr>
          <w:rFonts w:hint="cs"/>
          <w:sz w:val="20"/>
          <w:szCs w:val="20"/>
          <w:rtl/>
        </w:rPr>
        <w:t>סכ"ה</w:t>
      </w:r>
      <w:proofErr w:type="spellEnd"/>
      <w:r w:rsidR="008C777C">
        <w:rPr>
          <w:rFonts w:hint="cs"/>
          <w:sz w:val="20"/>
          <w:szCs w:val="20"/>
          <w:rtl/>
        </w:rPr>
        <w:t xml:space="preserve"> ובמ"ב שם </w:t>
      </w:r>
      <w:proofErr w:type="spellStart"/>
      <w:r w:rsidR="008C777C">
        <w:rPr>
          <w:rFonts w:hint="cs"/>
          <w:sz w:val="20"/>
          <w:szCs w:val="20"/>
          <w:rtl/>
        </w:rPr>
        <w:t>סקי"ח</w:t>
      </w:r>
      <w:proofErr w:type="spellEnd"/>
      <w:r w:rsidR="00527E64">
        <w:rPr>
          <w:rFonts w:hint="cs"/>
          <w:sz w:val="20"/>
          <w:szCs w:val="20"/>
          <w:rtl/>
        </w:rPr>
        <w:t xml:space="preserve"> וזה </w:t>
      </w:r>
      <w:proofErr w:type="spellStart"/>
      <w:r w:rsidR="00527E64">
        <w:rPr>
          <w:rFonts w:hint="cs"/>
          <w:sz w:val="20"/>
          <w:szCs w:val="20"/>
          <w:rtl/>
        </w:rPr>
        <w:t>צע"ג</w:t>
      </w:r>
      <w:proofErr w:type="spellEnd"/>
      <w:r w:rsidR="00441584">
        <w:rPr>
          <w:rFonts w:hint="cs"/>
          <w:sz w:val="20"/>
          <w:szCs w:val="20"/>
          <w:rtl/>
        </w:rPr>
        <w:t xml:space="preserve"> כמו שתמה </w:t>
      </w:r>
      <w:proofErr w:type="spellStart"/>
      <w:r w:rsidR="00441584">
        <w:rPr>
          <w:rFonts w:hint="cs"/>
          <w:sz w:val="20"/>
          <w:szCs w:val="20"/>
          <w:rtl/>
        </w:rPr>
        <w:t>בתהלה</w:t>
      </w:r>
      <w:proofErr w:type="spellEnd"/>
      <w:r w:rsidR="00441584">
        <w:rPr>
          <w:rFonts w:hint="cs"/>
          <w:sz w:val="20"/>
          <w:szCs w:val="20"/>
          <w:rtl/>
        </w:rPr>
        <w:t xml:space="preserve"> לדוד שמ"ג </w:t>
      </w:r>
      <w:proofErr w:type="spellStart"/>
      <w:r w:rsidR="00441584">
        <w:rPr>
          <w:rFonts w:hint="cs"/>
          <w:sz w:val="20"/>
          <w:szCs w:val="20"/>
          <w:rtl/>
        </w:rPr>
        <w:t>סק"ד</w:t>
      </w:r>
      <w:proofErr w:type="spellEnd"/>
      <w:r w:rsidR="00527E64">
        <w:rPr>
          <w:rFonts w:hint="cs"/>
          <w:sz w:val="20"/>
          <w:szCs w:val="20"/>
          <w:rtl/>
        </w:rPr>
        <w:t xml:space="preserve"> </w:t>
      </w:r>
      <w:proofErr w:type="spellStart"/>
      <w:r w:rsidR="00527E64">
        <w:rPr>
          <w:rFonts w:hint="cs"/>
          <w:sz w:val="20"/>
          <w:szCs w:val="20"/>
          <w:rtl/>
        </w:rPr>
        <w:t>דהרשב"א</w:t>
      </w:r>
      <w:proofErr w:type="spellEnd"/>
      <w:r w:rsidR="00527E64">
        <w:rPr>
          <w:rFonts w:hint="cs"/>
          <w:sz w:val="20"/>
          <w:szCs w:val="20"/>
          <w:rtl/>
        </w:rPr>
        <w:t xml:space="preserve"> רק דן </w:t>
      </w:r>
      <w:proofErr w:type="spellStart"/>
      <w:r w:rsidR="00527E64">
        <w:rPr>
          <w:rFonts w:hint="cs"/>
          <w:sz w:val="20"/>
          <w:szCs w:val="20"/>
          <w:rtl/>
        </w:rPr>
        <w:t>שבדרבנן</w:t>
      </w:r>
      <w:proofErr w:type="spellEnd"/>
      <w:r w:rsidR="00527E64">
        <w:rPr>
          <w:rFonts w:hint="cs"/>
          <w:sz w:val="20"/>
          <w:szCs w:val="20"/>
          <w:rtl/>
        </w:rPr>
        <w:t xml:space="preserve"> אין לא תאכילום רק שדן שיאסר מצד אתי </w:t>
      </w:r>
      <w:proofErr w:type="spellStart"/>
      <w:r w:rsidR="00527E64">
        <w:rPr>
          <w:rFonts w:hint="cs"/>
          <w:sz w:val="20"/>
          <w:szCs w:val="20"/>
          <w:rtl/>
        </w:rPr>
        <w:t>למיסרך</w:t>
      </w:r>
      <w:proofErr w:type="spellEnd"/>
      <w:r w:rsidR="00527E64">
        <w:rPr>
          <w:rFonts w:hint="cs"/>
          <w:sz w:val="20"/>
          <w:szCs w:val="20"/>
          <w:rtl/>
        </w:rPr>
        <w:t xml:space="preserve"> ועל זה כתב שלצורך הקטן אין איסור זה והראיה מקטן ביוה"כ אבל מעולם לא דן לבאר שזה </w:t>
      </w:r>
      <w:proofErr w:type="spellStart"/>
      <w:r w:rsidR="00527E64">
        <w:rPr>
          <w:rFonts w:hint="cs"/>
          <w:sz w:val="20"/>
          <w:szCs w:val="20"/>
          <w:rtl/>
        </w:rPr>
        <w:t>סברא</w:t>
      </w:r>
      <w:proofErr w:type="spellEnd"/>
      <w:r w:rsidR="00527E64">
        <w:rPr>
          <w:rFonts w:hint="cs"/>
          <w:sz w:val="20"/>
          <w:szCs w:val="20"/>
          <w:rtl/>
        </w:rPr>
        <w:t xml:space="preserve"> כלפי </w:t>
      </w:r>
      <w:proofErr w:type="spellStart"/>
      <w:r w:rsidR="00527E64">
        <w:rPr>
          <w:rFonts w:hint="cs"/>
          <w:sz w:val="20"/>
          <w:szCs w:val="20"/>
          <w:rtl/>
        </w:rPr>
        <w:t>הדאוריתא</w:t>
      </w:r>
      <w:proofErr w:type="spellEnd"/>
      <w:r w:rsidR="00527E64">
        <w:rPr>
          <w:rFonts w:hint="cs"/>
          <w:sz w:val="20"/>
          <w:szCs w:val="20"/>
          <w:rtl/>
        </w:rPr>
        <w:t xml:space="preserve"> </w:t>
      </w:r>
      <w:r w:rsidR="008C777C">
        <w:rPr>
          <w:rFonts w:hint="cs"/>
          <w:sz w:val="20"/>
          <w:szCs w:val="20"/>
          <w:rtl/>
        </w:rPr>
        <w:t xml:space="preserve">ועוד צ"ע שהרי כאן ודאי כל ההיתר אם אי אפשר להאכילו היתר וצ"ל שביוה"כ </w:t>
      </w:r>
      <w:proofErr w:type="spellStart"/>
      <w:r w:rsidR="008C777C">
        <w:rPr>
          <w:rFonts w:hint="cs"/>
          <w:sz w:val="20"/>
          <w:szCs w:val="20"/>
          <w:rtl/>
        </w:rPr>
        <w:t>הכל</w:t>
      </w:r>
      <w:proofErr w:type="spellEnd"/>
      <w:r w:rsidR="008C777C">
        <w:rPr>
          <w:rFonts w:hint="cs"/>
          <w:sz w:val="20"/>
          <w:szCs w:val="20"/>
          <w:rtl/>
        </w:rPr>
        <w:t xml:space="preserve"> בכלל </w:t>
      </w:r>
      <w:proofErr w:type="spellStart"/>
      <w:r w:rsidR="008C777C">
        <w:rPr>
          <w:rFonts w:hint="cs"/>
          <w:sz w:val="20"/>
          <w:szCs w:val="20"/>
          <w:rtl/>
        </w:rPr>
        <w:t>רביתיה</w:t>
      </w:r>
      <w:proofErr w:type="spellEnd"/>
      <w:r w:rsidR="008C777C">
        <w:rPr>
          <w:rFonts w:hint="cs"/>
          <w:sz w:val="20"/>
          <w:szCs w:val="20"/>
          <w:rtl/>
        </w:rPr>
        <w:t xml:space="preserve"> וכאן רק אם צריך </w:t>
      </w:r>
      <w:proofErr w:type="spellStart"/>
      <w:r w:rsidR="008C777C">
        <w:rPr>
          <w:rFonts w:hint="cs"/>
          <w:sz w:val="20"/>
          <w:szCs w:val="20"/>
          <w:rtl/>
        </w:rPr>
        <w:t>דוקא</w:t>
      </w:r>
      <w:proofErr w:type="spellEnd"/>
      <w:r w:rsidR="008C777C">
        <w:rPr>
          <w:rFonts w:hint="cs"/>
          <w:sz w:val="20"/>
          <w:szCs w:val="20"/>
          <w:rtl/>
        </w:rPr>
        <w:t xml:space="preserve"> את זה והנה מבואר כאן שנקט בדעת </w:t>
      </w:r>
      <w:proofErr w:type="spellStart"/>
      <w:r w:rsidR="008C777C">
        <w:rPr>
          <w:rFonts w:hint="cs"/>
          <w:sz w:val="20"/>
          <w:szCs w:val="20"/>
          <w:rtl/>
        </w:rPr>
        <w:t>הרשב</w:t>
      </w:r>
      <w:r w:rsidR="00441584">
        <w:rPr>
          <w:rFonts w:hint="cs"/>
          <w:sz w:val="20"/>
          <w:szCs w:val="20"/>
          <w:rtl/>
        </w:rPr>
        <w:t>"</w:t>
      </w:r>
      <w:r w:rsidR="008C777C">
        <w:rPr>
          <w:rFonts w:hint="cs"/>
          <w:sz w:val="20"/>
          <w:szCs w:val="20"/>
          <w:rtl/>
        </w:rPr>
        <w:t>א</w:t>
      </w:r>
      <w:proofErr w:type="spellEnd"/>
      <w:r w:rsidR="008C777C">
        <w:rPr>
          <w:rFonts w:hint="cs"/>
          <w:sz w:val="20"/>
          <w:szCs w:val="20"/>
          <w:rtl/>
        </w:rPr>
        <w:t xml:space="preserve"> שההיתר להאכיל קטן ביוה"כ מצד שזה </w:t>
      </w:r>
      <w:proofErr w:type="spellStart"/>
      <w:r w:rsidR="008C777C">
        <w:rPr>
          <w:rFonts w:hint="cs"/>
          <w:sz w:val="20"/>
          <w:szCs w:val="20"/>
          <w:rtl/>
        </w:rPr>
        <w:t>רביתיה</w:t>
      </w:r>
      <w:proofErr w:type="spellEnd"/>
      <w:r w:rsidR="008C777C">
        <w:rPr>
          <w:rFonts w:hint="cs"/>
          <w:sz w:val="20"/>
          <w:szCs w:val="20"/>
          <w:rtl/>
        </w:rPr>
        <w:t xml:space="preserve"> ועל זה אין לא תאכילום וזה כסברת ר"ת לעיל  </w:t>
      </w:r>
    </w:p>
    <w:p w14:paraId="7099E6AA" w14:textId="392B1C94" w:rsidR="004719B1" w:rsidRDefault="008C777C" w:rsidP="00F51BB8">
      <w:pPr>
        <w:spacing w:line="276" w:lineRule="auto"/>
        <w:jc w:val="both"/>
        <w:rPr>
          <w:sz w:val="20"/>
          <w:szCs w:val="20"/>
          <w:rtl/>
        </w:rPr>
      </w:pPr>
      <w:r>
        <w:rPr>
          <w:rFonts w:hint="cs"/>
          <w:sz w:val="20"/>
          <w:szCs w:val="20"/>
          <w:rtl/>
        </w:rPr>
        <w:t>ו</w:t>
      </w:r>
      <w:r w:rsidR="00527E64">
        <w:rPr>
          <w:rFonts w:hint="cs"/>
          <w:sz w:val="20"/>
          <w:szCs w:val="20"/>
          <w:rtl/>
        </w:rPr>
        <w:t>מבואר בדבריו</w:t>
      </w:r>
      <w:r>
        <w:rPr>
          <w:rFonts w:hint="cs"/>
          <w:sz w:val="20"/>
          <w:szCs w:val="20"/>
          <w:rtl/>
        </w:rPr>
        <w:t xml:space="preserve"> עוד שגם לחולקים על </w:t>
      </w:r>
      <w:proofErr w:type="spellStart"/>
      <w:r>
        <w:rPr>
          <w:rFonts w:hint="cs"/>
          <w:sz w:val="20"/>
          <w:szCs w:val="20"/>
          <w:rtl/>
        </w:rPr>
        <w:t>הרשב"א</w:t>
      </w:r>
      <w:proofErr w:type="spellEnd"/>
      <w:r w:rsidR="00527E64">
        <w:rPr>
          <w:rFonts w:hint="cs"/>
          <w:sz w:val="20"/>
          <w:szCs w:val="20"/>
          <w:rtl/>
        </w:rPr>
        <w:t xml:space="preserve"> שדבר שזה לא איסור </w:t>
      </w:r>
      <w:proofErr w:type="spellStart"/>
      <w:r w:rsidR="00527E64">
        <w:rPr>
          <w:rFonts w:hint="cs"/>
          <w:sz w:val="20"/>
          <w:szCs w:val="20"/>
          <w:rtl/>
        </w:rPr>
        <w:t>חפצא</w:t>
      </w:r>
      <w:proofErr w:type="spellEnd"/>
      <w:r w:rsidR="00527E64">
        <w:rPr>
          <w:rFonts w:hint="cs"/>
          <w:sz w:val="20"/>
          <w:szCs w:val="20"/>
          <w:rtl/>
        </w:rPr>
        <w:t xml:space="preserve"> זה </w:t>
      </w:r>
      <w:proofErr w:type="spellStart"/>
      <w:r w:rsidR="00527E64">
        <w:rPr>
          <w:rFonts w:hint="cs"/>
          <w:sz w:val="20"/>
          <w:szCs w:val="20"/>
          <w:rtl/>
        </w:rPr>
        <w:t>סברא</w:t>
      </w:r>
      <w:proofErr w:type="spellEnd"/>
      <w:r w:rsidR="00527E64">
        <w:rPr>
          <w:rFonts w:hint="cs"/>
          <w:sz w:val="20"/>
          <w:szCs w:val="20"/>
          <w:rtl/>
        </w:rPr>
        <w:t xml:space="preserve"> שיהיה מותר והיה מקום לומר שזה </w:t>
      </w:r>
      <w:proofErr w:type="spellStart"/>
      <w:r w:rsidR="00527E64">
        <w:rPr>
          <w:rFonts w:hint="cs"/>
          <w:sz w:val="20"/>
          <w:szCs w:val="20"/>
          <w:rtl/>
        </w:rPr>
        <w:t>סברא</w:t>
      </w:r>
      <w:proofErr w:type="spellEnd"/>
      <w:r w:rsidR="00527E64">
        <w:rPr>
          <w:rFonts w:hint="cs"/>
          <w:sz w:val="20"/>
          <w:szCs w:val="20"/>
          <w:rtl/>
        </w:rPr>
        <w:t xml:space="preserve"> כנ"ל בדבר שזה מגידולו של קטן </w:t>
      </w:r>
      <w:proofErr w:type="spellStart"/>
      <w:r w:rsidR="004719B1">
        <w:rPr>
          <w:rFonts w:hint="cs"/>
          <w:sz w:val="20"/>
          <w:szCs w:val="20"/>
          <w:rtl/>
        </w:rPr>
        <w:t>דהינו</w:t>
      </w:r>
      <w:proofErr w:type="spellEnd"/>
      <w:r w:rsidR="004719B1">
        <w:rPr>
          <w:rFonts w:hint="cs"/>
          <w:sz w:val="20"/>
          <w:szCs w:val="20"/>
          <w:rtl/>
        </w:rPr>
        <w:t xml:space="preserve"> שכשהנידון לאסור אכילה לגמרי בזה</w:t>
      </w:r>
      <w:r>
        <w:rPr>
          <w:rFonts w:hint="cs"/>
          <w:sz w:val="20"/>
          <w:szCs w:val="20"/>
          <w:rtl/>
        </w:rPr>
        <w:t xml:space="preserve"> אם זה לא איסור </w:t>
      </w:r>
      <w:proofErr w:type="spellStart"/>
      <w:r>
        <w:rPr>
          <w:rFonts w:hint="cs"/>
          <w:sz w:val="20"/>
          <w:szCs w:val="20"/>
          <w:rtl/>
        </w:rPr>
        <w:t>חפצא</w:t>
      </w:r>
      <w:proofErr w:type="spellEnd"/>
      <w:r w:rsidR="004719B1">
        <w:rPr>
          <w:rFonts w:hint="cs"/>
          <w:sz w:val="20"/>
          <w:szCs w:val="20"/>
          <w:rtl/>
        </w:rPr>
        <w:t xml:space="preserve"> אין לא תאכילום</w:t>
      </w:r>
      <w:r>
        <w:rPr>
          <w:rFonts w:hint="cs"/>
          <w:sz w:val="20"/>
          <w:szCs w:val="20"/>
          <w:rtl/>
        </w:rPr>
        <w:t xml:space="preserve"> וכנ"ל </w:t>
      </w:r>
      <w:proofErr w:type="spellStart"/>
      <w:r>
        <w:rPr>
          <w:rFonts w:hint="cs"/>
          <w:sz w:val="20"/>
          <w:szCs w:val="20"/>
          <w:rtl/>
        </w:rPr>
        <w:t>מהפר"ח</w:t>
      </w:r>
      <w:proofErr w:type="spellEnd"/>
      <w:r w:rsidR="004719B1">
        <w:rPr>
          <w:rFonts w:hint="cs"/>
          <w:sz w:val="20"/>
          <w:szCs w:val="20"/>
          <w:rtl/>
        </w:rPr>
        <w:t xml:space="preserve"> אמנם עיין </w:t>
      </w:r>
      <w:proofErr w:type="spellStart"/>
      <w:r w:rsidR="004719B1">
        <w:rPr>
          <w:rFonts w:hint="cs"/>
          <w:sz w:val="20"/>
          <w:szCs w:val="20"/>
          <w:rtl/>
        </w:rPr>
        <w:t>גר"ז</w:t>
      </w:r>
      <w:proofErr w:type="spellEnd"/>
      <w:r w:rsidR="004719B1">
        <w:rPr>
          <w:rFonts w:hint="cs"/>
          <w:sz w:val="20"/>
          <w:szCs w:val="20"/>
          <w:rtl/>
        </w:rPr>
        <w:t xml:space="preserve"> שם שכתב שזה טעם לעצמו שאין לא תאכילום על דבר שזה רק איסור גברא ולא שזה </w:t>
      </w:r>
      <w:proofErr w:type="spellStart"/>
      <w:r w:rsidR="004719B1">
        <w:rPr>
          <w:rFonts w:hint="cs"/>
          <w:sz w:val="20"/>
          <w:szCs w:val="20"/>
          <w:rtl/>
        </w:rPr>
        <w:t>חפצא</w:t>
      </w:r>
      <w:proofErr w:type="spellEnd"/>
      <w:r w:rsidR="004719B1">
        <w:rPr>
          <w:rFonts w:hint="cs"/>
          <w:sz w:val="20"/>
          <w:szCs w:val="20"/>
          <w:rtl/>
        </w:rPr>
        <w:t xml:space="preserve"> אסור וכן עיין סימן תע"א לגבי אכילת מצה בערב פסח וביאר </w:t>
      </w:r>
      <w:proofErr w:type="spellStart"/>
      <w:r w:rsidR="004719B1">
        <w:rPr>
          <w:rFonts w:hint="cs"/>
          <w:sz w:val="20"/>
          <w:szCs w:val="20"/>
          <w:rtl/>
        </w:rPr>
        <w:t>הגר"ז</w:t>
      </w:r>
      <w:proofErr w:type="spellEnd"/>
      <w:r w:rsidR="004719B1">
        <w:rPr>
          <w:rFonts w:hint="cs"/>
          <w:sz w:val="20"/>
          <w:szCs w:val="20"/>
          <w:rtl/>
        </w:rPr>
        <w:t xml:space="preserve"> שאין בזה איסור לא תאכילום כיון שזה לא איסור </w:t>
      </w:r>
      <w:proofErr w:type="spellStart"/>
      <w:r w:rsidR="004719B1">
        <w:rPr>
          <w:rFonts w:hint="cs"/>
          <w:sz w:val="20"/>
          <w:szCs w:val="20"/>
          <w:rtl/>
        </w:rPr>
        <w:t>חפצא</w:t>
      </w:r>
      <w:proofErr w:type="spellEnd"/>
      <w:r w:rsidR="004719B1">
        <w:rPr>
          <w:rFonts w:hint="cs"/>
          <w:sz w:val="20"/>
          <w:szCs w:val="20"/>
          <w:rtl/>
        </w:rPr>
        <w:t xml:space="preserve"> אלא איסור גברא וכן ביאר בטעם שמותר לאכול לקטן קודם התפילה וכן ביאר בחזון יחזקאל </w:t>
      </w:r>
      <w:r>
        <w:rPr>
          <w:rFonts w:hint="cs"/>
          <w:sz w:val="20"/>
          <w:szCs w:val="20"/>
          <w:rtl/>
        </w:rPr>
        <w:t>יומא פ"ד ה"א בישוב שיטת הרמב"ם למה אין לא תאכילום על איסור יוה"כ</w:t>
      </w:r>
    </w:p>
    <w:p w14:paraId="4BD0BAC8" w14:textId="45F41F99" w:rsidR="004719B1" w:rsidRDefault="004719B1" w:rsidP="00F51BB8">
      <w:pPr>
        <w:spacing w:line="276" w:lineRule="auto"/>
        <w:jc w:val="both"/>
        <w:rPr>
          <w:sz w:val="20"/>
          <w:szCs w:val="20"/>
          <w:rtl/>
        </w:rPr>
      </w:pPr>
      <w:r>
        <w:rPr>
          <w:rFonts w:hint="cs"/>
          <w:sz w:val="20"/>
          <w:szCs w:val="20"/>
          <w:rtl/>
        </w:rPr>
        <w:t xml:space="preserve">והנה בפשוטו הדבר צ"ע שזה נסתר מהא </w:t>
      </w:r>
      <w:proofErr w:type="spellStart"/>
      <w:r>
        <w:rPr>
          <w:rFonts w:hint="cs"/>
          <w:sz w:val="20"/>
          <w:szCs w:val="20"/>
          <w:rtl/>
        </w:rPr>
        <w:t>דהגמ</w:t>
      </w:r>
      <w:proofErr w:type="spellEnd"/>
      <w:r>
        <w:rPr>
          <w:rFonts w:hint="cs"/>
          <w:sz w:val="20"/>
          <w:szCs w:val="20"/>
          <w:rtl/>
        </w:rPr>
        <w:t xml:space="preserve">' דנה על נעילת הסנדל שאסור ביוה"כ מצד לא תאכילום וכן נפסק להלכה אם לא </w:t>
      </w:r>
      <w:proofErr w:type="spellStart"/>
      <w:r>
        <w:rPr>
          <w:rFonts w:hint="cs"/>
          <w:sz w:val="20"/>
          <w:szCs w:val="20"/>
          <w:rtl/>
        </w:rPr>
        <w:t>שנדחוק</w:t>
      </w:r>
      <w:proofErr w:type="spellEnd"/>
      <w:r>
        <w:rPr>
          <w:rFonts w:hint="cs"/>
          <w:sz w:val="20"/>
          <w:szCs w:val="20"/>
          <w:rtl/>
        </w:rPr>
        <w:t xml:space="preserve"> </w:t>
      </w:r>
      <w:proofErr w:type="spellStart"/>
      <w:r>
        <w:rPr>
          <w:rFonts w:hint="cs"/>
          <w:sz w:val="20"/>
          <w:szCs w:val="20"/>
          <w:rtl/>
        </w:rPr>
        <w:t>שלמסקנא</w:t>
      </w:r>
      <w:proofErr w:type="spellEnd"/>
      <w:r>
        <w:rPr>
          <w:rFonts w:hint="cs"/>
          <w:sz w:val="20"/>
          <w:szCs w:val="20"/>
          <w:rtl/>
        </w:rPr>
        <w:t xml:space="preserve"> באמת זה תקנה מיוחדת וזה לא מצד לא תאכילום ובאמת </w:t>
      </w:r>
      <w:proofErr w:type="spellStart"/>
      <w:r>
        <w:rPr>
          <w:rFonts w:hint="cs"/>
          <w:sz w:val="20"/>
          <w:szCs w:val="20"/>
          <w:rtl/>
        </w:rPr>
        <w:t>הר"ן</w:t>
      </w:r>
      <w:proofErr w:type="spellEnd"/>
      <w:r>
        <w:rPr>
          <w:rFonts w:hint="cs"/>
          <w:sz w:val="20"/>
          <w:szCs w:val="20"/>
          <w:rtl/>
        </w:rPr>
        <w:t xml:space="preserve"> שהקשה מהא </w:t>
      </w:r>
      <w:proofErr w:type="spellStart"/>
      <w:r>
        <w:rPr>
          <w:rFonts w:hint="cs"/>
          <w:sz w:val="20"/>
          <w:szCs w:val="20"/>
          <w:rtl/>
        </w:rPr>
        <w:t>דמותר</w:t>
      </w:r>
      <w:proofErr w:type="spellEnd"/>
      <w:r>
        <w:rPr>
          <w:rFonts w:hint="cs"/>
          <w:sz w:val="20"/>
          <w:szCs w:val="20"/>
          <w:rtl/>
        </w:rPr>
        <w:t xml:space="preserve"> רחיצה </w:t>
      </w:r>
      <w:proofErr w:type="spellStart"/>
      <w:r>
        <w:rPr>
          <w:rFonts w:hint="cs"/>
          <w:sz w:val="20"/>
          <w:szCs w:val="20"/>
          <w:rtl/>
        </w:rPr>
        <w:t>חזינן</w:t>
      </w:r>
      <w:proofErr w:type="spellEnd"/>
      <w:r>
        <w:rPr>
          <w:rFonts w:hint="cs"/>
          <w:sz w:val="20"/>
          <w:szCs w:val="20"/>
          <w:rtl/>
        </w:rPr>
        <w:t xml:space="preserve"> ודאי דלא </w:t>
      </w:r>
      <w:proofErr w:type="spellStart"/>
      <w:r>
        <w:rPr>
          <w:rFonts w:hint="cs"/>
          <w:sz w:val="20"/>
          <w:szCs w:val="20"/>
          <w:rtl/>
        </w:rPr>
        <w:t>ס"ל</w:t>
      </w:r>
      <w:proofErr w:type="spellEnd"/>
      <w:r>
        <w:rPr>
          <w:rFonts w:hint="cs"/>
          <w:sz w:val="20"/>
          <w:szCs w:val="20"/>
          <w:rtl/>
        </w:rPr>
        <w:t xml:space="preserve"> כיסוד הנ"ל ובפשוטו מעיקר הא </w:t>
      </w:r>
      <w:proofErr w:type="spellStart"/>
      <w:r>
        <w:rPr>
          <w:rFonts w:hint="cs"/>
          <w:sz w:val="20"/>
          <w:szCs w:val="20"/>
          <w:rtl/>
        </w:rPr>
        <w:t>דמבואר</w:t>
      </w:r>
      <w:proofErr w:type="spellEnd"/>
      <w:r>
        <w:rPr>
          <w:rFonts w:hint="cs"/>
          <w:sz w:val="20"/>
          <w:szCs w:val="20"/>
          <w:rtl/>
        </w:rPr>
        <w:t xml:space="preserve"> בגמ' בכמה </w:t>
      </w:r>
      <w:proofErr w:type="spellStart"/>
      <w:r>
        <w:rPr>
          <w:rFonts w:hint="cs"/>
          <w:sz w:val="20"/>
          <w:szCs w:val="20"/>
          <w:rtl/>
        </w:rPr>
        <w:t>דוכתי</w:t>
      </w:r>
      <w:proofErr w:type="spellEnd"/>
      <w:r>
        <w:rPr>
          <w:rFonts w:hint="cs"/>
          <w:sz w:val="20"/>
          <w:szCs w:val="20"/>
          <w:rtl/>
        </w:rPr>
        <w:t xml:space="preserve"> שאסור לומר לקטן לעשות מלאכה בשבת אפילו שזה לא איסור </w:t>
      </w:r>
      <w:proofErr w:type="spellStart"/>
      <w:r>
        <w:rPr>
          <w:rFonts w:hint="cs"/>
          <w:sz w:val="20"/>
          <w:szCs w:val="20"/>
          <w:rtl/>
        </w:rPr>
        <w:t>חפצא</w:t>
      </w:r>
      <w:proofErr w:type="spellEnd"/>
      <w:r>
        <w:rPr>
          <w:rFonts w:hint="cs"/>
          <w:sz w:val="20"/>
          <w:szCs w:val="20"/>
          <w:rtl/>
        </w:rPr>
        <w:t xml:space="preserve"> אלא רק איסור גברא אמנם יתכן </w:t>
      </w:r>
      <w:proofErr w:type="spellStart"/>
      <w:r>
        <w:rPr>
          <w:rFonts w:hint="cs"/>
          <w:sz w:val="20"/>
          <w:szCs w:val="20"/>
          <w:rtl/>
        </w:rPr>
        <w:t>דשם</w:t>
      </w:r>
      <w:proofErr w:type="spellEnd"/>
      <w:r>
        <w:rPr>
          <w:rFonts w:hint="cs"/>
          <w:sz w:val="20"/>
          <w:szCs w:val="20"/>
          <w:rtl/>
        </w:rPr>
        <w:t xml:space="preserve"> זה מצד </w:t>
      </w:r>
      <w:proofErr w:type="spellStart"/>
      <w:r>
        <w:rPr>
          <w:rFonts w:hint="cs"/>
          <w:sz w:val="20"/>
          <w:szCs w:val="20"/>
          <w:rtl/>
        </w:rPr>
        <w:t>ילפותא</w:t>
      </w:r>
      <w:proofErr w:type="spellEnd"/>
      <w:r>
        <w:rPr>
          <w:rFonts w:hint="cs"/>
          <w:sz w:val="20"/>
          <w:szCs w:val="20"/>
          <w:rtl/>
        </w:rPr>
        <w:t xml:space="preserve"> מיוחדת של אתה ובנך אמנם הראשונים הזכירו שזה אסור מצד לא תאכילום  </w:t>
      </w:r>
    </w:p>
    <w:p w14:paraId="4A0BE3A7" w14:textId="31A6EE7C" w:rsidR="006B5C94" w:rsidRDefault="004719B1" w:rsidP="00F51BB8">
      <w:pPr>
        <w:spacing w:line="276" w:lineRule="auto"/>
        <w:jc w:val="both"/>
        <w:rPr>
          <w:sz w:val="20"/>
          <w:szCs w:val="20"/>
          <w:rtl/>
        </w:rPr>
      </w:pPr>
      <w:r>
        <w:rPr>
          <w:rFonts w:hint="cs"/>
          <w:sz w:val="20"/>
          <w:szCs w:val="20"/>
          <w:rtl/>
        </w:rPr>
        <w:t xml:space="preserve">אמנם לגבי איסור אכילה קודם קידוש או קודם התפילה בזה ודאי יתכן לדון שכמו </w:t>
      </w:r>
      <w:proofErr w:type="spellStart"/>
      <w:r>
        <w:rPr>
          <w:rFonts w:hint="cs"/>
          <w:sz w:val="20"/>
          <w:szCs w:val="20"/>
          <w:rtl/>
        </w:rPr>
        <w:t>שחזינן</w:t>
      </w:r>
      <w:proofErr w:type="spellEnd"/>
      <w:r>
        <w:rPr>
          <w:rFonts w:hint="cs"/>
          <w:sz w:val="20"/>
          <w:szCs w:val="20"/>
          <w:rtl/>
        </w:rPr>
        <w:t xml:space="preserve"> ביוה"כ שאין על זה לא תאכילום כיון שאכילה זה סוג דבר שהוא לא בכלל האיסור ה"ה כאן אלא שיש לחלק בין לא לאכול כל היום לבין שלא לאכול עד שיקדש או יתפלל </w:t>
      </w:r>
      <w:r w:rsidR="00E55E28">
        <w:rPr>
          <w:rFonts w:hint="cs"/>
          <w:sz w:val="20"/>
          <w:szCs w:val="20"/>
          <w:rtl/>
        </w:rPr>
        <w:t>וכן</w:t>
      </w:r>
      <w:r>
        <w:rPr>
          <w:rFonts w:hint="cs"/>
          <w:sz w:val="20"/>
          <w:szCs w:val="20"/>
          <w:rtl/>
        </w:rPr>
        <w:t xml:space="preserve"> אם </w:t>
      </w:r>
      <w:proofErr w:type="spellStart"/>
      <w:r>
        <w:rPr>
          <w:rFonts w:hint="cs"/>
          <w:sz w:val="20"/>
          <w:szCs w:val="20"/>
          <w:rtl/>
        </w:rPr>
        <w:t>נימא</w:t>
      </w:r>
      <w:proofErr w:type="spellEnd"/>
      <w:r w:rsidR="006B5C94">
        <w:rPr>
          <w:rFonts w:hint="cs"/>
          <w:sz w:val="20"/>
          <w:szCs w:val="20"/>
          <w:rtl/>
        </w:rPr>
        <w:t xml:space="preserve"> שמה שמותר לתת לקטן לאכול קודם קידוש זה מצד</w:t>
      </w:r>
      <w:r w:rsidR="00E55E28">
        <w:rPr>
          <w:rFonts w:hint="cs"/>
          <w:sz w:val="20"/>
          <w:szCs w:val="20"/>
          <w:rtl/>
        </w:rPr>
        <w:t xml:space="preserve"> ש</w:t>
      </w:r>
      <w:r w:rsidR="00522AC7">
        <w:rPr>
          <w:rFonts w:hint="cs"/>
          <w:sz w:val="20"/>
          <w:szCs w:val="20"/>
          <w:rtl/>
        </w:rPr>
        <w:t>האיסור נובע מעשה ואין על זה לא תאכילום א"כ גם כאן זה כך</w:t>
      </w:r>
      <w:r w:rsidR="006B5C94">
        <w:rPr>
          <w:rFonts w:hint="cs"/>
          <w:sz w:val="20"/>
          <w:szCs w:val="20"/>
          <w:rtl/>
        </w:rPr>
        <w:t xml:space="preserve"> </w:t>
      </w:r>
    </w:p>
    <w:p w14:paraId="150B9111" w14:textId="585B6BF6" w:rsidR="00FE15B6" w:rsidRDefault="004719B1" w:rsidP="00F51BB8">
      <w:pPr>
        <w:spacing w:line="276" w:lineRule="auto"/>
        <w:jc w:val="both"/>
        <w:rPr>
          <w:sz w:val="20"/>
          <w:szCs w:val="20"/>
          <w:rtl/>
        </w:rPr>
      </w:pPr>
      <w:r>
        <w:rPr>
          <w:rFonts w:hint="cs"/>
          <w:sz w:val="20"/>
          <w:szCs w:val="20"/>
          <w:rtl/>
        </w:rPr>
        <w:t xml:space="preserve">אלא שצ"ב הרי לשעות </w:t>
      </w:r>
      <w:proofErr w:type="spellStart"/>
      <w:r>
        <w:rPr>
          <w:rFonts w:hint="cs"/>
          <w:sz w:val="20"/>
          <w:szCs w:val="20"/>
          <w:rtl/>
        </w:rPr>
        <w:t>מחנכין</w:t>
      </w:r>
      <w:proofErr w:type="spellEnd"/>
      <w:r>
        <w:rPr>
          <w:rFonts w:hint="cs"/>
          <w:sz w:val="20"/>
          <w:szCs w:val="20"/>
          <w:rtl/>
        </w:rPr>
        <w:t xml:space="preserve"> וא"כ גם כאן יהיה חינוך ולא משמע שכאן מדובר רק על פחות מבן ט' וצ"ל שיוה"כ שזה </w:t>
      </w:r>
      <w:proofErr w:type="spellStart"/>
      <w:r>
        <w:rPr>
          <w:rFonts w:hint="cs"/>
          <w:sz w:val="20"/>
          <w:szCs w:val="20"/>
          <w:rtl/>
        </w:rPr>
        <w:t>דאוריתא</w:t>
      </w:r>
      <w:proofErr w:type="spellEnd"/>
      <w:r>
        <w:rPr>
          <w:rFonts w:hint="cs"/>
          <w:sz w:val="20"/>
          <w:szCs w:val="20"/>
          <w:rtl/>
        </w:rPr>
        <w:t xml:space="preserve"> זה חמ</w:t>
      </w:r>
      <w:r w:rsidR="006B5C94">
        <w:rPr>
          <w:rFonts w:hint="cs"/>
          <w:sz w:val="20"/>
          <w:szCs w:val="20"/>
          <w:rtl/>
        </w:rPr>
        <w:t>ו</w:t>
      </w:r>
      <w:r>
        <w:rPr>
          <w:rFonts w:hint="cs"/>
          <w:sz w:val="20"/>
          <w:szCs w:val="20"/>
          <w:rtl/>
        </w:rPr>
        <w:t xml:space="preserve">ר שתיקנו חינוך אבל כלפי איסור אכילה קודם קידוש או תפילה היה מסתבר </w:t>
      </w:r>
      <w:proofErr w:type="spellStart"/>
      <w:r>
        <w:rPr>
          <w:rFonts w:hint="cs"/>
          <w:sz w:val="20"/>
          <w:szCs w:val="20"/>
          <w:rtl/>
        </w:rPr>
        <w:t>למג"א</w:t>
      </w:r>
      <w:proofErr w:type="spellEnd"/>
      <w:r>
        <w:rPr>
          <w:rFonts w:hint="cs"/>
          <w:sz w:val="20"/>
          <w:szCs w:val="20"/>
          <w:rtl/>
        </w:rPr>
        <w:t xml:space="preserve"> שחינוך לא תיקנו על זה רק שבכל אופן דן שיש בזה לא תאכילום וכלפי זה העמיד את דבריו וכל זה צ"ע</w:t>
      </w:r>
      <w:r w:rsidR="00522AC7">
        <w:rPr>
          <w:rFonts w:hint="cs"/>
          <w:sz w:val="20"/>
          <w:szCs w:val="20"/>
          <w:rtl/>
        </w:rPr>
        <w:t xml:space="preserve"> </w:t>
      </w:r>
      <w:proofErr w:type="spellStart"/>
      <w:r w:rsidR="00522AC7">
        <w:rPr>
          <w:rFonts w:hint="cs"/>
          <w:sz w:val="20"/>
          <w:szCs w:val="20"/>
          <w:rtl/>
        </w:rPr>
        <w:t>והא"ר</w:t>
      </w:r>
      <w:proofErr w:type="spellEnd"/>
      <w:r w:rsidR="00522AC7">
        <w:rPr>
          <w:rFonts w:hint="cs"/>
          <w:sz w:val="20"/>
          <w:szCs w:val="20"/>
          <w:rtl/>
        </w:rPr>
        <w:t xml:space="preserve"> סימן ק"ו כתב </w:t>
      </w:r>
      <w:proofErr w:type="spellStart"/>
      <w:r w:rsidR="00522AC7">
        <w:rPr>
          <w:rFonts w:hint="cs"/>
          <w:sz w:val="20"/>
          <w:szCs w:val="20"/>
          <w:rtl/>
        </w:rPr>
        <w:t>דבב"י</w:t>
      </w:r>
      <w:proofErr w:type="spellEnd"/>
      <w:r w:rsidR="00522AC7">
        <w:rPr>
          <w:rFonts w:hint="cs"/>
          <w:sz w:val="20"/>
          <w:szCs w:val="20"/>
          <w:rtl/>
        </w:rPr>
        <w:t xml:space="preserve"> מבואר שיסוד ההיתר שסומכים על השיטות שמותר לאכול קודם קידוש וכאן זה לא שייך</w:t>
      </w:r>
    </w:p>
    <w:p w14:paraId="4649AFE8" w14:textId="0DBAE580" w:rsidR="00530841" w:rsidRDefault="00530841" w:rsidP="00F51BB8">
      <w:pPr>
        <w:spacing w:line="276" w:lineRule="auto"/>
        <w:jc w:val="both"/>
        <w:rPr>
          <w:sz w:val="20"/>
          <w:szCs w:val="20"/>
          <w:rtl/>
        </w:rPr>
      </w:pPr>
      <w:r>
        <w:rPr>
          <w:rFonts w:hint="cs"/>
          <w:sz w:val="20"/>
          <w:szCs w:val="20"/>
          <w:rtl/>
        </w:rPr>
        <w:t xml:space="preserve">[בעיקר </w:t>
      </w:r>
      <w:proofErr w:type="spellStart"/>
      <w:r>
        <w:rPr>
          <w:rFonts w:hint="cs"/>
          <w:sz w:val="20"/>
          <w:szCs w:val="20"/>
          <w:rtl/>
        </w:rPr>
        <w:t>הקושיא</w:t>
      </w:r>
      <w:proofErr w:type="spellEnd"/>
      <w:r>
        <w:rPr>
          <w:rFonts w:hint="cs"/>
          <w:sz w:val="20"/>
          <w:szCs w:val="20"/>
          <w:rtl/>
        </w:rPr>
        <w:t xml:space="preserve"> </w:t>
      </w:r>
      <w:proofErr w:type="spellStart"/>
      <w:r>
        <w:rPr>
          <w:rFonts w:hint="cs"/>
          <w:sz w:val="20"/>
          <w:szCs w:val="20"/>
          <w:rtl/>
        </w:rPr>
        <w:t>דבגמ</w:t>
      </w:r>
      <w:proofErr w:type="spellEnd"/>
      <w:r>
        <w:rPr>
          <w:rFonts w:hint="cs"/>
          <w:sz w:val="20"/>
          <w:szCs w:val="20"/>
          <w:rtl/>
        </w:rPr>
        <w:t xml:space="preserve">' יומא מבואר שיש לא תאכילון באיסורי יוה"כ הנה הרמב"ם העתיק את </w:t>
      </w:r>
      <w:proofErr w:type="spellStart"/>
      <w:r>
        <w:rPr>
          <w:rFonts w:hint="cs"/>
          <w:sz w:val="20"/>
          <w:szCs w:val="20"/>
          <w:rtl/>
        </w:rPr>
        <w:t>הגמ</w:t>
      </w:r>
      <w:proofErr w:type="spellEnd"/>
      <w:r>
        <w:rPr>
          <w:rFonts w:hint="cs"/>
          <w:sz w:val="20"/>
          <w:szCs w:val="20"/>
          <w:rtl/>
        </w:rPr>
        <w:t xml:space="preserve">' רק לגבי חיוב חינוך ויתכן </w:t>
      </w:r>
      <w:proofErr w:type="spellStart"/>
      <w:r>
        <w:rPr>
          <w:rFonts w:hint="cs"/>
          <w:sz w:val="20"/>
          <w:szCs w:val="20"/>
          <w:rtl/>
        </w:rPr>
        <w:t>שלמסקנא</w:t>
      </w:r>
      <w:proofErr w:type="spellEnd"/>
      <w:r>
        <w:rPr>
          <w:rFonts w:hint="cs"/>
          <w:sz w:val="20"/>
          <w:szCs w:val="20"/>
          <w:rtl/>
        </w:rPr>
        <w:t xml:space="preserve"> באמת אין לא תאכילון כלל ורק יש נידון של גיל חינוך אמנם </w:t>
      </w:r>
      <w:proofErr w:type="spellStart"/>
      <w:r>
        <w:rPr>
          <w:rFonts w:hint="cs"/>
          <w:sz w:val="20"/>
          <w:szCs w:val="20"/>
          <w:rtl/>
        </w:rPr>
        <w:t>המ"ב</w:t>
      </w:r>
      <w:proofErr w:type="spellEnd"/>
      <w:r>
        <w:rPr>
          <w:rFonts w:hint="cs"/>
          <w:sz w:val="20"/>
          <w:szCs w:val="20"/>
          <w:rtl/>
        </w:rPr>
        <w:t xml:space="preserve"> פסק בשם </w:t>
      </w:r>
      <w:proofErr w:type="spellStart"/>
      <w:r>
        <w:rPr>
          <w:rFonts w:hint="cs"/>
          <w:sz w:val="20"/>
          <w:szCs w:val="20"/>
          <w:rtl/>
        </w:rPr>
        <w:t>הגר"ז</w:t>
      </w:r>
      <w:proofErr w:type="spellEnd"/>
      <w:r>
        <w:rPr>
          <w:rFonts w:hint="cs"/>
          <w:sz w:val="20"/>
          <w:szCs w:val="20"/>
          <w:rtl/>
        </w:rPr>
        <w:t xml:space="preserve"> שיש לא תאכילום גם בגיל שאין חינוך </w:t>
      </w:r>
      <w:r w:rsidR="002E3F3B">
        <w:rPr>
          <w:rFonts w:hint="cs"/>
          <w:sz w:val="20"/>
          <w:szCs w:val="20"/>
          <w:rtl/>
        </w:rPr>
        <w:t xml:space="preserve">ובהכרח שגם באיסור גברא אם זה לא </w:t>
      </w:r>
      <w:proofErr w:type="spellStart"/>
      <w:r w:rsidR="002E3F3B">
        <w:rPr>
          <w:rFonts w:hint="cs"/>
          <w:sz w:val="20"/>
          <w:szCs w:val="20"/>
          <w:rtl/>
        </w:rPr>
        <w:t>ריבתיהו</w:t>
      </w:r>
      <w:proofErr w:type="spellEnd"/>
      <w:r w:rsidR="002E3F3B">
        <w:rPr>
          <w:rFonts w:hint="cs"/>
          <w:sz w:val="20"/>
          <w:szCs w:val="20"/>
          <w:rtl/>
        </w:rPr>
        <w:t xml:space="preserve"> יש בזה לא תאכילום]</w:t>
      </w:r>
    </w:p>
    <w:p w14:paraId="21B4F8E0" w14:textId="77777777" w:rsidR="00611EBB" w:rsidRDefault="00611EBB" w:rsidP="00F51BB8">
      <w:pPr>
        <w:pStyle w:val="3"/>
        <w:spacing w:line="276" w:lineRule="auto"/>
        <w:rPr>
          <w:rtl/>
        </w:rPr>
      </w:pPr>
      <w:r>
        <w:rPr>
          <w:rFonts w:hint="cs"/>
          <w:rtl/>
        </w:rPr>
        <w:t xml:space="preserve">בביאור דברי </w:t>
      </w:r>
      <w:proofErr w:type="spellStart"/>
      <w:r>
        <w:rPr>
          <w:rFonts w:hint="cs"/>
          <w:rtl/>
        </w:rPr>
        <w:t>המג"א</w:t>
      </w:r>
      <w:proofErr w:type="spellEnd"/>
      <w:r>
        <w:rPr>
          <w:rFonts w:hint="cs"/>
          <w:rtl/>
        </w:rPr>
        <w:t xml:space="preserve"> בדין לא תאכילום ביוה"כ וסוכה</w:t>
      </w:r>
    </w:p>
    <w:p w14:paraId="4DE3CF5A" w14:textId="72706A9F" w:rsidR="00FE15B6" w:rsidRDefault="007E331F" w:rsidP="00F51BB8">
      <w:pPr>
        <w:spacing w:line="276" w:lineRule="auto"/>
        <w:jc w:val="both"/>
        <w:rPr>
          <w:sz w:val="20"/>
          <w:szCs w:val="20"/>
          <w:rtl/>
        </w:rPr>
      </w:pPr>
      <w:r>
        <w:rPr>
          <w:rFonts w:hint="cs"/>
          <w:sz w:val="20"/>
          <w:szCs w:val="20"/>
          <w:rtl/>
        </w:rPr>
        <w:t>ד</w:t>
      </w:r>
      <w:r w:rsidR="00611EBB" w:rsidRPr="00611EBB">
        <w:rPr>
          <w:rFonts w:hint="cs"/>
          <w:sz w:val="20"/>
          <w:szCs w:val="20"/>
          <w:rtl/>
        </w:rPr>
        <w:t>] והנה</w:t>
      </w:r>
      <w:r w:rsidR="00611EBB">
        <w:rPr>
          <w:rFonts w:hint="cs"/>
          <w:sz w:val="20"/>
          <w:szCs w:val="20"/>
          <w:rtl/>
        </w:rPr>
        <w:t xml:space="preserve"> מבואר בסימן תרט"ז שקטנים </w:t>
      </w:r>
      <w:proofErr w:type="spellStart"/>
      <w:r w:rsidR="00611EBB">
        <w:rPr>
          <w:rFonts w:hint="cs"/>
          <w:sz w:val="20"/>
          <w:szCs w:val="20"/>
          <w:rtl/>
        </w:rPr>
        <w:t>מחנכין</w:t>
      </w:r>
      <w:proofErr w:type="spellEnd"/>
      <w:r w:rsidR="00611EBB">
        <w:rPr>
          <w:rFonts w:hint="cs"/>
          <w:sz w:val="20"/>
          <w:szCs w:val="20"/>
          <w:rtl/>
        </w:rPr>
        <w:t xml:space="preserve"> אותן לשעות מגיל תשע עשר ושנה קודם הבר מצוה מחנכים אותם לצום כל היום </w:t>
      </w:r>
      <w:proofErr w:type="spellStart"/>
      <w:r w:rsidR="00611EBB">
        <w:rPr>
          <w:rFonts w:hint="cs"/>
          <w:sz w:val="20"/>
          <w:szCs w:val="20"/>
          <w:rtl/>
        </w:rPr>
        <w:t>והרמ"א</w:t>
      </w:r>
      <w:proofErr w:type="spellEnd"/>
      <w:r w:rsidR="00611EBB">
        <w:rPr>
          <w:rFonts w:hint="cs"/>
          <w:sz w:val="20"/>
          <w:szCs w:val="20"/>
          <w:rtl/>
        </w:rPr>
        <w:t xml:space="preserve"> חולק שתמיד זה רק שעות וכן הכריע </w:t>
      </w:r>
      <w:proofErr w:type="spellStart"/>
      <w:r w:rsidR="00611EBB">
        <w:rPr>
          <w:rFonts w:hint="cs"/>
          <w:sz w:val="20"/>
          <w:szCs w:val="20"/>
          <w:rtl/>
        </w:rPr>
        <w:t>המ"ב</w:t>
      </w:r>
      <w:proofErr w:type="spellEnd"/>
      <w:r w:rsidR="00611EBB">
        <w:rPr>
          <w:rFonts w:hint="cs"/>
          <w:sz w:val="20"/>
          <w:szCs w:val="20"/>
          <w:rtl/>
        </w:rPr>
        <w:t xml:space="preserve"> ועיין </w:t>
      </w:r>
      <w:proofErr w:type="spellStart"/>
      <w:r w:rsidR="00611EBB">
        <w:rPr>
          <w:rFonts w:hint="cs"/>
          <w:sz w:val="20"/>
          <w:szCs w:val="20"/>
          <w:rtl/>
        </w:rPr>
        <w:t>מג"א</w:t>
      </w:r>
      <w:proofErr w:type="spellEnd"/>
      <w:r w:rsidR="00611EBB">
        <w:rPr>
          <w:rFonts w:hint="cs"/>
          <w:sz w:val="20"/>
          <w:szCs w:val="20"/>
          <w:rtl/>
        </w:rPr>
        <w:t xml:space="preserve"> </w:t>
      </w:r>
      <w:r w:rsidR="00611EBB">
        <w:rPr>
          <w:rFonts w:hint="cs"/>
          <w:sz w:val="20"/>
          <w:szCs w:val="20"/>
          <w:rtl/>
        </w:rPr>
        <w:lastRenderedPageBreak/>
        <w:t>שהביא מחלוקת ראשונים האם החינוך</w:t>
      </w:r>
      <w:r w:rsidR="00611EBB" w:rsidRPr="00611EBB">
        <w:rPr>
          <w:rFonts w:hint="cs"/>
          <w:sz w:val="20"/>
          <w:szCs w:val="20"/>
          <w:rtl/>
        </w:rPr>
        <w:t xml:space="preserve"> </w:t>
      </w:r>
      <w:r w:rsidR="00611EBB">
        <w:rPr>
          <w:rFonts w:hint="cs"/>
          <w:sz w:val="20"/>
          <w:szCs w:val="20"/>
          <w:rtl/>
        </w:rPr>
        <w:t>זה רק חיוב על האב או שזה חיוב גם על הבן וכתב שגם אם אין חיוב חינוך על הבן</w:t>
      </w:r>
      <w:r w:rsidR="00F61781">
        <w:rPr>
          <w:rFonts w:hint="cs"/>
          <w:sz w:val="20"/>
          <w:szCs w:val="20"/>
          <w:rtl/>
        </w:rPr>
        <w:t xml:space="preserve"> אבל אסור לאם להאכילו מצד לא תאכילום </w:t>
      </w:r>
      <w:r w:rsidR="00FE15B6">
        <w:rPr>
          <w:rFonts w:hint="cs"/>
          <w:sz w:val="20"/>
          <w:szCs w:val="20"/>
          <w:rtl/>
        </w:rPr>
        <w:t xml:space="preserve">וכתב שזה לא דומה לסוכה </w:t>
      </w:r>
      <w:proofErr w:type="spellStart"/>
      <w:r w:rsidR="00FE15B6">
        <w:rPr>
          <w:rFonts w:hint="cs"/>
          <w:sz w:val="20"/>
          <w:szCs w:val="20"/>
          <w:rtl/>
        </w:rPr>
        <w:t>דשם</w:t>
      </w:r>
      <w:proofErr w:type="spellEnd"/>
      <w:r w:rsidR="00FE15B6">
        <w:rPr>
          <w:rFonts w:hint="cs"/>
          <w:sz w:val="20"/>
          <w:szCs w:val="20"/>
          <w:rtl/>
        </w:rPr>
        <w:t xml:space="preserve"> זה רק מצות עשה ולדעת </w:t>
      </w:r>
      <w:proofErr w:type="spellStart"/>
      <w:r w:rsidR="00FE15B6">
        <w:rPr>
          <w:rFonts w:hint="cs"/>
          <w:sz w:val="20"/>
          <w:szCs w:val="20"/>
          <w:rtl/>
        </w:rPr>
        <w:t>ההגה"מ</w:t>
      </w:r>
      <w:proofErr w:type="spellEnd"/>
      <w:r w:rsidR="00FE15B6">
        <w:rPr>
          <w:rFonts w:hint="cs"/>
          <w:sz w:val="20"/>
          <w:szCs w:val="20"/>
          <w:rtl/>
        </w:rPr>
        <w:t xml:space="preserve"> אין בזה לא תאכילום ועוד </w:t>
      </w:r>
      <w:proofErr w:type="spellStart"/>
      <w:r w:rsidR="00FE15B6">
        <w:rPr>
          <w:rFonts w:hint="cs"/>
          <w:sz w:val="20"/>
          <w:szCs w:val="20"/>
          <w:rtl/>
        </w:rPr>
        <w:t>דשם</w:t>
      </w:r>
      <w:proofErr w:type="spellEnd"/>
      <w:r w:rsidR="00FE15B6">
        <w:rPr>
          <w:rFonts w:hint="cs"/>
          <w:sz w:val="20"/>
          <w:szCs w:val="20"/>
          <w:rtl/>
        </w:rPr>
        <w:t xml:space="preserve"> לא אומרת להם לאכול מחוץ לסוכה</w:t>
      </w:r>
      <w:r>
        <w:rPr>
          <w:rFonts w:hint="cs"/>
          <w:sz w:val="20"/>
          <w:szCs w:val="20"/>
          <w:rtl/>
        </w:rPr>
        <w:t xml:space="preserve"> דרק נותנת להם לאכול ויכולים ללכת לאכול בסוכה</w:t>
      </w:r>
      <w:r w:rsidR="00FE15B6">
        <w:rPr>
          <w:rFonts w:hint="cs"/>
          <w:sz w:val="20"/>
          <w:szCs w:val="20"/>
          <w:rtl/>
        </w:rPr>
        <w:t xml:space="preserve"> אבל כאן כל אכילה אסורה וכן יש בזה איסור לאו והנה בפשוטו מבואר מדברי </w:t>
      </w:r>
      <w:proofErr w:type="spellStart"/>
      <w:r w:rsidR="00FE15B6">
        <w:rPr>
          <w:rFonts w:hint="cs"/>
          <w:sz w:val="20"/>
          <w:szCs w:val="20"/>
          <w:rtl/>
        </w:rPr>
        <w:t>המג"א</w:t>
      </w:r>
      <w:proofErr w:type="spellEnd"/>
      <w:r w:rsidR="00FE15B6">
        <w:rPr>
          <w:rFonts w:hint="cs"/>
          <w:sz w:val="20"/>
          <w:szCs w:val="20"/>
          <w:rtl/>
        </w:rPr>
        <w:t xml:space="preserve"> שיש איסור לא תאכילום ביוה"כ ועיין לקמן סימן תר"מ שגם כתב שעל האם אין חיוב חינוך אבל אסור להאכילו מחוץ לסוכה וביארו האחרונים ששם הכונה שמאכילתו ממש או אומרת לו לאכול מחוץ לסוכה שכל מה </w:t>
      </w:r>
      <w:proofErr w:type="spellStart"/>
      <w:r w:rsidR="00FE15B6">
        <w:rPr>
          <w:rFonts w:hint="cs"/>
          <w:sz w:val="20"/>
          <w:szCs w:val="20"/>
          <w:rtl/>
        </w:rPr>
        <w:t>שהיקל</w:t>
      </w:r>
      <w:proofErr w:type="spellEnd"/>
      <w:r w:rsidR="00FE15B6">
        <w:rPr>
          <w:rFonts w:hint="cs"/>
          <w:sz w:val="20"/>
          <w:szCs w:val="20"/>
          <w:rtl/>
        </w:rPr>
        <w:t xml:space="preserve"> </w:t>
      </w:r>
      <w:proofErr w:type="spellStart"/>
      <w:r w:rsidR="00FE15B6">
        <w:rPr>
          <w:rFonts w:hint="cs"/>
          <w:sz w:val="20"/>
          <w:szCs w:val="20"/>
          <w:rtl/>
        </w:rPr>
        <w:t>המג"א</w:t>
      </w:r>
      <w:proofErr w:type="spellEnd"/>
      <w:r w:rsidR="00FE15B6">
        <w:rPr>
          <w:rFonts w:hint="cs"/>
          <w:sz w:val="20"/>
          <w:szCs w:val="20"/>
          <w:rtl/>
        </w:rPr>
        <w:t xml:space="preserve"> כשיכול ללכת ולאכול בסוכה והנה צ"ע כמו שכתבנו לעיל שמוכח מכל הראשונים שאין לא תאכילום ביוה"כ ועוד שלגבי סוכה וודאי סתימת הדברים שאין בזה לא תאכילום </w:t>
      </w:r>
    </w:p>
    <w:p w14:paraId="34830AF0" w14:textId="3D91C35B" w:rsidR="00FE15B6" w:rsidRDefault="00FE15B6" w:rsidP="00F51BB8">
      <w:pPr>
        <w:spacing w:line="276" w:lineRule="auto"/>
        <w:jc w:val="both"/>
        <w:rPr>
          <w:sz w:val="20"/>
          <w:szCs w:val="20"/>
          <w:rtl/>
        </w:rPr>
      </w:pPr>
      <w:r>
        <w:rPr>
          <w:rFonts w:hint="cs"/>
          <w:sz w:val="20"/>
          <w:szCs w:val="20"/>
          <w:rtl/>
        </w:rPr>
        <w:t xml:space="preserve">אמנם האמת יורה דרכו שכל מה שדיבר רק על הגיל שיש בזה חינוך שבזה מדרבנן חיוב אותו בחינוך ובזה נקט שיש בזה לא תאכילום </w:t>
      </w:r>
      <w:proofErr w:type="spellStart"/>
      <w:r>
        <w:rPr>
          <w:rFonts w:hint="cs"/>
          <w:sz w:val="20"/>
          <w:szCs w:val="20"/>
          <w:rtl/>
        </w:rPr>
        <w:t>דהינו</w:t>
      </w:r>
      <w:proofErr w:type="spellEnd"/>
      <w:r>
        <w:rPr>
          <w:rFonts w:hint="cs"/>
          <w:sz w:val="20"/>
          <w:szCs w:val="20"/>
          <w:rtl/>
        </w:rPr>
        <w:t xml:space="preserve"> שכל הסברות הנ"ל שבדבר שזה לא איסור גברא או שזה צורך הקטן זה רק </w:t>
      </w:r>
      <w:proofErr w:type="spellStart"/>
      <w:r>
        <w:rPr>
          <w:rFonts w:hint="cs"/>
          <w:sz w:val="20"/>
          <w:szCs w:val="20"/>
          <w:rtl/>
        </w:rPr>
        <w:t>סברא</w:t>
      </w:r>
      <w:proofErr w:type="spellEnd"/>
      <w:r>
        <w:rPr>
          <w:rFonts w:hint="cs"/>
          <w:sz w:val="20"/>
          <w:szCs w:val="20"/>
          <w:rtl/>
        </w:rPr>
        <w:t xml:space="preserve"> שאין לזה שם איסור ולכן אין בזה לא תאכילום אבל עד כמה שחל על זה דין חינוך וממילא יש לזה שם של מעשה איסור ממילא יש בזה גם לא תאכילום </w:t>
      </w:r>
      <w:proofErr w:type="spellStart"/>
      <w:r>
        <w:rPr>
          <w:rFonts w:hint="cs"/>
          <w:sz w:val="20"/>
          <w:szCs w:val="20"/>
          <w:rtl/>
        </w:rPr>
        <w:t>ולפ"ז</w:t>
      </w:r>
      <w:proofErr w:type="spellEnd"/>
      <w:r>
        <w:rPr>
          <w:rFonts w:hint="cs"/>
          <w:sz w:val="20"/>
          <w:szCs w:val="20"/>
          <w:rtl/>
        </w:rPr>
        <w:t xml:space="preserve"> א"ש הראשונים שכתבו שיש לא תאכילום בשבת אפילו שזה איסור גברא שכיון שיש הלכה של אתה ובנך שהתורה מפורש החשיבה דבר זה למעשה איסור ממילא יש על זה הלאו של לא תאכילום</w:t>
      </w:r>
    </w:p>
    <w:p w14:paraId="5246A898" w14:textId="12A10D22" w:rsidR="00D10BE8" w:rsidRDefault="00FE15B6" w:rsidP="00F51BB8">
      <w:pPr>
        <w:spacing w:line="276" w:lineRule="auto"/>
        <w:jc w:val="both"/>
        <w:rPr>
          <w:sz w:val="20"/>
          <w:szCs w:val="20"/>
          <w:rtl/>
        </w:rPr>
      </w:pPr>
      <w:r>
        <w:rPr>
          <w:rFonts w:hint="cs"/>
          <w:sz w:val="20"/>
          <w:szCs w:val="20"/>
          <w:rtl/>
        </w:rPr>
        <w:t>והנה עיין שער הציון שכתב שיש מקום לומר שרק מתי שהוא מתענה כל היום יש בזה לא תאכילום ולא מתי שזה רק תענית שעות והנה מבואר בדבריו שההבנה כנ"ל שכל מה שנתחדש שיש כאן לא תאכילום זה רק מצד שיש כאן דין חינוך</w:t>
      </w:r>
      <w:r w:rsidR="00EE5B81">
        <w:rPr>
          <w:rFonts w:hint="cs"/>
          <w:sz w:val="20"/>
          <w:szCs w:val="20"/>
          <w:rtl/>
        </w:rPr>
        <w:t xml:space="preserve"> אמנם צ"ב מה שחילק בין דין חינוך לשעות לחינוך לכל הצום ובפשוטו הביאור כמו שביאר רבינו מנוח פ"ג </w:t>
      </w:r>
      <w:proofErr w:type="spellStart"/>
      <w:r w:rsidR="00EE5B81">
        <w:rPr>
          <w:rFonts w:hint="cs"/>
          <w:sz w:val="20"/>
          <w:szCs w:val="20"/>
          <w:rtl/>
        </w:rPr>
        <w:t>ה"י</w:t>
      </w:r>
      <w:proofErr w:type="spellEnd"/>
      <w:r w:rsidR="00EE5B81">
        <w:rPr>
          <w:rFonts w:hint="cs"/>
          <w:sz w:val="20"/>
          <w:szCs w:val="20"/>
          <w:rtl/>
        </w:rPr>
        <w:t xml:space="preserve"> </w:t>
      </w:r>
      <w:proofErr w:type="spellStart"/>
      <w:r w:rsidR="00EE5B81">
        <w:rPr>
          <w:rFonts w:hint="cs"/>
          <w:sz w:val="20"/>
          <w:szCs w:val="20"/>
          <w:rtl/>
        </w:rPr>
        <w:t>שדיק</w:t>
      </w:r>
      <w:proofErr w:type="spellEnd"/>
      <w:r w:rsidR="00EE5B81">
        <w:rPr>
          <w:rFonts w:hint="cs"/>
          <w:sz w:val="20"/>
          <w:szCs w:val="20"/>
          <w:rtl/>
        </w:rPr>
        <w:t xml:space="preserve"> את לשון הרמב"ם שעל חינוך שעות כתב כדי לחנכו במצוות </w:t>
      </w:r>
      <w:proofErr w:type="spellStart"/>
      <w:r w:rsidR="00EE5B81">
        <w:rPr>
          <w:rFonts w:hint="cs"/>
          <w:sz w:val="20"/>
          <w:szCs w:val="20"/>
          <w:rtl/>
        </w:rPr>
        <w:t>דהינו</w:t>
      </w:r>
      <w:proofErr w:type="spellEnd"/>
      <w:r w:rsidR="00EE5B81">
        <w:rPr>
          <w:rFonts w:hint="cs"/>
          <w:sz w:val="20"/>
          <w:szCs w:val="20"/>
          <w:rtl/>
        </w:rPr>
        <w:t xml:space="preserve"> שזה לא חובה מדרבנן אלא זה חובה על האב לחנך את בניו </w:t>
      </w:r>
      <w:proofErr w:type="spellStart"/>
      <w:r w:rsidR="00EE5B81">
        <w:rPr>
          <w:rFonts w:hint="cs"/>
          <w:sz w:val="20"/>
          <w:szCs w:val="20"/>
          <w:rtl/>
        </w:rPr>
        <w:t>דהינו</w:t>
      </w:r>
      <w:proofErr w:type="spellEnd"/>
      <w:r w:rsidR="00EE5B81">
        <w:rPr>
          <w:rFonts w:hint="cs"/>
          <w:sz w:val="20"/>
          <w:szCs w:val="20"/>
          <w:rtl/>
        </w:rPr>
        <w:t xml:space="preserve"> שיש מקום </w:t>
      </w:r>
      <w:proofErr w:type="spellStart"/>
      <w:r w:rsidR="00EE5B81">
        <w:rPr>
          <w:rFonts w:hint="cs"/>
          <w:sz w:val="20"/>
          <w:szCs w:val="20"/>
          <w:rtl/>
        </w:rPr>
        <w:t>שהחובת</w:t>
      </w:r>
      <w:proofErr w:type="spellEnd"/>
      <w:r w:rsidR="00EE5B81">
        <w:rPr>
          <w:rFonts w:hint="cs"/>
          <w:sz w:val="20"/>
          <w:szCs w:val="20"/>
          <w:rtl/>
        </w:rPr>
        <w:t xml:space="preserve"> חינוך זה על הבן והאב אחראי שבנו יקים את חיובו אבל יש מקום שאין חובה על הבן רק האב יש לו חיוב להרגיל את בנו לקים מצות והמושג חינוך לשעות חידש הנ"ל שזה רק חיוב על הבן ובזה א"ש סברת השער הציון שכדי שיהיה על זה לא תאכילום זה רק עד כמה שזה מוגדר </w:t>
      </w:r>
      <w:proofErr w:type="spellStart"/>
      <w:r w:rsidR="00EE5B81">
        <w:rPr>
          <w:rFonts w:hint="cs"/>
          <w:sz w:val="20"/>
          <w:szCs w:val="20"/>
          <w:rtl/>
        </w:rPr>
        <w:t>כחפצא</w:t>
      </w:r>
      <w:proofErr w:type="spellEnd"/>
      <w:r w:rsidR="00EE5B81">
        <w:rPr>
          <w:rFonts w:hint="cs"/>
          <w:sz w:val="20"/>
          <w:szCs w:val="20"/>
          <w:rtl/>
        </w:rPr>
        <w:t xml:space="preserve"> של איסור כלפיו זה רק אם יש חיוב על הבן וזה רק בתענית גמור ולא בתענית שעות וזה מצד מה שביארנו קודם שכל מה שיש כאן לא תאכילום כי זה </w:t>
      </w:r>
      <w:proofErr w:type="spellStart"/>
      <w:r w:rsidR="00EE5B81">
        <w:rPr>
          <w:rFonts w:hint="cs"/>
          <w:sz w:val="20"/>
          <w:szCs w:val="20"/>
          <w:rtl/>
        </w:rPr>
        <w:t>חפצא</w:t>
      </w:r>
      <w:proofErr w:type="spellEnd"/>
      <w:r w:rsidR="00EE5B81">
        <w:rPr>
          <w:rFonts w:hint="cs"/>
          <w:sz w:val="20"/>
          <w:szCs w:val="20"/>
          <w:rtl/>
        </w:rPr>
        <w:t xml:space="preserve"> של איסור כלפי הבן</w:t>
      </w:r>
      <w:r w:rsidR="00D10BE8">
        <w:rPr>
          <w:rFonts w:hint="cs"/>
          <w:sz w:val="20"/>
          <w:szCs w:val="20"/>
          <w:rtl/>
        </w:rPr>
        <w:t xml:space="preserve"> וע"ש</w:t>
      </w:r>
      <w:r w:rsidR="007E331F">
        <w:rPr>
          <w:rFonts w:hint="cs"/>
          <w:sz w:val="20"/>
          <w:szCs w:val="20"/>
          <w:rtl/>
        </w:rPr>
        <w:t xml:space="preserve"> ברבינו מנוח</w:t>
      </w:r>
      <w:r w:rsidR="00D10BE8">
        <w:rPr>
          <w:rFonts w:hint="cs"/>
          <w:sz w:val="20"/>
          <w:szCs w:val="20"/>
          <w:rtl/>
        </w:rPr>
        <w:t xml:space="preserve"> שכתב שהדין הזה לחנך הבן בלי שזה חיוב כלפיו זה רק בבן ולא בבת </w:t>
      </w:r>
    </w:p>
    <w:p w14:paraId="0E7D0241" w14:textId="61C0D4A4" w:rsidR="00D10BE8" w:rsidRDefault="00D10BE8" w:rsidP="00F51BB8">
      <w:pPr>
        <w:spacing w:line="276" w:lineRule="auto"/>
        <w:jc w:val="both"/>
        <w:rPr>
          <w:sz w:val="20"/>
          <w:szCs w:val="20"/>
          <w:rtl/>
        </w:rPr>
      </w:pPr>
      <w:r>
        <w:rPr>
          <w:rFonts w:hint="cs"/>
          <w:sz w:val="20"/>
          <w:szCs w:val="20"/>
          <w:rtl/>
        </w:rPr>
        <w:t xml:space="preserve">והנה עיין </w:t>
      </w:r>
      <w:proofErr w:type="spellStart"/>
      <w:r>
        <w:rPr>
          <w:rFonts w:hint="cs"/>
          <w:sz w:val="20"/>
          <w:szCs w:val="20"/>
          <w:rtl/>
        </w:rPr>
        <w:t>תו"י</w:t>
      </w:r>
      <w:proofErr w:type="spellEnd"/>
      <w:r>
        <w:rPr>
          <w:rFonts w:hint="cs"/>
          <w:sz w:val="20"/>
          <w:szCs w:val="20"/>
          <w:rtl/>
        </w:rPr>
        <w:t xml:space="preserve"> יומא פ"ב ש</w:t>
      </w:r>
      <w:r w:rsidR="007E331F">
        <w:rPr>
          <w:rFonts w:hint="cs"/>
          <w:sz w:val="20"/>
          <w:szCs w:val="20"/>
          <w:rtl/>
        </w:rPr>
        <w:t>כתב</w:t>
      </w:r>
      <w:r>
        <w:rPr>
          <w:rFonts w:hint="cs"/>
          <w:sz w:val="20"/>
          <w:szCs w:val="20"/>
          <w:rtl/>
        </w:rPr>
        <w:t xml:space="preserve"> שחובת חינוך יש רק באב ולא באחר והקשה </w:t>
      </w:r>
      <w:proofErr w:type="spellStart"/>
      <w:r>
        <w:rPr>
          <w:rFonts w:hint="cs"/>
          <w:sz w:val="20"/>
          <w:szCs w:val="20"/>
          <w:rtl/>
        </w:rPr>
        <w:t>מהגמ</w:t>
      </w:r>
      <w:proofErr w:type="spellEnd"/>
      <w:r>
        <w:rPr>
          <w:rFonts w:hint="cs"/>
          <w:sz w:val="20"/>
          <w:szCs w:val="20"/>
          <w:rtl/>
        </w:rPr>
        <w:t xml:space="preserve">' בסוכה </w:t>
      </w:r>
      <w:proofErr w:type="spellStart"/>
      <w:r>
        <w:rPr>
          <w:rFonts w:hint="cs"/>
          <w:sz w:val="20"/>
          <w:szCs w:val="20"/>
          <w:rtl/>
        </w:rPr>
        <w:t>שה</w:t>
      </w:r>
      <w:r w:rsidR="007E331F">
        <w:rPr>
          <w:rFonts w:hint="cs"/>
          <w:sz w:val="20"/>
          <w:szCs w:val="20"/>
          <w:rtl/>
        </w:rPr>
        <w:t>י</w:t>
      </w:r>
      <w:r>
        <w:rPr>
          <w:rFonts w:hint="cs"/>
          <w:sz w:val="20"/>
          <w:szCs w:val="20"/>
          <w:rtl/>
        </w:rPr>
        <w:t>לני</w:t>
      </w:r>
      <w:proofErr w:type="spellEnd"/>
      <w:r>
        <w:rPr>
          <w:rFonts w:hint="cs"/>
          <w:sz w:val="20"/>
          <w:szCs w:val="20"/>
          <w:rtl/>
        </w:rPr>
        <w:t xml:space="preserve"> עשתה סוכה לבניה ותירץ </w:t>
      </w:r>
      <w:proofErr w:type="spellStart"/>
      <w:r>
        <w:rPr>
          <w:rFonts w:hint="cs"/>
          <w:sz w:val="20"/>
          <w:szCs w:val="20"/>
          <w:rtl/>
        </w:rPr>
        <w:t>שהיתה</w:t>
      </w:r>
      <w:proofErr w:type="spellEnd"/>
      <w:r>
        <w:rPr>
          <w:rFonts w:hint="cs"/>
          <w:sz w:val="20"/>
          <w:szCs w:val="20"/>
          <w:rtl/>
        </w:rPr>
        <w:t xml:space="preserve"> מחנכתם </w:t>
      </w:r>
      <w:proofErr w:type="spellStart"/>
      <w:r>
        <w:rPr>
          <w:rFonts w:hint="cs"/>
          <w:sz w:val="20"/>
          <w:szCs w:val="20"/>
          <w:rtl/>
        </w:rPr>
        <w:t>למצוה</w:t>
      </w:r>
      <w:proofErr w:type="spellEnd"/>
      <w:r>
        <w:rPr>
          <w:rFonts w:hint="cs"/>
          <w:sz w:val="20"/>
          <w:szCs w:val="20"/>
          <w:rtl/>
        </w:rPr>
        <w:t xml:space="preserve"> בעלמא ועיין </w:t>
      </w:r>
      <w:proofErr w:type="spellStart"/>
      <w:r>
        <w:rPr>
          <w:rFonts w:hint="cs"/>
          <w:sz w:val="20"/>
          <w:szCs w:val="20"/>
          <w:rtl/>
        </w:rPr>
        <w:t>רעק"א</w:t>
      </w:r>
      <w:proofErr w:type="spellEnd"/>
      <w:r>
        <w:rPr>
          <w:rFonts w:hint="cs"/>
          <w:sz w:val="20"/>
          <w:szCs w:val="20"/>
          <w:rtl/>
        </w:rPr>
        <w:t xml:space="preserve"> סוכה ב: </w:t>
      </w:r>
      <w:proofErr w:type="spellStart"/>
      <w:r>
        <w:rPr>
          <w:rFonts w:hint="cs"/>
          <w:sz w:val="20"/>
          <w:szCs w:val="20"/>
          <w:rtl/>
        </w:rPr>
        <w:t>בגליון</w:t>
      </w:r>
      <w:proofErr w:type="spellEnd"/>
      <w:r>
        <w:rPr>
          <w:rFonts w:hint="cs"/>
          <w:sz w:val="20"/>
          <w:szCs w:val="20"/>
          <w:rtl/>
        </w:rPr>
        <w:t xml:space="preserve"> הש"ס שתמה על זה שהרי </w:t>
      </w:r>
      <w:proofErr w:type="spellStart"/>
      <w:r>
        <w:rPr>
          <w:rFonts w:hint="cs"/>
          <w:sz w:val="20"/>
          <w:szCs w:val="20"/>
          <w:rtl/>
        </w:rPr>
        <w:t>הגמ</w:t>
      </w:r>
      <w:proofErr w:type="spellEnd"/>
      <w:r>
        <w:rPr>
          <w:rFonts w:hint="cs"/>
          <w:sz w:val="20"/>
          <w:szCs w:val="20"/>
          <w:rtl/>
        </w:rPr>
        <w:t xml:space="preserve">' שם דנה וכי </w:t>
      </w:r>
      <w:proofErr w:type="spellStart"/>
      <w:r>
        <w:rPr>
          <w:rFonts w:hint="cs"/>
          <w:sz w:val="20"/>
          <w:szCs w:val="20"/>
          <w:rtl/>
        </w:rPr>
        <w:t>תימא</w:t>
      </w:r>
      <w:proofErr w:type="spellEnd"/>
      <w:r>
        <w:rPr>
          <w:rFonts w:hint="cs"/>
          <w:sz w:val="20"/>
          <w:szCs w:val="20"/>
          <w:rtl/>
        </w:rPr>
        <w:t xml:space="preserve"> קטן </w:t>
      </w:r>
      <w:proofErr w:type="spellStart"/>
      <w:r>
        <w:rPr>
          <w:rFonts w:hint="cs"/>
          <w:sz w:val="20"/>
          <w:szCs w:val="20"/>
          <w:rtl/>
        </w:rPr>
        <w:t>שא"צ</w:t>
      </w:r>
      <w:proofErr w:type="spellEnd"/>
      <w:r>
        <w:rPr>
          <w:rFonts w:hint="cs"/>
          <w:sz w:val="20"/>
          <w:szCs w:val="20"/>
          <w:rtl/>
        </w:rPr>
        <w:t xml:space="preserve"> </w:t>
      </w:r>
      <w:proofErr w:type="spellStart"/>
      <w:r>
        <w:rPr>
          <w:rFonts w:hint="cs"/>
          <w:sz w:val="20"/>
          <w:szCs w:val="20"/>
          <w:rtl/>
        </w:rPr>
        <w:t>לאמו</w:t>
      </w:r>
      <w:proofErr w:type="spellEnd"/>
      <w:r>
        <w:rPr>
          <w:rFonts w:hint="cs"/>
          <w:sz w:val="20"/>
          <w:szCs w:val="20"/>
          <w:rtl/>
        </w:rPr>
        <w:t xml:space="preserve"> זה רק דרבנן והיא בדרבנן לא משגיחה הרי כל מעשיה לא עשתה אלא על פי חכמים ומבואר </w:t>
      </w:r>
      <w:proofErr w:type="spellStart"/>
      <w:r>
        <w:rPr>
          <w:rFonts w:hint="cs"/>
          <w:sz w:val="20"/>
          <w:szCs w:val="20"/>
          <w:rtl/>
        </w:rPr>
        <w:t>שהיתה</w:t>
      </w:r>
      <w:proofErr w:type="spellEnd"/>
      <w:r>
        <w:rPr>
          <w:rFonts w:hint="cs"/>
          <w:sz w:val="20"/>
          <w:szCs w:val="20"/>
          <w:rtl/>
        </w:rPr>
        <w:t xml:space="preserve"> חיבת לעשות על פי חכמים וישב </w:t>
      </w:r>
      <w:proofErr w:type="spellStart"/>
      <w:r>
        <w:rPr>
          <w:rFonts w:hint="cs"/>
          <w:sz w:val="20"/>
          <w:szCs w:val="20"/>
          <w:rtl/>
        </w:rPr>
        <w:t>הקה"י</w:t>
      </w:r>
      <w:proofErr w:type="spellEnd"/>
      <w:r>
        <w:rPr>
          <w:rFonts w:hint="cs"/>
          <w:sz w:val="20"/>
          <w:szCs w:val="20"/>
          <w:rtl/>
        </w:rPr>
        <w:t xml:space="preserve"> לנ"ל </w:t>
      </w:r>
      <w:proofErr w:type="spellStart"/>
      <w:r>
        <w:rPr>
          <w:rFonts w:hint="cs"/>
          <w:sz w:val="20"/>
          <w:szCs w:val="20"/>
          <w:rtl/>
        </w:rPr>
        <w:t>שכה"ג</w:t>
      </w:r>
      <w:proofErr w:type="spellEnd"/>
      <w:r>
        <w:rPr>
          <w:rFonts w:hint="cs"/>
          <w:sz w:val="20"/>
          <w:szCs w:val="20"/>
          <w:rtl/>
        </w:rPr>
        <w:t xml:space="preserve"> מדרבנן יש על הקטנים חיוב והיא עשתה בשביל לדאוג לדין הקטנים </w:t>
      </w:r>
      <w:proofErr w:type="spellStart"/>
      <w:r>
        <w:rPr>
          <w:rFonts w:hint="cs"/>
          <w:sz w:val="20"/>
          <w:szCs w:val="20"/>
          <w:rtl/>
        </w:rPr>
        <w:t>דהינו</w:t>
      </w:r>
      <w:proofErr w:type="spellEnd"/>
      <w:r>
        <w:rPr>
          <w:rFonts w:hint="cs"/>
          <w:sz w:val="20"/>
          <w:szCs w:val="20"/>
          <w:rtl/>
        </w:rPr>
        <w:t xml:space="preserve"> שכל הפטור מאחר זה שאין לו חיוב שהוא יקים את דינו אבל עדין יש חיוב על הקטן מחמת עצמו </w:t>
      </w:r>
    </w:p>
    <w:p w14:paraId="3DAA83B3" w14:textId="255CF4A4" w:rsidR="00086998" w:rsidRDefault="00086998" w:rsidP="00F51BB8">
      <w:pPr>
        <w:spacing w:line="276" w:lineRule="auto"/>
        <w:jc w:val="both"/>
        <w:rPr>
          <w:sz w:val="20"/>
          <w:szCs w:val="20"/>
          <w:rtl/>
        </w:rPr>
      </w:pPr>
      <w:r>
        <w:rPr>
          <w:rFonts w:hint="cs"/>
          <w:sz w:val="20"/>
          <w:szCs w:val="20"/>
          <w:rtl/>
        </w:rPr>
        <w:t xml:space="preserve">והנה לגבי דין חינוך מבואר שזה כשהוא מבין את ענין </w:t>
      </w:r>
      <w:proofErr w:type="spellStart"/>
      <w:r>
        <w:rPr>
          <w:rFonts w:hint="cs"/>
          <w:sz w:val="20"/>
          <w:szCs w:val="20"/>
          <w:rtl/>
        </w:rPr>
        <w:t>המצוה</w:t>
      </w:r>
      <w:proofErr w:type="spellEnd"/>
      <w:r>
        <w:rPr>
          <w:rFonts w:hint="cs"/>
          <w:sz w:val="20"/>
          <w:szCs w:val="20"/>
          <w:rtl/>
        </w:rPr>
        <w:t xml:space="preserve"> אמנם </w:t>
      </w:r>
      <w:proofErr w:type="spellStart"/>
      <w:r>
        <w:rPr>
          <w:rFonts w:hint="cs"/>
          <w:sz w:val="20"/>
          <w:szCs w:val="20"/>
          <w:rtl/>
        </w:rPr>
        <w:t>המ"ב</w:t>
      </w:r>
      <w:proofErr w:type="spellEnd"/>
      <w:r>
        <w:rPr>
          <w:rFonts w:hint="cs"/>
          <w:sz w:val="20"/>
          <w:szCs w:val="20"/>
          <w:rtl/>
        </w:rPr>
        <w:t xml:space="preserve"> סימן שמ"ג הביא מהאיסור והיתר שלגבי איסורים זה כל שהוא מבין שאומרים לו שאסור עוד מבואר במ"ב שהחמיר כשיטות </w:t>
      </w:r>
      <w:proofErr w:type="spellStart"/>
      <w:r>
        <w:rPr>
          <w:rFonts w:hint="cs"/>
          <w:sz w:val="20"/>
          <w:szCs w:val="20"/>
          <w:rtl/>
        </w:rPr>
        <w:t>שבדאוריתא</w:t>
      </w:r>
      <w:proofErr w:type="spellEnd"/>
      <w:r>
        <w:rPr>
          <w:rFonts w:hint="cs"/>
          <w:sz w:val="20"/>
          <w:szCs w:val="20"/>
          <w:rtl/>
        </w:rPr>
        <w:t xml:space="preserve"> הדין חינוך זה גם על אחרים ולא רק על אביו אמנם מבואר שזה רק בהגיע לחינוך ממש ולא כשמבין שזה אסור </w:t>
      </w:r>
      <w:proofErr w:type="spellStart"/>
      <w:r>
        <w:rPr>
          <w:rFonts w:hint="cs"/>
          <w:sz w:val="20"/>
          <w:szCs w:val="20"/>
          <w:rtl/>
        </w:rPr>
        <w:t>וצ"ב</w:t>
      </w:r>
      <w:proofErr w:type="spellEnd"/>
      <w:r>
        <w:rPr>
          <w:rFonts w:hint="cs"/>
          <w:sz w:val="20"/>
          <w:szCs w:val="20"/>
          <w:rtl/>
        </w:rPr>
        <w:t xml:space="preserve"> החילוק ויש לבאר לנ"ל שקטן כזה וודאי לא שייך להטיל עליו איסור וכל דין האיסור והיתר בתור הדין חינוך שמוטל על האב והדין </w:t>
      </w:r>
      <w:r>
        <w:rPr>
          <w:rFonts w:hint="cs"/>
          <w:sz w:val="20"/>
          <w:szCs w:val="20"/>
          <w:rtl/>
        </w:rPr>
        <w:t xml:space="preserve">באחרים זה מצד </w:t>
      </w:r>
      <w:proofErr w:type="spellStart"/>
      <w:r>
        <w:rPr>
          <w:rFonts w:hint="cs"/>
          <w:sz w:val="20"/>
          <w:szCs w:val="20"/>
          <w:rtl/>
        </w:rPr>
        <w:t>לדגוא</w:t>
      </w:r>
      <w:proofErr w:type="spellEnd"/>
      <w:r>
        <w:rPr>
          <w:rFonts w:hint="cs"/>
          <w:sz w:val="20"/>
          <w:szCs w:val="20"/>
          <w:rtl/>
        </w:rPr>
        <w:t xml:space="preserve"> לקטן שיעשה את חיובו וכאן זה לא שייך דאין עליו שום חיוב </w:t>
      </w:r>
    </w:p>
    <w:p w14:paraId="00986725" w14:textId="1DE816ED" w:rsidR="00EE5B81" w:rsidRDefault="00D10BE8" w:rsidP="00F51BB8">
      <w:pPr>
        <w:spacing w:line="276" w:lineRule="auto"/>
        <w:jc w:val="both"/>
        <w:rPr>
          <w:sz w:val="20"/>
          <w:szCs w:val="20"/>
          <w:rtl/>
        </w:rPr>
      </w:pPr>
      <w:r>
        <w:rPr>
          <w:rFonts w:hint="cs"/>
          <w:sz w:val="20"/>
          <w:szCs w:val="20"/>
          <w:rtl/>
        </w:rPr>
        <w:t xml:space="preserve">והנה בעיקר המבואר </w:t>
      </w:r>
      <w:proofErr w:type="spellStart"/>
      <w:r>
        <w:rPr>
          <w:rFonts w:hint="cs"/>
          <w:sz w:val="20"/>
          <w:szCs w:val="20"/>
          <w:rtl/>
        </w:rPr>
        <w:t>במג"א</w:t>
      </w:r>
      <w:proofErr w:type="spellEnd"/>
      <w:r>
        <w:rPr>
          <w:rFonts w:hint="cs"/>
          <w:sz w:val="20"/>
          <w:szCs w:val="20"/>
          <w:rtl/>
        </w:rPr>
        <w:t xml:space="preserve"> שלאחר שמדרבנן יש גיל </w:t>
      </w:r>
      <w:proofErr w:type="spellStart"/>
      <w:r>
        <w:rPr>
          <w:rFonts w:hint="cs"/>
          <w:sz w:val="20"/>
          <w:szCs w:val="20"/>
          <w:rtl/>
        </w:rPr>
        <w:t>שחיב</w:t>
      </w:r>
      <w:proofErr w:type="spellEnd"/>
      <w:r>
        <w:rPr>
          <w:rFonts w:hint="cs"/>
          <w:sz w:val="20"/>
          <w:szCs w:val="20"/>
          <w:rtl/>
        </w:rPr>
        <w:t xml:space="preserve"> בחינוך ממילא יש בזה גם לא תאכילום ואפילו לגבי סוכה הנה </w:t>
      </w:r>
      <w:proofErr w:type="spellStart"/>
      <w:r>
        <w:rPr>
          <w:rFonts w:hint="cs"/>
          <w:sz w:val="20"/>
          <w:szCs w:val="20"/>
          <w:rtl/>
        </w:rPr>
        <w:t>התו"י</w:t>
      </w:r>
      <w:proofErr w:type="spellEnd"/>
      <w:r>
        <w:rPr>
          <w:rFonts w:hint="cs"/>
          <w:sz w:val="20"/>
          <w:szCs w:val="20"/>
          <w:rtl/>
        </w:rPr>
        <w:t xml:space="preserve"> בסוכה </w:t>
      </w:r>
      <w:proofErr w:type="spellStart"/>
      <w:r>
        <w:rPr>
          <w:rFonts w:hint="cs"/>
          <w:sz w:val="20"/>
          <w:szCs w:val="20"/>
          <w:rtl/>
        </w:rPr>
        <w:t>ותוס</w:t>
      </w:r>
      <w:proofErr w:type="spellEnd"/>
      <w:r>
        <w:rPr>
          <w:rFonts w:hint="cs"/>
          <w:sz w:val="20"/>
          <w:szCs w:val="20"/>
          <w:rtl/>
        </w:rPr>
        <w:t xml:space="preserve">' בנזיר </w:t>
      </w:r>
      <w:proofErr w:type="spellStart"/>
      <w:r>
        <w:rPr>
          <w:rFonts w:hint="cs"/>
          <w:sz w:val="20"/>
          <w:szCs w:val="20"/>
          <w:rtl/>
        </w:rPr>
        <w:t>והתרוה"ד</w:t>
      </w:r>
      <w:proofErr w:type="spellEnd"/>
      <w:r>
        <w:rPr>
          <w:rFonts w:hint="cs"/>
          <w:sz w:val="20"/>
          <w:szCs w:val="20"/>
          <w:rtl/>
        </w:rPr>
        <w:t xml:space="preserve"> הקשו </w:t>
      </w:r>
      <w:proofErr w:type="spellStart"/>
      <w:r>
        <w:rPr>
          <w:rFonts w:hint="cs"/>
          <w:sz w:val="20"/>
          <w:szCs w:val="20"/>
          <w:rtl/>
        </w:rPr>
        <w:t>מהגמ</w:t>
      </w:r>
      <w:proofErr w:type="spellEnd"/>
      <w:r>
        <w:rPr>
          <w:rFonts w:hint="cs"/>
          <w:sz w:val="20"/>
          <w:szCs w:val="20"/>
          <w:rtl/>
        </w:rPr>
        <w:t xml:space="preserve">' בסוכה </w:t>
      </w:r>
      <w:proofErr w:type="spellStart"/>
      <w:r>
        <w:rPr>
          <w:rFonts w:hint="cs"/>
          <w:sz w:val="20"/>
          <w:szCs w:val="20"/>
          <w:rtl/>
        </w:rPr>
        <w:t>שחזינן</w:t>
      </w:r>
      <w:proofErr w:type="spellEnd"/>
      <w:r>
        <w:rPr>
          <w:rFonts w:hint="cs"/>
          <w:sz w:val="20"/>
          <w:szCs w:val="20"/>
          <w:rtl/>
        </w:rPr>
        <w:t xml:space="preserve"> שיש חיוב חינוך גם על האם והנה אם </w:t>
      </w:r>
      <w:proofErr w:type="spellStart"/>
      <w:r>
        <w:rPr>
          <w:rFonts w:hint="cs"/>
          <w:sz w:val="20"/>
          <w:szCs w:val="20"/>
          <w:rtl/>
        </w:rPr>
        <w:t>נימא</w:t>
      </w:r>
      <w:proofErr w:type="spellEnd"/>
      <w:r>
        <w:rPr>
          <w:rFonts w:hint="cs"/>
          <w:sz w:val="20"/>
          <w:szCs w:val="20"/>
          <w:rtl/>
        </w:rPr>
        <w:t xml:space="preserve"> שיש בסוכה לא תאכילום א"כ ודאי צריכה סוכה דוכי לא אמרה להם ללכת לישון או לאכול ובפשוטו זה מה שהוקשה </w:t>
      </w:r>
      <w:proofErr w:type="spellStart"/>
      <w:r>
        <w:rPr>
          <w:rFonts w:hint="cs"/>
          <w:sz w:val="20"/>
          <w:szCs w:val="20"/>
          <w:rtl/>
        </w:rPr>
        <w:t>למג"א</w:t>
      </w:r>
      <w:proofErr w:type="spellEnd"/>
      <w:r>
        <w:rPr>
          <w:rFonts w:hint="cs"/>
          <w:sz w:val="20"/>
          <w:szCs w:val="20"/>
          <w:rtl/>
        </w:rPr>
        <w:t xml:space="preserve"> מסוכה ותירץ שהיא נותנת להם לאכול והם יכולים לאכול בסוכה אמ</w:t>
      </w:r>
      <w:r w:rsidR="007E331F">
        <w:rPr>
          <w:rFonts w:hint="cs"/>
          <w:sz w:val="20"/>
          <w:szCs w:val="20"/>
          <w:rtl/>
        </w:rPr>
        <w:t>נ</w:t>
      </w:r>
      <w:r>
        <w:rPr>
          <w:rFonts w:hint="cs"/>
          <w:sz w:val="20"/>
          <w:szCs w:val="20"/>
          <w:rtl/>
        </w:rPr>
        <w:t xml:space="preserve">ם בפשוטו </w:t>
      </w:r>
      <w:proofErr w:type="spellStart"/>
      <w:r>
        <w:rPr>
          <w:rFonts w:hint="cs"/>
          <w:sz w:val="20"/>
          <w:szCs w:val="20"/>
          <w:rtl/>
        </w:rPr>
        <w:t>הכל</w:t>
      </w:r>
      <w:proofErr w:type="spellEnd"/>
      <w:r>
        <w:rPr>
          <w:rFonts w:hint="cs"/>
          <w:sz w:val="20"/>
          <w:szCs w:val="20"/>
          <w:rtl/>
        </w:rPr>
        <w:t xml:space="preserve"> לפי </w:t>
      </w:r>
      <w:proofErr w:type="spellStart"/>
      <w:r>
        <w:rPr>
          <w:rFonts w:hint="cs"/>
          <w:sz w:val="20"/>
          <w:szCs w:val="20"/>
          <w:rtl/>
        </w:rPr>
        <w:t>הענין</w:t>
      </w:r>
      <w:proofErr w:type="spellEnd"/>
      <w:r>
        <w:rPr>
          <w:rFonts w:hint="cs"/>
          <w:sz w:val="20"/>
          <w:szCs w:val="20"/>
          <w:rtl/>
        </w:rPr>
        <w:t xml:space="preserve"> ולפעמים שאי</w:t>
      </w:r>
      <w:r w:rsidR="007E331F">
        <w:rPr>
          <w:rFonts w:hint="cs"/>
          <w:sz w:val="20"/>
          <w:szCs w:val="20"/>
          <w:rtl/>
        </w:rPr>
        <w:t>ן</w:t>
      </w:r>
      <w:r>
        <w:rPr>
          <w:rFonts w:hint="cs"/>
          <w:sz w:val="20"/>
          <w:szCs w:val="20"/>
          <w:rtl/>
        </w:rPr>
        <w:t xml:space="preserve"> לפניהם סוכה ודאי </w:t>
      </w:r>
      <w:proofErr w:type="spellStart"/>
      <w:r>
        <w:rPr>
          <w:rFonts w:hint="cs"/>
          <w:sz w:val="20"/>
          <w:szCs w:val="20"/>
          <w:rtl/>
        </w:rPr>
        <w:t>חשיב</w:t>
      </w:r>
      <w:proofErr w:type="spellEnd"/>
      <w:r>
        <w:rPr>
          <w:rFonts w:hint="cs"/>
          <w:sz w:val="20"/>
          <w:szCs w:val="20"/>
          <w:rtl/>
        </w:rPr>
        <w:t xml:space="preserve"> לא תאכילום וצ"ע</w:t>
      </w:r>
    </w:p>
    <w:p w14:paraId="39F3D292" w14:textId="7AEEAC4C" w:rsidR="00086998" w:rsidRDefault="00D10BE8" w:rsidP="00F51BB8">
      <w:pPr>
        <w:spacing w:line="276" w:lineRule="auto"/>
        <w:jc w:val="both"/>
        <w:rPr>
          <w:sz w:val="20"/>
          <w:szCs w:val="20"/>
          <w:rtl/>
        </w:rPr>
      </w:pPr>
      <w:r>
        <w:rPr>
          <w:rFonts w:hint="cs"/>
          <w:sz w:val="20"/>
          <w:szCs w:val="20"/>
          <w:rtl/>
        </w:rPr>
        <w:t xml:space="preserve">אמנם היה מקום לומר שביחס למצות סוכה לא שייך לא תאכילום כלל </w:t>
      </w:r>
      <w:proofErr w:type="spellStart"/>
      <w:r w:rsidR="002A0E8B">
        <w:rPr>
          <w:rFonts w:hint="cs"/>
          <w:sz w:val="20"/>
          <w:szCs w:val="20"/>
          <w:rtl/>
        </w:rPr>
        <w:t>דהנה</w:t>
      </w:r>
      <w:proofErr w:type="spellEnd"/>
      <w:r w:rsidR="002A0E8B">
        <w:rPr>
          <w:rFonts w:hint="cs"/>
          <w:sz w:val="20"/>
          <w:szCs w:val="20"/>
          <w:rtl/>
        </w:rPr>
        <w:t xml:space="preserve"> </w:t>
      </w:r>
      <w:proofErr w:type="spellStart"/>
      <w:r w:rsidR="002A0E8B">
        <w:rPr>
          <w:rFonts w:hint="cs"/>
          <w:sz w:val="20"/>
          <w:szCs w:val="20"/>
          <w:rtl/>
        </w:rPr>
        <w:t>הבאינו</w:t>
      </w:r>
      <w:proofErr w:type="spellEnd"/>
      <w:r w:rsidR="002A0E8B">
        <w:rPr>
          <w:rFonts w:hint="cs"/>
          <w:sz w:val="20"/>
          <w:szCs w:val="20"/>
          <w:rtl/>
        </w:rPr>
        <w:t xml:space="preserve"> לעיל </w:t>
      </w:r>
      <w:proofErr w:type="spellStart"/>
      <w:r w:rsidR="002A0E8B">
        <w:rPr>
          <w:rFonts w:hint="cs"/>
          <w:sz w:val="20"/>
          <w:szCs w:val="20"/>
          <w:rtl/>
        </w:rPr>
        <w:t>שהמהר"ם</w:t>
      </w:r>
      <w:proofErr w:type="spellEnd"/>
      <w:r w:rsidR="002A0E8B">
        <w:rPr>
          <w:rFonts w:hint="cs"/>
          <w:sz w:val="20"/>
          <w:szCs w:val="20"/>
          <w:rtl/>
        </w:rPr>
        <w:t xml:space="preserve"> כתב שאין איסור להאכילו קודם קידוש שבמצות עשה אין לא תאכילום </w:t>
      </w:r>
      <w:proofErr w:type="spellStart"/>
      <w:r w:rsidR="002A0E8B">
        <w:rPr>
          <w:rFonts w:hint="cs"/>
          <w:sz w:val="20"/>
          <w:szCs w:val="20"/>
          <w:rtl/>
        </w:rPr>
        <w:t>והב"י</w:t>
      </w:r>
      <w:proofErr w:type="spellEnd"/>
      <w:r w:rsidR="002A0E8B">
        <w:rPr>
          <w:rFonts w:hint="cs"/>
          <w:sz w:val="20"/>
          <w:szCs w:val="20"/>
          <w:rtl/>
        </w:rPr>
        <w:t xml:space="preserve"> כתב שלרמב"ם שיש לא תאכילום גם על איסורים דרבנן כ"ש על מצות עשה </w:t>
      </w:r>
      <w:proofErr w:type="spellStart"/>
      <w:r w:rsidR="002A0E8B">
        <w:rPr>
          <w:rFonts w:hint="cs"/>
          <w:sz w:val="20"/>
          <w:szCs w:val="20"/>
          <w:rtl/>
        </w:rPr>
        <w:t>דהינו</w:t>
      </w:r>
      <w:proofErr w:type="spellEnd"/>
      <w:r w:rsidR="002A0E8B">
        <w:rPr>
          <w:rFonts w:hint="cs"/>
          <w:sz w:val="20"/>
          <w:szCs w:val="20"/>
          <w:rtl/>
        </w:rPr>
        <w:t xml:space="preserve"> שנקט שעשה זה יותר חמור מדרבנן אמנם עיין פרי יצחק סימן י"א שכתב שאם </w:t>
      </w:r>
      <w:proofErr w:type="spellStart"/>
      <w:r w:rsidR="002A0E8B">
        <w:rPr>
          <w:rFonts w:hint="cs"/>
          <w:sz w:val="20"/>
          <w:szCs w:val="20"/>
          <w:rtl/>
        </w:rPr>
        <w:t>המהר"ם</w:t>
      </w:r>
      <w:proofErr w:type="spellEnd"/>
      <w:r w:rsidR="002A0E8B">
        <w:rPr>
          <w:rFonts w:hint="cs"/>
          <w:sz w:val="20"/>
          <w:szCs w:val="20"/>
          <w:rtl/>
        </w:rPr>
        <w:t xml:space="preserve"> נקט שאין לא תאכילום על איסור דרבנן א"כ ודאי שהאכילה קודם קידוש היא רק דרבנן ואין כאן מקום לכל נידונו אלא בהכרח שנקט שגם איסור דרבנן יש בזה לא תאכילום ובכל אופן נקט שעל מצות עשה זה לא שייך והביאור שרב</w:t>
      </w:r>
      <w:r w:rsidR="00086998">
        <w:rPr>
          <w:rFonts w:hint="cs"/>
          <w:sz w:val="20"/>
          <w:szCs w:val="20"/>
          <w:rtl/>
        </w:rPr>
        <w:t>נ</w:t>
      </w:r>
      <w:r w:rsidR="002A0E8B">
        <w:rPr>
          <w:rFonts w:hint="cs"/>
          <w:sz w:val="20"/>
          <w:szCs w:val="20"/>
          <w:rtl/>
        </w:rPr>
        <w:t xml:space="preserve">ן כעין </w:t>
      </w:r>
      <w:proofErr w:type="spellStart"/>
      <w:r w:rsidR="002A0E8B">
        <w:rPr>
          <w:rFonts w:hint="cs"/>
          <w:sz w:val="20"/>
          <w:szCs w:val="20"/>
          <w:rtl/>
        </w:rPr>
        <w:t>דאוריתא</w:t>
      </w:r>
      <w:proofErr w:type="spellEnd"/>
      <w:r w:rsidR="002A0E8B">
        <w:rPr>
          <w:rFonts w:hint="cs"/>
          <w:sz w:val="20"/>
          <w:szCs w:val="20"/>
          <w:rtl/>
        </w:rPr>
        <w:t xml:space="preserve"> </w:t>
      </w:r>
      <w:proofErr w:type="spellStart"/>
      <w:r w:rsidR="002A0E8B">
        <w:rPr>
          <w:rFonts w:hint="cs"/>
          <w:sz w:val="20"/>
          <w:szCs w:val="20"/>
          <w:rtl/>
        </w:rPr>
        <w:t>תקון</w:t>
      </w:r>
      <w:proofErr w:type="spellEnd"/>
      <w:r w:rsidR="002A0E8B">
        <w:rPr>
          <w:rFonts w:hint="cs"/>
          <w:sz w:val="20"/>
          <w:szCs w:val="20"/>
          <w:rtl/>
        </w:rPr>
        <w:t xml:space="preserve"> ועל איסור יש לא תאכילום ולא על קיום מצות עשה </w:t>
      </w:r>
      <w:proofErr w:type="spellStart"/>
      <w:r w:rsidR="002A0E8B">
        <w:rPr>
          <w:rFonts w:hint="cs"/>
          <w:sz w:val="20"/>
          <w:szCs w:val="20"/>
          <w:rtl/>
        </w:rPr>
        <w:t>והמהר"ם</w:t>
      </w:r>
      <w:proofErr w:type="spellEnd"/>
      <w:r w:rsidR="002A0E8B">
        <w:rPr>
          <w:rFonts w:hint="cs"/>
          <w:sz w:val="20"/>
          <w:szCs w:val="20"/>
          <w:rtl/>
        </w:rPr>
        <w:t xml:space="preserve"> נקט שהאכילה לפני הקידוש כיון שזה כדי לקים מצות קדוש כתיקנה זה לא יותר מהקידוש בעצמו ובדעת </w:t>
      </w:r>
      <w:proofErr w:type="spellStart"/>
      <w:r w:rsidR="002A0E8B">
        <w:rPr>
          <w:rFonts w:hint="cs"/>
          <w:sz w:val="20"/>
          <w:szCs w:val="20"/>
          <w:rtl/>
        </w:rPr>
        <w:t>הב"י</w:t>
      </w:r>
      <w:proofErr w:type="spellEnd"/>
      <w:r w:rsidR="002A0E8B">
        <w:rPr>
          <w:rFonts w:hint="cs"/>
          <w:sz w:val="20"/>
          <w:szCs w:val="20"/>
          <w:rtl/>
        </w:rPr>
        <w:t xml:space="preserve"> צ"ל שנקט שהאיסור לא לאכול קודם קידוש זה איסור דרבנן ובהכרח </w:t>
      </w:r>
      <w:proofErr w:type="spellStart"/>
      <w:r w:rsidR="002A0E8B">
        <w:rPr>
          <w:rFonts w:hint="cs"/>
          <w:sz w:val="20"/>
          <w:szCs w:val="20"/>
          <w:rtl/>
        </w:rPr>
        <w:t>כונתו</w:t>
      </w:r>
      <w:proofErr w:type="spellEnd"/>
      <w:r w:rsidR="002A0E8B">
        <w:rPr>
          <w:rFonts w:hint="cs"/>
          <w:sz w:val="20"/>
          <w:szCs w:val="20"/>
          <w:rtl/>
        </w:rPr>
        <w:t xml:space="preserve"> שכיון שרק חומר של לאו ולא עשה ה"ה הדרבנן </w:t>
      </w:r>
      <w:proofErr w:type="spellStart"/>
      <w:r w:rsidR="002A0E8B">
        <w:rPr>
          <w:rFonts w:hint="cs"/>
          <w:sz w:val="20"/>
          <w:szCs w:val="20"/>
          <w:rtl/>
        </w:rPr>
        <w:t>שמכח</w:t>
      </w:r>
      <w:proofErr w:type="spellEnd"/>
      <w:r w:rsidR="002A0E8B">
        <w:rPr>
          <w:rFonts w:hint="cs"/>
          <w:sz w:val="20"/>
          <w:szCs w:val="20"/>
          <w:rtl/>
        </w:rPr>
        <w:t xml:space="preserve"> העשה </w:t>
      </w:r>
      <w:proofErr w:type="spellStart"/>
      <w:r w:rsidR="002A0E8B">
        <w:rPr>
          <w:rFonts w:hint="cs"/>
          <w:sz w:val="20"/>
          <w:szCs w:val="20"/>
          <w:rtl/>
        </w:rPr>
        <w:t>ולפ"ז</w:t>
      </w:r>
      <w:proofErr w:type="spellEnd"/>
      <w:r w:rsidR="002A0E8B">
        <w:rPr>
          <w:rFonts w:hint="cs"/>
          <w:sz w:val="20"/>
          <w:szCs w:val="20"/>
          <w:rtl/>
        </w:rPr>
        <w:t xml:space="preserve"> גם איסור דרבנן אחר </w:t>
      </w:r>
      <w:proofErr w:type="spellStart"/>
      <w:r w:rsidR="002A0E8B">
        <w:rPr>
          <w:rFonts w:hint="cs"/>
          <w:sz w:val="20"/>
          <w:szCs w:val="20"/>
          <w:rtl/>
        </w:rPr>
        <w:t>ולפ"ז</w:t>
      </w:r>
      <w:proofErr w:type="spellEnd"/>
      <w:r w:rsidR="002A0E8B">
        <w:rPr>
          <w:rFonts w:hint="cs"/>
          <w:sz w:val="20"/>
          <w:szCs w:val="20"/>
          <w:rtl/>
        </w:rPr>
        <w:t xml:space="preserve"> יתכן שסוכה שזה</w:t>
      </w:r>
      <w:r w:rsidR="00086998">
        <w:rPr>
          <w:rFonts w:hint="cs"/>
          <w:sz w:val="20"/>
          <w:szCs w:val="20"/>
          <w:rtl/>
        </w:rPr>
        <w:t xml:space="preserve"> רק קיום</w:t>
      </w:r>
      <w:r w:rsidR="002A0E8B">
        <w:rPr>
          <w:rFonts w:hint="cs"/>
          <w:sz w:val="20"/>
          <w:szCs w:val="20"/>
          <w:rtl/>
        </w:rPr>
        <w:t xml:space="preserve"> עשה בזה גם לב"י ודאי שאין בזה לא תאכילום</w:t>
      </w:r>
      <w:r w:rsidR="00086998">
        <w:rPr>
          <w:rFonts w:hint="cs"/>
          <w:sz w:val="20"/>
          <w:szCs w:val="20"/>
          <w:rtl/>
        </w:rPr>
        <w:t xml:space="preserve"> ויש להאריך בגדר חיוב סוכה האם אכילה חוץ לסוכה זה רק שלא מקים מצוה או </w:t>
      </w:r>
      <w:proofErr w:type="spellStart"/>
      <w:r w:rsidR="00A63DAD">
        <w:rPr>
          <w:rFonts w:hint="cs"/>
          <w:sz w:val="20"/>
          <w:szCs w:val="20"/>
          <w:rtl/>
        </w:rPr>
        <w:t>שחשיב</w:t>
      </w:r>
      <w:proofErr w:type="spellEnd"/>
      <w:r w:rsidR="00A63DAD">
        <w:rPr>
          <w:rFonts w:hint="cs"/>
          <w:sz w:val="20"/>
          <w:szCs w:val="20"/>
          <w:rtl/>
        </w:rPr>
        <w:t xml:space="preserve"> ביטול בקום ועשה</w:t>
      </w:r>
    </w:p>
    <w:p w14:paraId="57CCF727" w14:textId="105909D0" w:rsidR="00A63DAD" w:rsidRDefault="00A63DAD" w:rsidP="00F51BB8">
      <w:pPr>
        <w:spacing w:line="276" w:lineRule="auto"/>
        <w:jc w:val="both"/>
        <w:rPr>
          <w:sz w:val="20"/>
          <w:szCs w:val="20"/>
          <w:rtl/>
        </w:rPr>
      </w:pPr>
      <w:r>
        <w:rPr>
          <w:rFonts w:hint="cs"/>
          <w:sz w:val="20"/>
          <w:szCs w:val="20"/>
          <w:rtl/>
        </w:rPr>
        <w:t xml:space="preserve">והנה העולה מהנ"ל </w:t>
      </w:r>
      <w:proofErr w:type="spellStart"/>
      <w:r>
        <w:rPr>
          <w:rFonts w:hint="cs"/>
          <w:sz w:val="20"/>
          <w:szCs w:val="20"/>
          <w:rtl/>
        </w:rPr>
        <w:t>דמבואר</w:t>
      </w:r>
      <w:proofErr w:type="spellEnd"/>
      <w:r>
        <w:rPr>
          <w:rFonts w:hint="cs"/>
          <w:sz w:val="20"/>
          <w:szCs w:val="20"/>
          <w:rtl/>
        </w:rPr>
        <w:t xml:space="preserve"> בראשונים שאין איסור ספיה באכילה ביוה"כ לקטן </w:t>
      </w:r>
      <w:proofErr w:type="spellStart"/>
      <w:r>
        <w:rPr>
          <w:rFonts w:hint="cs"/>
          <w:sz w:val="20"/>
          <w:szCs w:val="20"/>
          <w:rtl/>
        </w:rPr>
        <w:t>מדאוריתא</w:t>
      </w:r>
      <w:proofErr w:type="spellEnd"/>
      <w:r>
        <w:rPr>
          <w:rFonts w:hint="cs"/>
          <w:sz w:val="20"/>
          <w:szCs w:val="20"/>
          <w:rtl/>
        </w:rPr>
        <w:t xml:space="preserve"> ובטעם הדבר </w:t>
      </w:r>
      <w:proofErr w:type="spellStart"/>
      <w:r>
        <w:rPr>
          <w:rFonts w:hint="cs"/>
          <w:sz w:val="20"/>
          <w:szCs w:val="20"/>
          <w:rtl/>
        </w:rPr>
        <w:t>הבאינו</w:t>
      </w:r>
      <w:proofErr w:type="spellEnd"/>
      <w:r>
        <w:rPr>
          <w:rFonts w:hint="cs"/>
          <w:sz w:val="20"/>
          <w:szCs w:val="20"/>
          <w:rtl/>
        </w:rPr>
        <w:t xml:space="preserve"> כמה ביאורים א. ר"ת ביאר שכיון שזה דבר שזה חיי הקטן בזה אין לא תאכילום ב. </w:t>
      </w:r>
      <w:proofErr w:type="spellStart"/>
      <w:r>
        <w:rPr>
          <w:rFonts w:hint="cs"/>
          <w:sz w:val="20"/>
          <w:szCs w:val="20"/>
          <w:rtl/>
        </w:rPr>
        <w:t>הדברי</w:t>
      </w:r>
      <w:proofErr w:type="spellEnd"/>
      <w:r>
        <w:rPr>
          <w:rFonts w:hint="cs"/>
          <w:sz w:val="20"/>
          <w:szCs w:val="20"/>
          <w:rtl/>
        </w:rPr>
        <w:t xml:space="preserve"> יחזקאל דן שיסודו הוא מצות עשה והלאו רק בא לחזק העשה ועל </w:t>
      </w:r>
      <w:proofErr w:type="spellStart"/>
      <w:r>
        <w:rPr>
          <w:rFonts w:hint="cs"/>
          <w:sz w:val="20"/>
          <w:szCs w:val="20"/>
          <w:rtl/>
        </w:rPr>
        <w:t>מ"ע</w:t>
      </w:r>
      <w:proofErr w:type="spellEnd"/>
      <w:r>
        <w:rPr>
          <w:rFonts w:hint="cs"/>
          <w:sz w:val="20"/>
          <w:szCs w:val="20"/>
          <w:rtl/>
        </w:rPr>
        <w:t xml:space="preserve"> אין לא תאכילום ג. </w:t>
      </w:r>
      <w:proofErr w:type="spellStart"/>
      <w:r>
        <w:rPr>
          <w:rFonts w:hint="cs"/>
          <w:sz w:val="20"/>
          <w:szCs w:val="20"/>
          <w:rtl/>
        </w:rPr>
        <w:t>הפר"ח</w:t>
      </w:r>
      <w:proofErr w:type="spellEnd"/>
      <w:r>
        <w:rPr>
          <w:rFonts w:hint="cs"/>
          <w:sz w:val="20"/>
          <w:szCs w:val="20"/>
          <w:rtl/>
        </w:rPr>
        <w:t xml:space="preserve"> נקט שכיון שזה לא איסור </w:t>
      </w:r>
      <w:proofErr w:type="spellStart"/>
      <w:r>
        <w:rPr>
          <w:rFonts w:hint="cs"/>
          <w:sz w:val="20"/>
          <w:szCs w:val="20"/>
          <w:rtl/>
        </w:rPr>
        <w:t>חפצא</w:t>
      </w:r>
      <w:proofErr w:type="spellEnd"/>
      <w:r>
        <w:rPr>
          <w:rFonts w:hint="cs"/>
          <w:sz w:val="20"/>
          <w:szCs w:val="20"/>
          <w:rtl/>
        </w:rPr>
        <w:t xml:space="preserve"> וגם זה נצרך לגידול התינוק לכן אין בזה לא תאכילום ד. </w:t>
      </w:r>
      <w:proofErr w:type="spellStart"/>
      <w:r>
        <w:rPr>
          <w:rFonts w:hint="cs"/>
          <w:sz w:val="20"/>
          <w:szCs w:val="20"/>
          <w:rtl/>
        </w:rPr>
        <w:t>ובמג"א</w:t>
      </w:r>
      <w:proofErr w:type="spellEnd"/>
      <w:r>
        <w:rPr>
          <w:rFonts w:hint="cs"/>
          <w:sz w:val="20"/>
          <w:szCs w:val="20"/>
          <w:rtl/>
        </w:rPr>
        <w:t xml:space="preserve"> ביאר </w:t>
      </w:r>
      <w:proofErr w:type="spellStart"/>
      <w:r>
        <w:rPr>
          <w:rFonts w:hint="cs"/>
          <w:sz w:val="20"/>
          <w:szCs w:val="20"/>
          <w:rtl/>
        </w:rPr>
        <w:t>דברשב"א</w:t>
      </w:r>
      <w:proofErr w:type="spellEnd"/>
      <w:r>
        <w:rPr>
          <w:rFonts w:hint="cs"/>
          <w:sz w:val="20"/>
          <w:szCs w:val="20"/>
          <w:rtl/>
        </w:rPr>
        <w:t xml:space="preserve"> כתוב שזה </w:t>
      </w:r>
      <w:proofErr w:type="spellStart"/>
      <w:r>
        <w:rPr>
          <w:rFonts w:hint="cs"/>
          <w:sz w:val="20"/>
          <w:szCs w:val="20"/>
          <w:rtl/>
        </w:rPr>
        <w:t>סברא</w:t>
      </w:r>
      <w:proofErr w:type="spellEnd"/>
      <w:r>
        <w:rPr>
          <w:rFonts w:hint="cs"/>
          <w:sz w:val="20"/>
          <w:szCs w:val="20"/>
          <w:rtl/>
        </w:rPr>
        <w:t xml:space="preserve"> </w:t>
      </w:r>
      <w:proofErr w:type="spellStart"/>
      <w:r>
        <w:rPr>
          <w:rFonts w:hint="cs"/>
          <w:sz w:val="20"/>
          <w:szCs w:val="20"/>
          <w:rtl/>
        </w:rPr>
        <w:t>דאוריתא</w:t>
      </w:r>
      <w:proofErr w:type="spellEnd"/>
      <w:r>
        <w:rPr>
          <w:rFonts w:hint="cs"/>
          <w:sz w:val="20"/>
          <w:szCs w:val="20"/>
          <w:rtl/>
        </w:rPr>
        <w:t xml:space="preserve"> שכל שזה גידול הקטן אין בזה לא תאכילום ה. עוד ביאר וכן האריך </w:t>
      </w:r>
      <w:proofErr w:type="spellStart"/>
      <w:r>
        <w:rPr>
          <w:rFonts w:hint="cs"/>
          <w:sz w:val="20"/>
          <w:szCs w:val="20"/>
          <w:rtl/>
        </w:rPr>
        <w:t>הגר"ז</w:t>
      </w:r>
      <w:proofErr w:type="spellEnd"/>
      <w:r>
        <w:rPr>
          <w:rFonts w:hint="cs"/>
          <w:sz w:val="20"/>
          <w:szCs w:val="20"/>
          <w:rtl/>
        </w:rPr>
        <w:t xml:space="preserve"> שכל דבר שזה לא איסור </w:t>
      </w:r>
      <w:proofErr w:type="spellStart"/>
      <w:r>
        <w:rPr>
          <w:rFonts w:hint="cs"/>
          <w:sz w:val="20"/>
          <w:szCs w:val="20"/>
          <w:rtl/>
        </w:rPr>
        <w:t>חפצא</w:t>
      </w:r>
      <w:proofErr w:type="spellEnd"/>
      <w:r>
        <w:rPr>
          <w:rFonts w:hint="cs"/>
          <w:sz w:val="20"/>
          <w:szCs w:val="20"/>
          <w:rtl/>
        </w:rPr>
        <w:t xml:space="preserve"> אין בזה לא תאכילום והנה מבואר </w:t>
      </w:r>
      <w:proofErr w:type="spellStart"/>
      <w:r>
        <w:rPr>
          <w:rFonts w:hint="cs"/>
          <w:sz w:val="20"/>
          <w:szCs w:val="20"/>
          <w:rtl/>
        </w:rPr>
        <w:t>במג"א</w:t>
      </w:r>
      <w:proofErr w:type="spellEnd"/>
      <w:r>
        <w:rPr>
          <w:rFonts w:hint="cs"/>
          <w:sz w:val="20"/>
          <w:szCs w:val="20"/>
          <w:rtl/>
        </w:rPr>
        <w:t xml:space="preserve"> שלאחר שיש חינוך יש בזה גם לא תאכילום </w:t>
      </w:r>
      <w:proofErr w:type="spellStart"/>
      <w:r>
        <w:rPr>
          <w:rFonts w:hint="cs"/>
          <w:sz w:val="20"/>
          <w:szCs w:val="20"/>
          <w:rtl/>
        </w:rPr>
        <w:t>והמ"ב</w:t>
      </w:r>
      <w:proofErr w:type="spellEnd"/>
      <w:r>
        <w:rPr>
          <w:rFonts w:hint="cs"/>
          <w:sz w:val="20"/>
          <w:szCs w:val="20"/>
          <w:rtl/>
        </w:rPr>
        <w:t xml:space="preserve"> דן שתענית שעות זה לא עושה </w:t>
      </w:r>
      <w:proofErr w:type="spellStart"/>
      <w:r>
        <w:rPr>
          <w:rFonts w:hint="cs"/>
          <w:sz w:val="20"/>
          <w:szCs w:val="20"/>
          <w:rtl/>
        </w:rPr>
        <w:t>לחפצא</w:t>
      </w:r>
      <w:proofErr w:type="spellEnd"/>
      <w:r>
        <w:rPr>
          <w:rFonts w:hint="cs"/>
          <w:sz w:val="20"/>
          <w:szCs w:val="20"/>
          <w:rtl/>
        </w:rPr>
        <w:t xml:space="preserve"> </w:t>
      </w:r>
      <w:proofErr w:type="spellStart"/>
      <w:r>
        <w:rPr>
          <w:rFonts w:hint="cs"/>
          <w:sz w:val="20"/>
          <w:szCs w:val="20"/>
          <w:rtl/>
        </w:rPr>
        <w:t>דאיסורא</w:t>
      </w:r>
      <w:proofErr w:type="spellEnd"/>
    </w:p>
    <w:p w14:paraId="5A12DDF2" w14:textId="6B97E744" w:rsidR="00C37BD8" w:rsidRDefault="00A63DAD" w:rsidP="00F51BB8">
      <w:pPr>
        <w:spacing w:line="276" w:lineRule="auto"/>
        <w:jc w:val="both"/>
        <w:rPr>
          <w:sz w:val="20"/>
          <w:szCs w:val="20"/>
          <w:rtl/>
        </w:rPr>
      </w:pPr>
      <w:r>
        <w:rPr>
          <w:rFonts w:hint="cs"/>
          <w:sz w:val="20"/>
          <w:szCs w:val="20"/>
          <w:rtl/>
        </w:rPr>
        <w:t xml:space="preserve">והנה לגבי רחיצה וסיכה </w:t>
      </w:r>
      <w:proofErr w:type="spellStart"/>
      <w:r>
        <w:rPr>
          <w:rFonts w:hint="cs"/>
          <w:sz w:val="20"/>
          <w:szCs w:val="20"/>
          <w:rtl/>
        </w:rPr>
        <w:t>דמבואר</w:t>
      </w:r>
      <w:proofErr w:type="spellEnd"/>
      <w:r>
        <w:rPr>
          <w:rFonts w:hint="cs"/>
          <w:sz w:val="20"/>
          <w:szCs w:val="20"/>
          <w:rtl/>
        </w:rPr>
        <w:t xml:space="preserve"> להלכה שיש בזה חינוך וזה לכל היום ממילא יהיה בזה גם לא תאכילום ולגבי נעילת הסנדל </w:t>
      </w:r>
      <w:proofErr w:type="spellStart"/>
      <w:r>
        <w:rPr>
          <w:rFonts w:hint="cs"/>
          <w:sz w:val="20"/>
          <w:szCs w:val="20"/>
          <w:rtl/>
        </w:rPr>
        <w:t>דמבואר</w:t>
      </w:r>
      <w:proofErr w:type="spellEnd"/>
      <w:r>
        <w:rPr>
          <w:rFonts w:hint="cs"/>
          <w:sz w:val="20"/>
          <w:szCs w:val="20"/>
          <w:rtl/>
        </w:rPr>
        <w:t xml:space="preserve"> בגמ' שזה אסור גם קודם עיין מ"ב שאם הוא לובש לבד הרי </w:t>
      </w:r>
      <w:proofErr w:type="spellStart"/>
      <w:r>
        <w:rPr>
          <w:rFonts w:hint="cs"/>
          <w:sz w:val="20"/>
          <w:szCs w:val="20"/>
          <w:rtl/>
        </w:rPr>
        <w:t>קי"ל</w:t>
      </w:r>
      <w:proofErr w:type="spellEnd"/>
      <w:r>
        <w:rPr>
          <w:rFonts w:hint="cs"/>
          <w:sz w:val="20"/>
          <w:szCs w:val="20"/>
          <w:rtl/>
        </w:rPr>
        <w:t xml:space="preserve"> שאין בי"ד מצוין להפרישו ורק בהגיע לגיל חינוך צריך לחנכו אמנם להלביש לו </w:t>
      </w:r>
      <w:proofErr w:type="spellStart"/>
      <w:r>
        <w:rPr>
          <w:rFonts w:hint="cs"/>
          <w:sz w:val="20"/>
          <w:szCs w:val="20"/>
          <w:rtl/>
        </w:rPr>
        <w:t>בידים</w:t>
      </w:r>
      <w:proofErr w:type="spellEnd"/>
      <w:r>
        <w:rPr>
          <w:rFonts w:hint="cs"/>
          <w:sz w:val="20"/>
          <w:szCs w:val="20"/>
          <w:rtl/>
        </w:rPr>
        <w:t xml:space="preserve"> אסור </w:t>
      </w:r>
      <w:proofErr w:type="spellStart"/>
      <w:r>
        <w:rPr>
          <w:rFonts w:hint="cs"/>
          <w:sz w:val="20"/>
          <w:szCs w:val="20"/>
          <w:rtl/>
        </w:rPr>
        <w:t>דהינו</w:t>
      </w:r>
      <w:proofErr w:type="spellEnd"/>
      <w:r>
        <w:rPr>
          <w:rFonts w:hint="cs"/>
          <w:sz w:val="20"/>
          <w:szCs w:val="20"/>
          <w:rtl/>
        </w:rPr>
        <w:t xml:space="preserve"> שגם קודם הגיל חינוך יש בזה לא תאכילום וכן הוא במאירי </w:t>
      </w:r>
      <w:proofErr w:type="spellStart"/>
      <w:r>
        <w:rPr>
          <w:rFonts w:hint="cs"/>
          <w:sz w:val="20"/>
          <w:szCs w:val="20"/>
          <w:rtl/>
        </w:rPr>
        <w:t>ביומא</w:t>
      </w:r>
      <w:proofErr w:type="spellEnd"/>
      <w:r>
        <w:rPr>
          <w:rFonts w:hint="cs"/>
          <w:sz w:val="20"/>
          <w:szCs w:val="20"/>
          <w:rtl/>
        </w:rPr>
        <w:t xml:space="preserve"> ובפשוטו </w:t>
      </w:r>
      <w:proofErr w:type="spellStart"/>
      <w:r>
        <w:rPr>
          <w:rFonts w:hint="cs"/>
          <w:sz w:val="20"/>
          <w:szCs w:val="20"/>
          <w:rtl/>
        </w:rPr>
        <w:t>לפ"ז</w:t>
      </w:r>
      <w:proofErr w:type="spellEnd"/>
      <w:r>
        <w:rPr>
          <w:rFonts w:hint="cs"/>
          <w:sz w:val="20"/>
          <w:szCs w:val="20"/>
          <w:rtl/>
        </w:rPr>
        <w:t xml:space="preserve"> זה אפילו בתינוק בן יום וזה א"ש לשיטות שגם יוה"כ </w:t>
      </w:r>
      <w:proofErr w:type="spellStart"/>
      <w:r>
        <w:rPr>
          <w:rFonts w:hint="cs"/>
          <w:sz w:val="20"/>
          <w:szCs w:val="20"/>
          <w:rtl/>
        </w:rPr>
        <w:t>שיך</w:t>
      </w:r>
      <w:proofErr w:type="spellEnd"/>
      <w:r>
        <w:rPr>
          <w:rFonts w:hint="cs"/>
          <w:sz w:val="20"/>
          <w:szCs w:val="20"/>
          <w:rtl/>
        </w:rPr>
        <w:t xml:space="preserve"> לא תאכילום </w:t>
      </w:r>
      <w:r w:rsidR="00C37BD8">
        <w:rPr>
          <w:rFonts w:hint="cs"/>
          <w:sz w:val="20"/>
          <w:szCs w:val="20"/>
          <w:rtl/>
        </w:rPr>
        <w:t xml:space="preserve">ובאמת יש לדון </w:t>
      </w:r>
      <w:proofErr w:type="spellStart"/>
      <w:r w:rsidR="00C37BD8">
        <w:rPr>
          <w:rFonts w:hint="cs"/>
          <w:sz w:val="20"/>
          <w:szCs w:val="20"/>
          <w:rtl/>
        </w:rPr>
        <w:t>שלמסקנא</w:t>
      </w:r>
      <w:proofErr w:type="spellEnd"/>
      <w:r w:rsidR="00C37BD8">
        <w:rPr>
          <w:rFonts w:hint="cs"/>
          <w:sz w:val="20"/>
          <w:szCs w:val="20"/>
          <w:rtl/>
        </w:rPr>
        <w:t xml:space="preserve"> של </w:t>
      </w:r>
      <w:proofErr w:type="spellStart"/>
      <w:r w:rsidR="00C37BD8">
        <w:rPr>
          <w:rFonts w:hint="cs"/>
          <w:sz w:val="20"/>
          <w:szCs w:val="20"/>
          <w:rtl/>
        </w:rPr>
        <w:t>הגמ</w:t>
      </w:r>
      <w:proofErr w:type="spellEnd"/>
      <w:r w:rsidR="00C37BD8">
        <w:rPr>
          <w:rFonts w:hint="cs"/>
          <w:sz w:val="20"/>
          <w:szCs w:val="20"/>
          <w:rtl/>
        </w:rPr>
        <w:t xml:space="preserve">' באמת הנידון האם יש חיוב חינוך ולגבי רחיצה אין חינוך </w:t>
      </w:r>
      <w:proofErr w:type="spellStart"/>
      <w:r w:rsidR="00C37BD8">
        <w:rPr>
          <w:rFonts w:hint="cs"/>
          <w:sz w:val="20"/>
          <w:szCs w:val="20"/>
          <w:rtl/>
        </w:rPr>
        <w:t>משא"כ</w:t>
      </w:r>
      <w:proofErr w:type="spellEnd"/>
      <w:r w:rsidR="00C37BD8">
        <w:rPr>
          <w:rFonts w:hint="cs"/>
          <w:sz w:val="20"/>
          <w:szCs w:val="20"/>
          <w:rtl/>
        </w:rPr>
        <w:t xml:space="preserve"> נעילת הסנדל וממילא זה גם לגבי לא תאכילום כמבואר </w:t>
      </w:r>
      <w:proofErr w:type="spellStart"/>
      <w:r w:rsidR="00C37BD8">
        <w:rPr>
          <w:rFonts w:hint="cs"/>
          <w:sz w:val="20"/>
          <w:szCs w:val="20"/>
          <w:rtl/>
        </w:rPr>
        <w:t>במג"א</w:t>
      </w:r>
      <w:proofErr w:type="spellEnd"/>
      <w:r w:rsidR="00C37BD8">
        <w:rPr>
          <w:rFonts w:hint="cs"/>
          <w:sz w:val="20"/>
          <w:szCs w:val="20"/>
          <w:rtl/>
        </w:rPr>
        <w:t xml:space="preserve"> שבגיל שיש חינוך יש לא תאכילום ובגיל שאין חינוך אין לא תאכילום </w:t>
      </w:r>
      <w:proofErr w:type="spellStart"/>
      <w:r w:rsidR="00C37BD8">
        <w:rPr>
          <w:rFonts w:hint="cs"/>
          <w:sz w:val="20"/>
          <w:szCs w:val="20"/>
          <w:rtl/>
        </w:rPr>
        <w:t>ולפ"ז</w:t>
      </w:r>
      <w:proofErr w:type="spellEnd"/>
      <w:r w:rsidR="00C37BD8">
        <w:rPr>
          <w:rFonts w:hint="cs"/>
          <w:sz w:val="20"/>
          <w:szCs w:val="20"/>
          <w:rtl/>
        </w:rPr>
        <w:t xml:space="preserve"> קטן שלא הגיע לחינוך כלל אין איסור להלביש לו אמנם זה שייך </w:t>
      </w:r>
      <w:proofErr w:type="spellStart"/>
      <w:r w:rsidR="00C37BD8">
        <w:rPr>
          <w:rFonts w:hint="cs"/>
          <w:sz w:val="20"/>
          <w:szCs w:val="20"/>
          <w:rtl/>
        </w:rPr>
        <w:t>לר"ן</w:t>
      </w:r>
      <w:proofErr w:type="spellEnd"/>
      <w:r w:rsidR="00C37BD8">
        <w:rPr>
          <w:rFonts w:hint="cs"/>
          <w:sz w:val="20"/>
          <w:szCs w:val="20"/>
          <w:rtl/>
        </w:rPr>
        <w:t xml:space="preserve"> שאין חינוך כלל בשאר דברים או אם </w:t>
      </w:r>
      <w:proofErr w:type="spellStart"/>
      <w:r w:rsidR="00C37BD8">
        <w:rPr>
          <w:rFonts w:hint="cs"/>
          <w:sz w:val="20"/>
          <w:szCs w:val="20"/>
          <w:rtl/>
        </w:rPr>
        <w:t>נימא</w:t>
      </w:r>
      <w:proofErr w:type="spellEnd"/>
      <w:r w:rsidR="00C37BD8">
        <w:rPr>
          <w:rFonts w:hint="cs"/>
          <w:sz w:val="20"/>
          <w:szCs w:val="20"/>
          <w:rtl/>
        </w:rPr>
        <w:t xml:space="preserve"> שגיל חינוך לאיסור זה קודם הגיל תשע </w:t>
      </w:r>
      <w:proofErr w:type="spellStart"/>
      <w:r w:rsidR="00C37BD8">
        <w:rPr>
          <w:rFonts w:hint="cs"/>
          <w:sz w:val="20"/>
          <w:szCs w:val="20"/>
          <w:rtl/>
        </w:rPr>
        <w:t>והנפק"מ</w:t>
      </w:r>
      <w:proofErr w:type="spellEnd"/>
      <w:r w:rsidR="00C37BD8">
        <w:rPr>
          <w:rFonts w:hint="cs"/>
          <w:sz w:val="20"/>
          <w:szCs w:val="20"/>
          <w:rtl/>
        </w:rPr>
        <w:t xml:space="preserve"> בגילים האלו אמנם ודאי שאין זה במשמעות הדברים</w:t>
      </w:r>
      <w:r w:rsidR="00750D47">
        <w:rPr>
          <w:rFonts w:hint="cs"/>
          <w:sz w:val="20"/>
          <w:szCs w:val="20"/>
          <w:rtl/>
        </w:rPr>
        <w:t xml:space="preserve"> </w:t>
      </w:r>
      <w:proofErr w:type="spellStart"/>
      <w:r w:rsidR="00750D47">
        <w:rPr>
          <w:rFonts w:hint="cs"/>
          <w:sz w:val="20"/>
          <w:szCs w:val="20"/>
          <w:rtl/>
        </w:rPr>
        <w:t>והר"ן</w:t>
      </w:r>
      <w:proofErr w:type="spellEnd"/>
      <w:r w:rsidR="00750D47">
        <w:rPr>
          <w:rFonts w:hint="cs"/>
          <w:sz w:val="20"/>
          <w:szCs w:val="20"/>
          <w:rtl/>
        </w:rPr>
        <w:t xml:space="preserve"> שהקשה על הרמב"ם ודאי לא סבר כך [</w:t>
      </w:r>
      <w:proofErr w:type="spellStart"/>
      <w:r w:rsidR="00750D47">
        <w:rPr>
          <w:rFonts w:hint="cs"/>
          <w:sz w:val="20"/>
          <w:szCs w:val="20"/>
          <w:rtl/>
        </w:rPr>
        <w:t>ותימא</w:t>
      </w:r>
      <w:proofErr w:type="spellEnd"/>
      <w:r w:rsidR="00750D47">
        <w:rPr>
          <w:rFonts w:hint="cs"/>
          <w:sz w:val="20"/>
          <w:szCs w:val="20"/>
          <w:rtl/>
        </w:rPr>
        <w:t xml:space="preserve"> על מה שמביאים מהשבט הלוי שהאיסור רק מגיל שמבין שאומרים לו שאסור]</w:t>
      </w:r>
      <w:r w:rsidR="00C37BD8">
        <w:rPr>
          <w:rFonts w:hint="cs"/>
          <w:sz w:val="20"/>
          <w:szCs w:val="20"/>
          <w:rtl/>
        </w:rPr>
        <w:t xml:space="preserve"> </w:t>
      </w:r>
    </w:p>
    <w:p w14:paraId="62C42671" w14:textId="6B52945F" w:rsidR="003C294F" w:rsidRDefault="00A63DAD" w:rsidP="00F51BB8">
      <w:pPr>
        <w:spacing w:line="276" w:lineRule="auto"/>
        <w:jc w:val="both"/>
        <w:rPr>
          <w:sz w:val="20"/>
          <w:szCs w:val="20"/>
          <w:rtl/>
        </w:rPr>
      </w:pPr>
      <w:r>
        <w:rPr>
          <w:rFonts w:hint="cs"/>
          <w:sz w:val="20"/>
          <w:szCs w:val="20"/>
          <w:rtl/>
        </w:rPr>
        <w:lastRenderedPageBreak/>
        <w:t xml:space="preserve">והנה יש לדון מאיזה גיל </w:t>
      </w:r>
      <w:r w:rsidR="003C294F">
        <w:rPr>
          <w:rFonts w:hint="cs"/>
          <w:sz w:val="20"/>
          <w:szCs w:val="20"/>
          <w:rtl/>
        </w:rPr>
        <w:t xml:space="preserve">יש חיוב חינוך האם כמו מצות שצריך שיבין את ענין </w:t>
      </w:r>
      <w:proofErr w:type="spellStart"/>
      <w:r w:rsidR="003C294F">
        <w:rPr>
          <w:rFonts w:hint="cs"/>
          <w:sz w:val="20"/>
          <w:szCs w:val="20"/>
          <w:rtl/>
        </w:rPr>
        <w:t>המצוה</w:t>
      </w:r>
      <w:proofErr w:type="spellEnd"/>
      <w:r w:rsidR="003C294F">
        <w:rPr>
          <w:rFonts w:hint="cs"/>
          <w:sz w:val="20"/>
          <w:szCs w:val="20"/>
          <w:rtl/>
        </w:rPr>
        <w:t xml:space="preserve"> או שזה כמו איסורים </w:t>
      </w:r>
      <w:proofErr w:type="spellStart"/>
      <w:r w:rsidR="003C294F">
        <w:rPr>
          <w:rFonts w:hint="cs"/>
          <w:sz w:val="20"/>
          <w:szCs w:val="20"/>
          <w:rtl/>
        </w:rPr>
        <w:t>דהינו</w:t>
      </w:r>
      <w:proofErr w:type="spellEnd"/>
      <w:r w:rsidR="003C294F">
        <w:rPr>
          <w:rFonts w:hint="cs"/>
          <w:sz w:val="20"/>
          <w:szCs w:val="20"/>
          <w:rtl/>
        </w:rPr>
        <w:t xml:space="preserve"> ביסוד הדין חמשה עינוים האם זה קיום של מצוה בקום ועשה בזה שמתענה או שיסודו העמדה של אדם במצב של עינוי והאכילה זה ביטול רצון התורה לא רק מצד שלא מקים בצורה חיובית ובזה תלוי הנידון הנ"ל וצ"ע בזה </w:t>
      </w:r>
    </w:p>
    <w:p w14:paraId="6F86BCAE" w14:textId="08B0489B" w:rsidR="00531B81" w:rsidRDefault="003C294F" w:rsidP="00F51BB8">
      <w:pPr>
        <w:spacing w:line="276" w:lineRule="auto"/>
        <w:jc w:val="both"/>
        <w:rPr>
          <w:sz w:val="20"/>
          <w:szCs w:val="20"/>
          <w:rtl/>
        </w:rPr>
      </w:pPr>
      <w:r>
        <w:rPr>
          <w:rFonts w:hint="cs"/>
          <w:sz w:val="20"/>
          <w:szCs w:val="20"/>
          <w:rtl/>
        </w:rPr>
        <w:t xml:space="preserve">והנה לגבי שוטה לא שייך חינוך אמנם יש לדון מצד לא תאכילום ויש לדון לגבי אכילה האם שייך כאן את סברת ר"ת שזה חייו של תינוק שיתכן שזה רק </w:t>
      </w:r>
      <w:proofErr w:type="spellStart"/>
      <w:r>
        <w:rPr>
          <w:rFonts w:hint="cs"/>
          <w:sz w:val="20"/>
          <w:szCs w:val="20"/>
          <w:rtl/>
        </w:rPr>
        <w:t>סברא</w:t>
      </w:r>
      <w:proofErr w:type="spellEnd"/>
      <w:r>
        <w:rPr>
          <w:rFonts w:hint="cs"/>
          <w:sz w:val="20"/>
          <w:szCs w:val="20"/>
          <w:rtl/>
        </w:rPr>
        <w:t xml:space="preserve"> בתינוק אמנם מסתבר שזה בכל אדם שאכילה זה חיי האדם רק שבגדול זה בכלל האיסור וכאן זה </w:t>
      </w:r>
      <w:proofErr w:type="spellStart"/>
      <w:r>
        <w:rPr>
          <w:rFonts w:hint="cs"/>
          <w:sz w:val="20"/>
          <w:szCs w:val="20"/>
          <w:rtl/>
        </w:rPr>
        <w:t>סברא</w:t>
      </w:r>
      <w:proofErr w:type="spellEnd"/>
      <w:r>
        <w:rPr>
          <w:rFonts w:hint="cs"/>
          <w:sz w:val="20"/>
          <w:szCs w:val="20"/>
          <w:rtl/>
        </w:rPr>
        <w:t xml:space="preserve"> שאין בזה לא תאכילום</w:t>
      </w:r>
      <w:r w:rsidR="00531B81">
        <w:rPr>
          <w:rFonts w:hint="cs"/>
          <w:sz w:val="20"/>
          <w:szCs w:val="20"/>
          <w:rtl/>
        </w:rPr>
        <w:t xml:space="preserve"> וכן שמעתי </w:t>
      </w:r>
      <w:proofErr w:type="spellStart"/>
      <w:r w:rsidR="00531B81">
        <w:rPr>
          <w:rFonts w:hint="cs"/>
          <w:sz w:val="20"/>
          <w:szCs w:val="20"/>
          <w:rtl/>
        </w:rPr>
        <w:t>מהגר"נ</w:t>
      </w:r>
      <w:proofErr w:type="spellEnd"/>
      <w:r w:rsidR="00531B81">
        <w:rPr>
          <w:rFonts w:hint="cs"/>
          <w:sz w:val="20"/>
          <w:szCs w:val="20"/>
          <w:rtl/>
        </w:rPr>
        <w:t xml:space="preserve"> </w:t>
      </w:r>
      <w:proofErr w:type="spellStart"/>
      <w:r w:rsidR="00531B81">
        <w:rPr>
          <w:rFonts w:hint="cs"/>
          <w:sz w:val="20"/>
          <w:szCs w:val="20"/>
          <w:rtl/>
        </w:rPr>
        <w:t>קופשיץ</w:t>
      </w:r>
      <w:proofErr w:type="spellEnd"/>
      <w:r w:rsidR="00531B81">
        <w:rPr>
          <w:rFonts w:hint="cs"/>
          <w:sz w:val="20"/>
          <w:szCs w:val="20"/>
          <w:rtl/>
        </w:rPr>
        <w:t xml:space="preserve"> </w:t>
      </w:r>
      <w:proofErr w:type="spellStart"/>
      <w:r w:rsidR="00531B81">
        <w:rPr>
          <w:rFonts w:hint="cs"/>
          <w:sz w:val="20"/>
          <w:szCs w:val="20"/>
          <w:rtl/>
        </w:rPr>
        <w:t>שליט"א</w:t>
      </w:r>
      <w:proofErr w:type="spellEnd"/>
      <w:r w:rsidR="009D2309">
        <w:rPr>
          <w:rFonts w:hint="cs"/>
          <w:sz w:val="20"/>
          <w:szCs w:val="20"/>
          <w:rtl/>
        </w:rPr>
        <w:t xml:space="preserve"> </w:t>
      </w:r>
      <w:proofErr w:type="spellStart"/>
      <w:r w:rsidR="009D2309">
        <w:rPr>
          <w:rFonts w:hint="cs"/>
          <w:sz w:val="20"/>
          <w:szCs w:val="20"/>
          <w:rtl/>
        </w:rPr>
        <w:t>ולפ"ז</w:t>
      </w:r>
      <w:proofErr w:type="spellEnd"/>
      <w:r w:rsidR="009D2309">
        <w:rPr>
          <w:rFonts w:hint="cs"/>
          <w:sz w:val="20"/>
          <w:szCs w:val="20"/>
          <w:rtl/>
        </w:rPr>
        <w:t xml:space="preserve"> בשוטה קטן יהיה מותר להאכילו עד הבר מצוה </w:t>
      </w:r>
      <w:proofErr w:type="spellStart"/>
      <w:r w:rsidR="009D2309">
        <w:rPr>
          <w:rFonts w:hint="cs"/>
          <w:sz w:val="20"/>
          <w:szCs w:val="20"/>
          <w:rtl/>
        </w:rPr>
        <w:t>דבפשוטו</w:t>
      </w:r>
      <w:proofErr w:type="spellEnd"/>
      <w:r w:rsidR="009D2309">
        <w:rPr>
          <w:rFonts w:hint="cs"/>
          <w:sz w:val="20"/>
          <w:szCs w:val="20"/>
          <w:rtl/>
        </w:rPr>
        <w:t xml:space="preserve"> אין בו חינוך</w:t>
      </w:r>
      <w:r>
        <w:rPr>
          <w:rFonts w:hint="cs"/>
          <w:sz w:val="20"/>
          <w:szCs w:val="20"/>
          <w:rtl/>
        </w:rPr>
        <w:t xml:space="preserve"> אמנם לגבי רחיצה וסיכה בזה שכל ההיתר מצד </w:t>
      </w:r>
      <w:proofErr w:type="spellStart"/>
      <w:r>
        <w:rPr>
          <w:rFonts w:hint="cs"/>
          <w:sz w:val="20"/>
          <w:szCs w:val="20"/>
          <w:rtl/>
        </w:rPr>
        <w:t>ריבתיהו</w:t>
      </w:r>
      <w:proofErr w:type="spellEnd"/>
      <w:r>
        <w:rPr>
          <w:rFonts w:hint="cs"/>
          <w:sz w:val="20"/>
          <w:szCs w:val="20"/>
          <w:rtl/>
        </w:rPr>
        <w:t xml:space="preserve"> ודאי לא </w:t>
      </w:r>
      <w:proofErr w:type="spellStart"/>
      <w:r>
        <w:rPr>
          <w:rFonts w:hint="cs"/>
          <w:sz w:val="20"/>
          <w:szCs w:val="20"/>
          <w:rtl/>
        </w:rPr>
        <w:t>שיך</w:t>
      </w:r>
      <w:proofErr w:type="spellEnd"/>
      <w:r>
        <w:rPr>
          <w:rFonts w:hint="cs"/>
          <w:sz w:val="20"/>
          <w:szCs w:val="20"/>
          <w:rtl/>
        </w:rPr>
        <w:t xml:space="preserve"> בשוטה וכמו שכתבו האחרונים שהיום גם בקטן זה לא שייך וכן נעילת הסנדל ודאי אסור להנעילו</w:t>
      </w:r>
      <w:r w:rsidR="009D2309">
        <w:rPr>
          <w:rFonts w:hint="cs"/>
          <w:sz w:val="20"/>
          <w:szCs w:val="20"/>
          <w:rtl/>
        </w:rPr>
        <w:t xml:space="preserve"> </w:t>
      </w:r>
    </w:p>
    <w:p w14:paraId="5AF6305A" w14:textId="17B09E35" w:rsidR="002A0E8B" w:rsidRDefault="00531B81" w:rsidP="00531B81">
      <w:pPr>
        <w:spacing w:line="276" w:lineRule="auto"/>
        <w:jc w:val="both"/>
        <w:rPr>
          <w:sz w:val="20"/>
          <w:szCs w:val="20"/>
          <w:rtl/>
        </w:rPr>
      </w:pPr>
      <w:r>
        <w:rPr>
          <w:rFonts w:hint="cs"/>
          <w:sz w:val="20"/>
          <w:szCs w:val="20"/>
          <w:rtl/>
        </w:rPr>
        <w:t xml:space="preserve">והנה ידוע לדון האם קטן צריך להרחיק בין בשר לחלב ויש לדון מצד חובת חינוך ויש לדון מצד לא תאכילום ויש שהחמירו בזה והנה יש לדון האם זה בגדר איסור </w:t>
      </w:r>
      <w:proofErr w:type="spellStart"/>
      <w:r>
        <w:rPr>
          <w:rFonts w:hint="cs"/>
          <w:sz w:val="20"/>
          <w:szCs w:val="20"/>
          <w:rtl/>
        </w:rPr>
        <w:t>חפצא</w:t>
      </w:r>
      <w:proofErr w:type="spellEnd"/>
      <w:r>
        <w:rPr>
          <w:rFonts w:hint="cs"/>
          <w:sz w:val="20"/>
          <w:szCs w:val="20"/>
          <w:rtl/>
        </w:rPr>
        <w:t xml:space="preserve"> כאילו זה בשר בחלב או שזה רק בגדר איסור גברא אמנם גם אם זה איסור גברא הרי </w:t>
      </w:r>
      <w:proofErr w:type="spellStart"/>
      <w:r>
        <w:rPr>
          <w:rFonts w:hint="cs"/>
          <w:sz w:val="20"/>
          <w:szCs w:val="20"/>
          <w:rtl/>
        </w:rPr>
        <w:t>חזינן</w:t>
      </w:r>
      <w:proofErr w:type="spellEnd"/>
      <w:r>
        <w:rPr>
          <w:rFonts w:hint="cs"/>
          <w:sz w:val="20"/>
          <w:szCs w:val="20"/>
          <w:rtl/>
        </w:rPr>
        <w:t xml:space="preserve"> שרק במקום שזה חיי הקטן כגון אכילה אין בזה חינוך ולא תאכילום </w:t>
      </w:r>
      <w:proofErr w:type="spellStart"/>
      <w:r>
        <w:rPr>
          <w:rFonts w:hint="cs"/>
          <w:sz w:val="20"/>
          <w:szCs w:val="20"/>
          <w:rtl/>
        </w:rPr>
        <w:t>וכדחזינן</w:t>
      </w:r>
      <w:proofErr w:type="spellEnd"/>
      <w:r>
        <w:rPr>
          <w:rFonts w:hint="cs"/>
          <w:sz w:val="20"/>
          <w:szCs w:val="20"/>
          <w:rtl/>
        </w:rPr>
        <w:t xml:space="preserve"> שנעילת הסנדל לא התירו ויש לדון האם כאן זה שייך ושמעתי </w:t>
      </w:r>
      <w:proofErr w:type="spellStart"/>
      <w:r>
        <w:rPr>
          <w:rFonts w:hint="cs"/>
          <w:sz w:val="20"/>
          <w:szCs w:val="20"/>
          <w:rtl/>
        </w:rPr>
        <w:t>מהגר"נ</w:t>
      </w:r>
      <w:proofErr w:type="spellEnd"/>
      <w:r>
        <w:rPr>
          <w:rFonts w:hint="cs"/>
          <w:sz w:val="20"/>
          <w:szCs w:val="20"/>
          <w:rtl/>
        </w:rPr>
        <w:t xml:space="preserve"> להקל בזה שזה בכלל חייהם לאכול בשר בצהרים ולאכול מאכלי חלב אחרי זה ויש גם לצרף דעת </w:t>
      </w:r>
      <w:proofErr w:type="spellStart"/>
      <w:r>
        <w:rPr>
          <w:rFonts w:hint="cs"/>
          <w:sz w:val="20"/>
          <w:szCs w:val="20"/>
          <w:rtl/>
        </w:rPr>
        <w:t>הרמ"א</w:t>
      </w:r>
      <w:proofErr w:type="spellEnd"/>
      <w:r>
        <w:rPr>
          <w:rFonts w:hint="cs"/>
          <w:sz w:val="20"/>
          <w:szCs w:val="20"/>
          <w:rtl/>
        </w:rPr>
        <w:t xml:space="preserve"> שאם זה לא באותה סעודה אין בזה איסור ובפרט בעוף וכדו' שזה רק מנהג ודאי יתכן שלא נהגו בקטנים</w:t>
      </w:r>
      <w:r w:rsidR="00750D47">
        <w:rPr>
          <w:rFonts w:hint="cs"/>
          <w:sz w:val="20"/>
          <w:szCs w:val="20"/>
          <w:rtl/>
        </w:rPr>
        <w:t xml:space="preserve"> וכן יש לצרף את </w:t>
      </w:r>
      <w:proofErr w:type="spellStart"/>
      <w:r w:rsidR="00750D47">
        <w:rPr>
          <w:rFonts w:hint="cs"/>
          <w:sz w:val="20"/>
          <w:szCs w:val="20"/>
          <w:rtl/>
        </w:rPr>
        <w:t>הרשב"א</w:t>
      </w:r>
      <w:proofErr w:type="spellEnd"/>
      <w:r w:rsidR="00750D47">
        <w:rPr>
          <w:rFonts w:hint="cs"/>
          <w:sz w:val="20"/>
          <w:szCs w:val="20"/>
          <w:rtl/>
        </w:rPr>
        <w:t xml:space="preserve"> שלצורך הקטן אין איסור</w:t>
      </w:r>
      <w:r>
        <w:rPr>
          <w:rFonts w:hint="cs"/>
          <w:sz w:val="20"/>
          <w:szCs w:val="20"/>
          <w:rtl/>
        </w:rPr>
        <w:t xml:space="preserve"> אמנם כדאי לחכות שעה על פי קבלה </w:t>
      </w:r>
    </w:p>
    <w:p w14:paraId="0BCC664B" w14:textId="77777777" w:rsidR="00B7082C" w:rsidRDefault="00B7082C">
      <w:pPr>
        <w:bidi w:val="0"/>
        <w:rPr>
          <w:rFonts w:asciiTheme="majorHAnsi" w:eastAsiaTheme="majorEastAsia" w:hAnsiTheme="majorHAnsi"/>
          <w:bCs/>
          <w:sz w:val="32"/>
          <w:szCs w:val="32"/>
          <w:rtl/>
        </w:rPr>
      </w:pPr>
      <w:r>
        <w:rPr>
          <w:rtl/>
        </w:rPr>
        <w:br w:type="page"/>
      </w:r>
    </w:p>
    <w:p w14:paraId="66DDBA09" w14:textId="05F464D1" w:rsidR="009D2309" w:rsidRDefault="009D2309" w:rsidP="009D2309">
      <w:pPr>
        <w:pStyle w:val="1"/>
        <w:rPr>
          <w:rtl/>
        </w:rPr>
      </w:pPr>
      <w:r>
        <w:rPr>
          <w:rFonts w:hint="cs"/>
          <w:rtl/>
        </w:rPr>
        <w:lastRenderedPageBreak/>
        <w:t>דברי אגדה</w:t>
      </w:r>
    </w:p>
    <w:p w14:paraId="2D21513D" w14:textId="3B6D302B" w:rsidR="00582745" w:rsidRPr="00582745" w:rsidRDefault="00582745" w:rsidP="00582745">
      <w:pPr>
        <w:pStyle w:val="3"/>
        <w:rPr>
          <w:rtl/>
        </w:rPr>
      </w:pPr>
      <w:r w:rsidRPr="00582745">
        <w:rPr>
          <w:rFonts w:hint="cs"/>
          <w:rtl/>
        </w:rPr>
        <w:t>בחובת עשית תשובה ביוה"כ</w:t>
      </w:r>
    </w:p>
    <w:p w14:paraId="723669B9" w14:textId="3FA80277" w:rsidR="00582745" w:rsidRPr="00582745" w:rsidRDefault="00582745" w:rsidP="00582745">
      <w:pPr>
        <w:spacing w:line="276" w:lineRule="auto"/>
        <w:jc w:val="both"/>
        <w:rPr>
          <w:sz w:val="20"/>
          <w:szCs w:val="20"/>
          <w:rtl/>
        </w:rPr>
      </w:pPr>
      <w:r w:rsidRPr="00582745">
        <w:rPr>
          <w:rFonts w:hint="cs"/>
          <w:sz w:val="20"/>
          <w:szCs w:val="20"/>
          <w:rtl/>
        </w:rPr>
        <w:t xml:space="preserve">א] כתב הרמב"ם פ"ב מתשובה </w:t>
      </w:r>
      <w:proofErr w:type="spellStart"/>
      <w:r w:rsidRPr="00582745">
        <w:rPr>
          <w:rFonts w:hint="cs"/>
          <w:sz w:val="20"/>
          <w:szCs w:val="20"/>
          <w:rtl/>
        </w:rPr>
        <w:t>ה"ז</w:t>
      </w:r>
      <w:proofErr w:type="spellEnd"/>
      <w:r w:rsidRPr="00582745">
        <w:rPr>
          <w:rFonts w:hint="cs"/>
          <w:sz w:val="20"/>
          <w:szCs w:val="20"/>
          <w:rtl/>
        </w:rPr>
        <w:t xml:space="preserve"> וז"ל </w:t>
      </w:r>
      <w:r w:rsidRPr="00750D47">
        <w:rPr>
          <w:rFonts w:hint="cs"/>
          <w:b/>
          <w:bCs/>
          <w:sz w:val="20"/>
          <w:szCs w:val="20"/>
          <w:rtl/>
        </w:rPr>
        <w:t xml:space="preserve">יום הכיפורים הוא זמן תשובה לכל יחיד ורבים והוא קץ מחילה סליחה לישראל לפיכך חייבין </w:t>
      </w:r>
      <w:proofErr w:type="spellStart"/>
      <w:r w:rsidRPr="00750D47">
        <w:rPr>
          <w:rFonts w:hint="cs"/>
          <w:b/>
          <w:bCs/>
          <w:sz w:val="20"/>
          <w:szCs w:val="20"/>
          <w:rtl/>
        </w:rPr>
        <w:t>הכל</w:t>
      </w:r>
      <w:proofErr w:type="spellEnd"/>
      <w:r w:rsidRPr="00750D47">
        <w:rPr>
          <w:rFonts w:hint="cs"/>
          <w:b/>
          <w:bCs/>
          <w:sz w:val="20"/>
          <w:szCs w:val="20"/>
          <w:rtl/>
        </w:rPr>
        <w:t xml:space="preserve"> לעשות תשובה ולהתוודות ביום הכיפורים</w:t>
      </w:r>
      <w:r w:rsidRPr="00582745">
        <w:rPr>
          <w:rFonts w:hint="cs"/>
          <w:sz w:val="20"/>
          <w:szCs w:val="20"/>
          <w:rtl/>
        </w:rPr>
        <w:t xml:space="preserve"> עכ"ל ומבואר שחובת היום זה שני דברים לעשות תשובה דהיינו חרטה על עונותיו ווידוי ועיין רבינו יונה שערי תשובה שער ב' אות י"ד שכתב וז"ל </w:t>
      </w:r>
      <w:r w:rsidRPr="00750D47">
        <w:rPr>
          <w:rFonts w:hint="cs"/>
          <w:b/>
          <w:bCs/>
          <w:sz w:val="20"/>
          <w:szCs w:val="20"/>
          <w:rtl/>
        </w:rPr>
        <w:t>ומצות עשה מהתורה להעיר אדם את רוחו לחזור בתשובה ביום הכיפורים שנאמר מכל חטאותיכם לפני ה' תטהרו ואמרו חז"ל כי יום הכיפורים מכפר עם התשובה על כן הזהירנו הכתוב שנטהר לפני ה' בתשובותינו וה</w:t>
      </w:r>
      <w:r w:rsidR="00B7082C">
        <w:rPr>
          <w:rFonts w:hint="cs"/>
          <w:b/>
          <w:bCs/>
          <w:sz w:val="20"/>
          <w:szCs w:val="20"/>
          <w:rtl/>
        </w:rPr>
        <w:t>ו</w:t>
      </w:r>
      <w:r w:rsidRPr="00750D47">
        <w:rPr>
          <w:rFonts w:hint="cs"/>
          <w:b/>
          <w:bCs/>
          <w:sz w:val="20"/>
          <w:szCs w:val="20"/>
          <w:rtl/>
        </w:rPr>
        <w:t>א יכפר עלינו ביום הזה לטהר אותנו</w:t>
      </w:r>
      <w:r w:rsidRPr="00582745">
        <w:rPr>
          <w:rFonts w:hint="cs"/>
          <w:sz w:val="20"/>
          <w:szCs w:val="20"/>
          <w:rtl/>
        </w:rPr>
        <w:t xml:space="preserve"> עכ"ל וכן הוא </w:t>
      </w:r>
      <w:proofErr w:type="spellStart"/>
      <w:r w:rsidRPr="00582745">
        <w:rPr>
          <w:rFonts w:hint="cs"/>
          <w:sz w:val="20"/>
          <w:szCs w:val="20"/>
          <w:rtl/>
        </w:rPr>
        <w:t>בש"ד</w:t>
      </w:r>
      <w:proofErr w:type="spellEnd"/>
      <w:r w:rsidRPr="00582745">
        <w:rPr>
          <w:rFonts w:hint="cs"/>
          <w:sz w:val="20"/>
          <w:szCs w:val="20"/>
          <w:rtl/>
        </w:rPr>
        <w:t xml:space="preserve"> אות י"ז </w:t>
      </w:r>
      <w:proofErr w:type="spellStart"/>
      <w:r w:rsidRPr="00582745">
        <w:rPr>
          <w:rFonts w:hint="cs"/>
          <w:sz w:val="20"/>
          <w:szCs w:val="20"/>
          <w:rtl/>
        </w:rPr>
        <w:t>דהינו</w:t>
      </w:r>
      <w:proofErr w:type="spellEnd"/>
      <w:r w:rsidRPr="00582745">
        <w:rPr>
          <w:rFonts w:hint="cs"/>
          <w:sz w:val="20"/>
          <w:szCs w:val="20"/>
          <w:rtl/>
        </w:rPr>
        <w:t xml:space="preserve"> שהמצות היום של יוה"כ חוץ ממה שמחויבים לצום ולהתענות בחמשה עינויים יש עוד מצוה לחזור בתשובה ומבואר ברבינו יונה שער א אות י"א וברמב"ם שזה על ידי ג' חלקים חרטה על העבר קבלה על העתיד ווידוי </w:t>
      </w:r>
      <w:proofErr w:type="spellStart"/>
      <w:r w:rsidRPr="00582745">
        <w:rPr>
          <w:rFonts w:hint="cs"/>
          <w:sz w:val="20"/>
          <w:szCs w:val="20"/>
          <w:rtl/>
        </w:rPr>
        <w:t>דהינו</w:t>
      </w:r>
      <w:proofErr w:type="spellEnd"/>
      <w:r w:rsidRPr="00582745">
        <w:rPr>
          <w:rFonts w:hint="cs"/>
          <w:sz w:val="20"/>
          <w:szCs w:val="20"/>
          <w:rtl/>
        </w:rPr>
        <w:t xml:space="preserve"> להודות לפני הקב"ה על החטא שעשה ולומר להקב"ה שהוא מתחרט מזה וישתדל שיותר לא יחטא בזה</w:t>
      </w:r>
      <w:r w:rsidR="00750D47">
        <w:rPr>
          <w:rFonts w:hint="cs"/>
          <w:sz w:val="20"/>
          <w:szCs w:val="20"/>
          <w:rtl/>
        </w:rPr>
        <w:t xml:space="preserve"> </w:t>
      </w:r>
      <w:r w:rsidR="00750D47" w:rsidRPr="00582745">
        <w:rPr>
          <w:rFonts w:hint="cs"/>
          <w:sz w:val="18"/>
          <w:szCs w:val="16"/>
          <w:rtl/>
        </w:rPr>
        <w:t xml:space="preserve">[והנה בלשון הרמב"ם פ"א ה"א מבואר שמכלל </w:t>
      </w:r>
      <w:proofErr w:type="spellStart"/>
      <w:r w:rsidR="00750D47" w:rsidRPr="00582745">
        <w:rPr>
          <w:rFonts w:hint="cs"/>
          <w:sz w:val="18"/>
          <w:szCs w:val="16"/>
          <w:rtl/>
        </w:rPr>
        <w:t>הוידוי</w:t>
      </w:r>
      <w:proofErr w:type="spellEnd"/>
      <w:r w:rsidR="00750D47" w:rsidRPr="00582745">
        <w:rPr>
          <w:rFonts w:hint="cs"/>
          <w:sz w:val="18"/>
          <w:szCs w:val="16"/>
          <w:rtl/>
        </w:rPr>
        <w:t xml:space="preserve"> זה אמירת החרטה וקבלה לעתיד והנה החרטה אנו מקימים בנוסח ולא </w:t>
      </w:r>
      <w:proofErr w:type="spellStart"/>
      <w:r w:rsidR="00750D47" w:rsidRPr="00582745">
        <w:rPr>
          <w:rFonts w:hint="cs"/>
          <w:sz w:val="18"/>
          <w:szCs w:val="16"/>
          <w:rtl/>
        </w:rPr>
        <w:t>שוה</w:t>
      </w:r>
      <w:proofErr w:type="spellEnd"/>
      <w:r w:rsidR="00750D47" w:rsidRPr="00582745">
        <w:rPr>
          <w:rFonts w:hint="cs"/>
          <w:sz w:val="18"/>
          <w:szCs w:val="16"/>
          <w:rtl/>
        </w:rPr>
        <w:t xml:space="preserve"> לנו אבל קבלה לעתיד לא מצאנו מפורש בנוסח </w:t>
      </w:r>
      <w:proofErr w:type="spellStart"/>
      <w:r w:rsidR="00750D47" w:rsidRPr="00582745">
        <w:rPr>
          <w:rFonts w:hint="cs"/>
          <w:sz w:val="18"/>
          <w:szCs w:val="16"/>
          <w:rtl/>
        </w:rPr>
        <w:t>הוידוי</w:t>
      </w:r>
      <w:proofErr w:type="spellEnd"/>
      <w:r w:rsidR="00750D47" w:rsidRPr="00582745">
        <w:rPr>
          <w:rFonts w:hint="cs"/>
          <w:sz w:val="18"/>
          <w:szCs w:val="16"/>
          <w:rtl/>
        </w:rPr>
        <w:t xml:space="preserve"> וי"א שראוי לומר את זה בפה]</w:t>
      </w:r>
      <w:r w:rsidR="00750D47">
        <w:rPr>
          <w:rFonts w:hint="cs"/>
          <w:sz w:val="18"/>
          <w:szCs w:val="16"/>
          <w:rtl/>
        </w:rPr>
        <w:t xml:space="preserve"> </w:t>
      </w:r>
    </w:p>
    <w:p w14:paraId="2C82D2DF" w14:textId="07ACD12B" w:rsidR="00582745" w:rsidRPr="00582745" w:rsidRDefault="00582745" w:rsidP="00582745">
      <w:pPr>
        <w:spacing w:line="276" w:lineRule="auto"/>
        <w:jc w:val="both"/>
        <w:rPr>
          <w:sz w:val="20"/>
          <w:szCs w:val="20"/>
          <w:rtl/>
        </w:rPr>
      </w:pPr>
      <w:r w:rsidRPr="00582745">
        <w:rPr>
          <w:rFonts w:hint="cs"/>
          <w:sz w:val="20"/>
          <w:szCs w:val="20"/>
          <w:rtl/>
        </w:rPr>
        <w:t xml:space="preserve">והנה הדבר הכי גרוע זה אדם שיש לו עבירות וכמו שאמרו חז"ל גדול המחטיאו יותר </w:t>
      </w:r>
      <w:proofErr w:type="spellStart"/>
      <w:r w:rsidRPr="00582745">
        <w:rPr>
          <w:rFonts w:hint="cs"/>
          <w:sz w:val="20"/>
          <w:szCs w:val="20"/>
          <w:rtl/>
        </w:rPr>
        <w:t>מההורגו</w:t>
      </w:r>
      <w:proofErr w:type="spellEnd"/>
      <w:r w:rsidRPr="00582745">
        <w:rPr>
          <w:rFonts w:hint="cs"/>
          <w:sz w:val="20"/>
          <w:szCs w:val="20"/>
          <w:rtl/>
        </w:rPr>
        <w:t xml:space="preserve"> ולכן אמרו חז"ל סוף תענית </w:t>
      </w:r>
      <w:r w:rsidRPr="00750D47">
        <w:rPr>
          <w:rFonts w:hint="cs"/>
          <w:b/>
          <w:bCs/>
          <w:sz w:val="20"/>
          <w:szCs w:val="20"/>
          <w:rtl/>
        </w:rPr>
        <w:t xml:space="preserve">שלא היו ימים טובים לישראל כיוה"כ </w:t>
      </w:r>
      <w:proofErr w:type="spellStart"/>
      <w:r w:rsidRPr="00750D47">
        <w:rPr>
          <w:rFonts w:hint="cs"/>
          <w:b/>
          <w:bCs/>
          <w:sz w:val="20"/>
          <w:szCs w:val="20"/>
          <w:rtl/>
        </w:rPr>
        <w:t>והגמ</w:t>
      </w:r>
      <w:proofErr w:type="spellEnd"/>
      <w:r w:rsidRPr="00750D47">
        <w:rPr>
          <w:rFonts w:hint="cs"/>
          <w:b/>
          <w:bCs/>
          <w:sz w:val="20"/>
          <w:szCs w:val="20"/>
          <w:rtl/>
        </w:rPr>
        <w:t>' ל: מבארת יום סליחה וכפרה</w:t>
      </w:r>
      <w:r w:rsidRPr="00582745">
        <w:rPr>
          <w:rFonts w:hint="cs"/>
          <w:sz w:val="20"/>
          <w:szCs w:val="20"/>
          <w:rtl/>
        </w:rPr>
        <w:t xml:space="preserve"> דאין דבר יותר שמח מיהודי שיודע </w:t>
      </w:r>
      <w:proofErr w:type="spellStart"/>
      <w:r w:rsidRPr="00582745">
        <w:rPr>
          <w:rFonts w:hint="cs"/>
          <w:sz w:val="20"/>
          <w:szCs w:val="20"/>
          <w:rtl/>
        </w:rPr>
        <w:t>שנתכפרו</w:t>
      </w:r>
      <w:proofErr w:type="spellEnd"/>
      <w:r w:rsidRPr="00582745">
        <w:rPr>
          <w:rFonts w:hint="cs"/>
          <w:sz w:val="20"/>
          <w:szCs w:val="20"/>
          <w:rtl/>
        </w:rPr>
        <w:t xml:space="preserve"> עונותיו והקב"ה ברוב חסדיו שרוצה </w:t>
      </w:r>
      <w:proofErr w:type="spellStart"/>
      <w:r w:rsidRPr="00582745">
        <w:rPr>
          <w:rFonts w:hint="cs"/>
          <w:sz w:val="20"/>
          <w:szCs w:val="20"/>
          <w:rtl/>
        </w:rPr>
        <w:t>בטובתינו</w:t>
      </w:r>
      <w:proofErr w:type="spellEnd"/>
      <w:r w:rsidRPr="00582745">
        <w:rPr>
          <w:rFonts w:hint="cs"/>
          <w:sz w:val="20"/>
          <w:szCs w:val="20"/>
          <w:rtl/>
        </w:rPr>
        <w:t xml:space="preserve"> כמו שכתבו ביחזקאל כי לא אחפוץ במות המת אלא בשובו מדרכיו וחיה נתן לנו את יוה"כ שבו הוא מתקרב אלינו </w:t>
      </w:r>
      <w:proofErr w:type="spellStart"/>
      <w:r w:rsidRPr="00582745">
        <w:rPr>
          <w:rFonts w:hint="cs"/>
          <w:sz w:val="20"/>
          <w:szCs w:val="20"/>
          <w:rtl/>
        </w:rPr>
        <w:t>וציוה</w:t>
      </w:r>
      <w:proofErr w:type="spellEnd"/>
      <w:r w:rsidRPr="00582745">
        <w:rPr>
          <w:rFonts w:hint="cs"/>
          <w:sz w:val="20"/>
          <w:szCs w:val="20"/>
          <w:rtl/>
        </w:rPr>
        <w:t xml:space="preserve"> אותנו לצום וכן קבע שיום זה הוא יום גמר החתימה מה יהיה אם האדם שנה הבאה שזה מאוד מעורר אותנו לתשובה שאנו מרגישים שגם חיי העולם הזה שלנו </w:t>
      </w:r>
      <w:proofErr w:type="spellStart"/>
      <w:r w:rsidRPr="00582745">
        <w:rPr>
          <w:rFonts w:hint="cs"/>
          <w:sz w:val="20"/>
          <w:szCs w:val="20"/>
          <w:rtl/>
        </w:rPr>
        <w:t>תלוים</w:t>
      </w:r>
      <w:proofErr w:type="spellEnd"/>
      <w:r w:rsidRPr="00582745">
        <w:rPr>
          <w:rFonts w:hint="cs"/>
          <w:sz w:val="20"/>
          <w:szCs w:val="20"/>
          <w:rtl/>
        </w:rPr>
        <w:t xml:space="preserve"> </w:t>
      </w:r>
      <w:proofErr w:type="spellStart"/>
      <w:r w:rsidRPr="00582745">
        <w:rPr>
          <w:rFonts w:hint="cs"/>
          <w:sz w:val="20"/>
          <w:szCs w:val="20"/>
          <w:rtl/>
        </w:rPr>
        <w:t>בתשובתינו</w:t>
      </w:r>
      <w:proofErr w:type="spellEnd"/>
      <w:r w:rsidRPr="00582745">
        <w:rPr>
          <w:rFonts w:hint="cs"/>
          <w:sz w:val="20"/>
          <w:szCs w:val="20"/>
          <w:rtl/>
        </w:rPr>
        <w:t xml:space="preserve"> ועיין שערי תשובה ש"ב שמנה את הדברים המעוררים לתשובה כגון </w:t>
      </w:r>
      <w:proofErr w:type="spellStart"/>
      <w:r w:rsidRPr="00582745">
        <w:rPr>
          <w:rFonts w:hint="cs"/>
          <w:sz w:val="20"/>
          <w:szCs w:val="20"/>
          <w:rtl/>
        </w:rPr>
        <w:t>יסורים</w:t>
      </w:r>
      <w:proofErr w:type="spellEnd"/>
      <w:r w:rsidRPr="00582745">
        <w:rPr>
          <w:rFonts w:hint="cs"/>
          <w:sz w:val="20"/>
          <w:szCs w:val="20"/>
          <w:rtl/>
        </w:rPr>
        <w:t xml:space="preserve"> או שמתעורר מעצמו וכתב וז"ל </w:t>
      </w:r>
      <w:r w:rsidRPr="00582745">
        <w:rPr>
          <w:rFonts w:hint="cs"/>
          <w:b/>
          <w:bCs/>
          <w:sz w:val="20"/>
          <w:szCs w:val="20"/>
          <w:rtl/>
        </w:rPr>
        <w:t xml:space="preserve">הדרך החמישי בעשרת ימי תשובה הירא את דבר ה' לבו יחיל בקרבו בדעתו כי כל מעשיו בספר נכתבים ובעת ההיא </w:t>
      </w:r>
      <w:proofErr w:type="spellStart"/>
      <w:r w:rsidRPr="00582745">
        <w:rPr>
          <w:rFonts w:hint="cs"/>
          <w:b/>
          <w:bCs/>
          <w:sz w:val="20"/>
          <w:szCs w:val="20"/>
          <w:rtl/>
        </w:rPr>
        <w:t>אלקים</w:t>
      </w:r>
      <w:proofErr w:type="spellEnd"/>
      <w:r w:rsidRPr="00582745">
        <w:rPr>
          <w:rFonts w:hint="cs"/>
          <w:b/>
          <w:bCs/>
          <w:sz w:val="20"/>
          <w:szCs w:val="20"/>
          <w:rtl/>
        </w:rPr>
        <w:t xml:space="preserve"> יביא במשפט את כל מעשה על כל נעלם אם טוב ואם רע כי האדם נידון בראש השנה וגזר דין שלו נכתב ביוה"כ ובעת אשר ידע האדם כי יביאו את דינו לפני מלך בשר ודם הלא יחרד חרדה גדולה וישית עצות בנפשו ובכל דרכי החריצות יחיש מפלט לו ולא תעלה על רוחו לפנות על ימין או על שמאל ולהתעסק ביתר חפציו ולא ישגיח לפתח ולשדד אדמתו ולא יפנה דרך כרמים ולא יתרפה ביום צרה מהכין לב </w:t>
      </w:r>
      <w:proofErr w:type="spellStart"/>
      <w:r w:rsidRPr="00582745">
        <w:rPr>
          <w:rFonts w:hint="cs"/>
          <w:b/>
          <w:bCs/>
          <w:sz w:val="20"/>
          <w:szCs w:val="20"/>
          <w:rtl/>
        </w:rPr>
        <w:t>להנצל</w:t>
      </w:r>
      <w:proofErr w:type="spellEnd"/>
      <w:r w:rsidRPr="00582745">
        <w:rPr>
          <w:rFonts w:hint="cs"/>
          <w:b/>
          <w:bCs/>
          <w:sz w:val="20"/>
          <w:szCs w:val="20"/>
          <w:rtl/>
        </w:rPr>
        <w:t xml:space="preserve"> כצבי מיד לכן מה </w:t>
      </w:r>
      <w:proofErr w:type="spellStart"/>
      <w:r w:rsidRPr="00582745">
        <w:rPr>
          <w:rFonts w:hint="cs"/>
          <w:b/>
          <w:bCs/>
          <w:sz w:val="20"/>
          <w:szCs w:val="20"/>
          <w:rtl/>
        </w:rPr>
        <w:t>נואלו</w:t>
      </w:r>
      <w:proofErr w:type="spellEnd"/>
      <w:r w:rsidRPr="00582745">
        <w:rPr>
          <w:rFonts w:hint="cs"/>
          <w:b/>
          <w:bCs/>
          <w:sz w:val="20"/>
          <w:szCs w:val="20"/>
          <w:rtl/>
        </w:rPr>
        <w:t xml:space="preserve"> היוצאים לפעלם ולעבודתם עדי ערב בימים הנוראים ימי הדין והמשפט ואינם יודעים מה יהיה משפטם הלא לענות יה</w:t>
      </w:r>
      <w:r w:rsidR="00750D47">
        <w:rPr>
          <w:rFonts w:hint="cs"/>
          <w:b/>
          <w:bCs/>
          <w:sz w:val="20"/>
          <w:szCs w:val="20"/>
          <w:rtl/>
        </w:rPr>
        <w:t>ג</w:t>
      </w:r>
      <w:r w:rsidRPr="00582745">
        <w:rPr>
          <w:rFonts w:hint="cs"/>
          <w:b/>
          <w:bCs/>
          <w:sz w:val="20"/>
          <w:szCs w:val="20"/>
          <w:rtl/>
        </w:rPr>
        <w:t>ה לבם ביום שידובר בם וכו</w:t>
      </w:r>
      <w:r w:rsidRPr="00582745">
        <w:rPr>
          <w:rFonts w:hint="cs"/>
          <w:sz w:val="20"/>
          <w:szCs w:val="20"/>
          <w:rtl/>
        </w:rPr>
        <w:t xml:space="preserve">' עכ"ל </w:t>
      </w:r>
      <w:proofErr w:type="spellStart"/>
      <w:r w:rsidRPr="00582745">
        <w:rPr>
          <w:rFonts w:hint="cs"/>
          <w:sz w:val="20"/>
          <w:szCs w:val="20"/>
          <w:rtl/>
        </w:rPr>
        <w:t>דהינו</w:t>
      </w:r>
      <w:proofErr w:type="spellEnd"/>
      <w:r w:rsidRPr="00582745">
        <w:rPr>
          <w:rFonts w:hint="cs"/>
          <w:sz w:val="20"/>
          <w:szCs w:val="20"/>
          <w:rtl/>
        </w:rPr>
        <w:t xml:space="preserve"> שמנה את סיבת התשובה בעשרת ימי תשובה שזה סיבה לעורר האדם לחזור בתשובה כי יודע שחייו </w:t>
      </w:r>
      <w:proofErr w:type="spellStart"/>
      <w:r w:rsidRPr="00582745">
        <w:rPr>
          <w:rFonts w:hint="cs"/>
          <w:sz w:val="20"/>
          <w:szCs w:val="20"/>
          <w:rtl/>
        </w:rPr>
        <w:t>תלוים</w:t>
      </w:r>
      <w:proofErr w:type="spellEnd"/>
      <w:r w:rsidRPr="00582745">
        <w:rPr>
          <w:rFonts w:hint="cs"/>
          <w:sz w:val="20"/>
          <w:szCs w:val="20"/>
          <w:rtl/>
        </w:rPr>
        <w:t xml:space="preserve"> בדרגתו הרוחנית </w:t>
      </w:r>
    </w:p>
    <w:p w14:paraId="31E087CF" w14:textId="77777777" w:rsidR="00582745" w:rsidRPr="00582745" w:rsidRDefault="00582745" w:rsidP="00582745">
      <w:pPr>
        <w:spacing w:line="276" w:lineRule="auto"/>
        <w:jc w:val="both"/>
        <w:rPr>
          <w:sz w:val="20"/>
          <w:szCs w:val="20"/>
          <w:rtl/>
        </w:rPr>
      </w:pPr>
      <w:r w:rsidRPr="00582745">
        <w:rPr>
          <w:rFonts w:hint="cs"/>
          <w:sz w:val="20"/>
          <w:szCs w:val="20"/>
          <w:rtl/>
        </w:rPr>
        <w:t xml:space="preserve">ומאידך אם אדם לא מנצל את עשרת ימי תשובה ויוה"כ לחזור בתשובה אלא נוהג כמנהגו לא רק שלא </w:t>
      </w:r>
      <w:proofErr w:type="spellStart"/>
      <w:r w:rsidRPr="00582745">
        <w:rPr>
          <w:rFonts w:hint="cs"/>
          <w:sz w:val="20"/>
          <w:szCs w:val="20"/>
          <w:rtl/>
        </w:rPr>
        <w:t>הרויח</w:t>
      </w:r>
      <w:proofErr w:type="spellEnd"/>
      <w:r w:rsidRPr="00582745">
        <w:rPr>
          <w:rFonts w:hint="cs"/>
          <w:sz w:val="20"/>
          <w:szCs w:val="20"/>
          <w:rtl/>
        </w:rPr>
        <w:t xml:space="preserve"> את הדבר הגדול לחזור בתשובה אלא אדרבא יש כאן חטא גדול שהיה לו האפשרות לתקן את אשר קלקל והוא לא עשה את זה וזה מראה שלא מבין את חומר החטא ועיין </w:t>
      </w:r>
      <w:proofErr w:type="spellStart"/>
      <w:r w:rsidRPr="00582745">
        <w:rPr>
          <w:rFonts w:hint="cs"/>
          <w:sz w:val="20"/>
          <w:szCs w:val="20"/>
          <w:rtl/>
        </w:rPr>
        <w:t>ריטב"א</w:t>
      </w:r>
      <w:proofErr w:type="spellEnd"/>
      <w:r w:rsidRPr="00582745">
        <w:rPr>
          <w:rFonts w:hint="cs"/>
          <w:sz w:val="20"/>
          <w:szCs w:val="20"/>
          <w:rtl/>
        </w:rPr>
        <w:t xml:space="preserve"> בר"ה ט"ז שכתב שלא כתוב על רשעים חטאו נכתבים למיתה אלא לא עשו תשובה והביא מרבינו יונה </w:t>
      </w:r>
      <w:proofErr w:type="spellStart"/>
      <w:r w:rsidRPr="00582745">
        <w:rPr>
          <w:rFonts w:hint="cs"/>
          <w:sz w:val="20"/>
          <w:szCs w:val="20"/>
          <w:rtl/>
        </w:rPr>
        <w:t>שהכונה</w:t>
      </w:r>
      <w:proofErr w:type="spellEnd"/>
      <w:r w:rsidRPr="00582745">
        <w:rPr>
          <w:rFonts w:hint="cs"/>
          <w:sz w:val="20"/>
          <w:szCs w:val="20"/>
          <w:rtl/>
        </w:rPr>
        <w:t xml:space="preserve"> שזה ממילא שכיון שלא עשו תשובה ממילא הרשיעו </w:t>
      </w:r>
      <w:proofErr w:type="spellStart"/>
      <w:r w:rsidRPr="00582745">
        <w:rPr>
          <w:rFonts w:hint="cs"/>
          <w:sz w:val="20"/>
          <w:szCs w:val="20"/>
          <w:rtl/>
        </w:rPr>
        <w:t>ונתחיבו</w:t>
      </w:r>
      <w:proofErr w:type="spellEnd"/>
      <w:r w:rsidRPr="00582745">
        <w:rPr>
          <w:rFonts w:hint="cs"/>
          <w:sz w:val="20"/>
          <w:szCs w:val="20"/>
          <w:rtl/>
        </w:rPr>
        <w:t xml:space="preserve"> והאריך בזה בכוכבי אור ובמשך חכמה פ' נצבים כתב שזה נחשב כאילו עשה את כל העבירות בחזרה כיון שיכל לכפר עליהם ולא עשה את זה ועיין רמב"ן בדרשה על ר"ה שכתב וז"ל </w:t>
      </w:r>
      <w:r w:rsidRPr="00582745">
        <w:rPr>
          <w:rFonts w:hint="cs"/>
          <w:b/>
          <w:bCs/>
          <w:sz w:val="20"/>
          <w:szCs w:val="20"/>
          <w:rtl/>
        </w:rPr>
        <w:t xml:space="preserve">שהקב"ה אומר גילתי לכן דין יוה"כ והודעתי לכם שאני מכפר בו לשבים </w:t>
      </w:r>
      <w:r w:rsidRPr="00582745">
        <w:rPr>
          <w:rFonts w:hint="cs"/>
          <w:b/>
          <w:bCs/>
          <w:sz w:val="20"/>
          <w:szCs w:val="20"/>
          <w:rtl/>
        </w:rPr>
        <w:t xml:space="preserve">וספרתי לכם </w:t>
      </w:r>
      <w:proofErr w:type="spellStart"/>
      <w:r w:rsidRPr="00582745">
        <w:rPr>
          <w:rFonts w:hint="cs"/>
          <w:b/>
          <w:bCs/>
          <w:sz w:val="20"/>
          <w:szCs w:val="20"/>
          <w:rtl/>
        </w:rPr>
        <w:t>טכסיסין</w:t>
      </w:r>
      <w:proofErr w:type="spellEnd"/>
      <w:r w:rsidRPr="00582745">
        <w:rPr>
          <w:rFonts w:hint="cs"/>
          <w:b/>
          <w:bCs/>
          <w:sz w:val="20"/>
          <w:szCs w:val="20"/>
          <w:rtl/>
        </w:rPr>
        <w:t xml:space="preserve"> של יום בתענית ובתפילה ולא חששתם לדברי לשוב כלל נמצא הרי זה מרד גמור עכ"ל</w:t>
      </w:r>
      <w:r w:rsidRPr="00582745">
        <w:rPr>
          <w:rFonts w:hint="cs"/>
          <w:sz w:val="20"/>
          <w:szCs w:val="20"/>
          <w:rtl/>
        </w:rPr>
        <w:t xml:space="preserve">     </w:t>
      </w:r>
    </w:p>
    <w:p w14:paraId="0DC6DF07" w14:textId="77777777" w:rsidR="00582745" w:rsidRPr="00582745" w:rsidRDefault="00582745" w:rsidP="00582745">
      <w:pPr>
        <w:pStyle w:val="3"/>
        <w:rPr>
          <w:rtl/>
        </w:rPr>
      </w:pPr>
      <w:r w:rsidRPr="00582745">
        <w:rPr>
          <w:rFonts w:hint="cs"/>
          <w:rtl/>
        </w:rPr>
        <w:t>תשובה מהי</w:t>
      </w:r>
    </w:p>
    <w:p w14:paraId="2166C651" w14:textId="46715AAE" w:rsidR="00582745" w:rsidRPr="00582745" w:rsidRDefault="00582745" w:rsidP="00582745">
      <w:pPr>
        <w:spacing w:line="276" w:lineRule="auto"/>
        <w:jc w:val="both"/>
        <w:rPr>
          <w:sz w:val="20"/>
          <w:szCs w:val="20"/>
          <w:rtl/>
        </w:rPr>
      </w:pPr>
      <w:r w:rsidRPr="00582745">
        <w:rPr>
          <w:rFonts w:hint="cs"/>
          <w:sz w:val="20"/>
          <w:szCs w:val="20"/>
          <w:rtl/>
        </w:rPr>
        <w:t xml:space="preserve">ב] והנה בקיום מצות תשובה יש הרבה דרגות וודאי שלהגיע לתשובה שלמה זה דבר לא קל אבל כל חרטה הכי קטנה יש בה קיום מצות תשובה ועיין כתר ראש </w:t>
      </w:r>
      <w:proofErr w:type="spellStart"/>
      <w:r w:rsidRPr="00582745">
        <w:rPr>
          <w:rFonts w:hint="cs"/>
          <w:sz w:val="20"/>
          <w:szCs w:val="20"/>
          <w:rtl/>
        </w:rPr>
        <w:t>לגר"ח</w:t>
      </w:r>
      <w:proofErr w:type="spellEnd"/>
      <w:r w:rsidRPr="00582745">
        <w:rPr>
          <w:rFonts w:hint="cs"/>
          <w:sz w:val="20"/>
          <w:szCs w:val="20"/>
          <w:rtl/>
        </w:rPr>
        <w:t xml:space="preserve"> </w:t>
      </w:r>
      <w:proofErr w:type="spellStart"/>
      <w:r w:rsidRPr="00582745">
        <w:rPr>
          <w:rFonts w:hint="cs"/>
          <w:sz w:val="20"/>
          <w:szCs w:val="20"/>
          <w:rtl/>
        </w:rPr>
        <w:t>מולאזין</w:t>
      </w:r>
      <w:proofErr w:type="spellEnd"/>
      <w:r w:rsidRPr="00582745">
        <w:rPr>
          <w:rFonts w:hint="cs"/>
          <w:sz w:val="20"/>
          <w:szCs w:val="20"/>
          <w:rtl/>
        </w:rPr>
        <w:t xml:space="preserve"> אות קל"א וז"ל </w:t>
      </w:r>
      <w:r w:rsidRPr="00582745">
        <w:rPr>
          <w:rFonts w:hint="cs"/>
          <w:b/>
          <w:bCs/>
          <w:sz w:val="20"/>
          <w:szCs w:val="20"/>
          <w:rtl/>
        </w:rPr>
        <w:t xml:space="preserve">תשובה עצמית ע"פ </w:t>
      </w:r>
      <w:proofErr w:type="spellStart"/>
      <w:r w:rsidRPr="00582745">
        <w:rPr>
          <w:rFonts w:hint="cs"/>
          <w:b/>
          <w:bCs/>
          <w:sz w:val="20"/>
          <w:szCs w:val="20"/>
          <w:rtl/>
        </w:rPr>
        <w:t>דינא</w:t>
      </w:r>
      <w:proofErr w:type="spellEnd"/>
      <w:r w:rsidRPr="00582745">
        <w:rPr>
          <w:rFonts w:hint="cs"/>
          <w:b/>
          <w:bCs/>
          <w:sz w:val="20"/>
          <w:szCs w:val="20"/>
          <w:rtl/>
        </w:rPr>
        <w:t xml:space="preserve"> </w:t>
      </w:r>
      <w:proofErr w:type="spellStart"/>
      <w:r w:rsidRPr="00582745">
        <w:rPr>
          <w:rFonts w:hint="cs"/>
          <w:b/>
          <w:bCs/>
          <w:sz w:val="20"/>
          <w:szCs w:val="20"/>
          <w:rtl/>
        </w:rPr>
        <w:t>דגמ</w:t>
      </w:r>
      <w:proofErr w:type="spellEnd"/>
      <w:r w:rsidRPr="00582745">
        <w:rPr>
          <w:rFonts w:hint="cs"/>
          <w:b/>
          <w:bCs/>
          <w:sz w:val="20"/>
          <w:szCs w:val="20"/>
          <w:rtl/>
        </w:rPr>
        <w:t xml:space="preserve">' בנקל לצאת דהיינו שיגמור בדעתו שלא ישוב </w:t>
      </w:r>
      <w:proofErr w:type="spellStart"/>
      <w:r w:rsidRPr="00582745">
        <w:rPr>
          <w:rFonts w:hint="cs"/>
          <w:b/>
          <w:bCs/>
          <w:sz w:val="20"/>
          <w:szCs w:val="20"/>
          <w:rtl/>
        </w:rPr>
        <w:t>לכסל</w:t>
      </w:r>
      <w:r w:rsidR="00FB5370">
        <w:rPr>
          <w:rFonts w:hint="cs"/>
          <w:b/>
          <w:bCs/>
          <w:sz w:val="20"/>
          <w:szCs w:val="20"/>
          <w:rtl/>
        </w:rPr>
        <w:t>ה</w:t>
      </w:r>
      <w:proofErr w:type="spellEnd"/>
      <w:r w:rsidRPr="00582745">
        <w:rPr>
          <w:rFonts w:hint="cs"/>
          <w:b/>
          <w:bCs/>
          <w:sz w:val="20"/>
          <w:szCs w:val="20"/>
          <w:rtl/>
        </w:rPr>
        <w:t xml:space="preserve"> עוד ומרירות הלב ליתר שאת</w:t>
      </w:r>
      <w:r w:rsidRPr="00582745">
        <w:rPr>
          <w:rFonts w:hint="cs"/>
          <w:sz w:val="20"/>
          <w:szCs w:val="20"/>
          <w:rtl/>
        </w:rPr>
        <w:t xml:space="preserve"> עכ"ל והקב"ה ברוב רחמיו נתן לנו את יוה"כ שאז הוא מתקרב אלינו מאוד ואדם </w:t>
      </w:r>
      <w:proofErr w:type="spellStart"/>
      <w:r w:rsidRPr="00582745">
        <w:rPr>
          <w:rFonts w:hint="cs"/>
          <w:sz w:val="20"/>
          <w:szCs w:val="20"/>
          <w:rtl/>
        </w:rPr>
        <w:t>בדרגא</w:t>
      </w:r>
      <w:proofErr w:type="spellEnd"/>
      <w:r w:rsidRPr="00582745">
        <w:rPr>
          <w:rFonts w:hint="cs"/>
          <w:sz w:val="20"/>
          <w:szCs w:val="20"/>
          <w:rtl/>
        </w:rPr>
        <w:t xml:space="preserve"> זו הוא באמת מתחרט וזה נחשב תשובה אפילו שלולי הקדושה המיוחדת של יום זה לא היה מגיע לזה </w:t>
      </w:r>
      <w:proofErr w:type="spellStart"/>
      <w:r w:rsidRPr="00582745">
        <w:rPr>
          <w:rFonts w:hint="cs"/>
          <w:sz w:val="20"/>
          <w:szCs w:val="20"/>
          <w:rtl/>
        </w:rPr>
        <w:t>דהינו</w:t>
      </w:r>
      <w:proofErr w:type="spellEnd"/>
      <w:r w:rsidRPr="00582745">
        <w:rPr>
          <w:rFonts w:hint="cs"/>
          <w:sz w:val="20"/>
          <w:szCs w:val="20"/>
          <w:rtl/>
        </w:rPr>
        <w:t xml:space="preserve"> שגם חרטה שהיא מחמת גורם חיצוני שזה לא בעצם מהות האדם זה נחשב תשובה ומבואר בשערי תשובה שגם תשובה שאדם שב בעת מיתתו אפילו שזה מחמת פחד המיתה בכל אופן זה נחשב תשובה וידוע </w:t>
      </w:r>
      <w:proofErr w:type="spellStart"/>
      <w:r w:rsidRPr="00582745">
        <w:rPr>
          <w:rFonts w:hint="cs"/>
          <w:sz w:val="20"/>
          <w:szCs w:val="20"/>
          <w:rtl/>
        </w:rPr>
        <w:t>שהח"ח</w:t>
      </w:r>
      <w:proofErr w:type="spellEnd"/>
      <w:r w:rsidRPr="00582745">
        <w:rPr>
          <w:rFonts w:hint="cs"/>
          <w:sz w:val="20"/>
          <w:szCs w:val="20"/>
          <w:rtl/>
        </w:rPr>
        <w:t xml:space="preserve"> עמד בכנסיה הגדולה ואמר שלעשות תשובה זה לא קשה צריך רק חרטה עזיבת החטא ווידוי </w:t>
      </w:r>
      <w:proofErr w:type="spellStart"/>
      <w:r w:rsidRPr="00582745">
        <w:rPr>
          <w:rFonts w:hint="cs"/>
          <w:sz w:val="20"/>
          <w:szCs w:val="20"/>
          <w:rtl/>
        </w:rPr>
        <w:t>דהינו</w:t>
      </w:r>
      <w:proofErr w:type="spellEnd"/>
      <w:r w:rsidRPr="00582745">
        <w:rPr>
          <w:rFonts w:hint="cs"/>
          <w:sz w:val="20"/>
          <w:szCs w:val="20"/>
          <w:rtl/>
        </w:rPr>
        <w:t xml:space="preserve"> שאם אדם עכשיו במצבו זה באמת מתחרט על עונו ומחליט שלא יעשה אפילו שאחרי זה הוא לא ינהג לפי זה כי יצרו התגבר עליו בכל אופן </w:t>
      </w:r>
      <w:proofErr w:type="spellStart"/>
      <w:r w:rsidRPr="00582745">
        <w:rPr>
          <w:rFonts w:hint="cs"/>
          <w:sz w:val="20"/>
          <w:szCs w:val="20"/>
          <w:rtl/>
        </w:rPr>
        <w:t>חשיב</w:t>
      </w:r>
      <w:proofErr w:type="spellEnd"/>
      <w:r w:rsidRPr="00582745">
        <w:rPr>
          <w:rFonts w:hint="cs"/>
          <w:sz w:val="20"/>
          <w:szCs w:val="20"/>
          <w:rtl/>
        </w:rPr>
        <w:t xml:space="preserve"> תשובה ומבואר בגמ' בקידושין שהמקדש את </w:t>
      </w:r>
      <w:proofErr w:type="spellStart"/>
      <w:r w:rsidRPr="00582745">
        <w:rPr>
          <w:rFonts w:hint="cs"/>
          <w:sz w:val="20"/>
          <w:szCs w:val="20"/>
          <w:rtl/>
        </w:rPr>
        <w:t>האשה</w:t>
      </w:r>
      <w:proofErr w:type="spellEnd"/>
      <w:r w:rsidRPr="00582745">
        <w:rPr>
          <w:rFonts w:hint="cs"/>
          <w:sz w:val="20"/>
          <w:szCs w:val="20"/>
          <w:rtl/>
        </w:rPr>
        <w:t xml:space="preserve"> על מנת שאני צדיק גמור הרי היא ספק מקודשת שמא הרהר תשובה </w:t>
      </w:r>
      <w:proofErr w:type="spellStart"/>
      <w:r w:rsidRPr="00582745">
        <w:rPr>
          <w:rFonts w:hint="cs"/>
          <w:sz w:val="20"/>
          <w:szCs w:val="20"/>
          <w:rtl/>
        </w:rPr>
        <w:t>בלבו</w:t>
      </w:r>
      <w:proofErr w:type="spellEnd"/>
      <w:r w:rsidRPr="00582745">
        <w:rPr>
          <w:rFonts w:hint="cs"/>
          <w:sz w:val="20"/>
          <w:szCs w:val="20"/>
          <w:rtl/>
        </w:rPr>
        <w:t xml:space="preserve"> ומשמע שאפילו שרואים אחרי זה שהוא לא מתנהג בהתאם לזה דגם חרטה רגעית יש בזה </w:t>
      </w:r>
      <w:proofErr w:type="spellStart"/>
      <w:r w:rsidRPr="00582745">
        <w:rPr>
          <w:rFonts w:hint="cs"/>
          <w:sz w:val="20"/>
          <w:szCs w:val="20"/>
          <w:rtl/>
        </w:rPr>
        <w:t>דרגא</w:t>
      </w:r>
      <w:proofErr w:type="spellEnd"/>
      <w:r w:rsidRPr="00582745">
        <w:rPr>
          <w:rFonts w:hint="cs"/>
          <w:sz w:val="20"/>
          <w:szCs w:val="20"/>
          <w:rtl/>
        </w:rPr>
        <w:t xml:space="preserve"> מסוימת של תשובה ובגמ' יומא פ"ו הכי דמי בעל תשובה אמר רב יהודה כל שבא לידו עבירה פעם ראשונה ושניה ופירש הימנה </w:t>
      </w:r>
      <w:proofErr w:type="spellStart"/>
      <w:r w:rsidRPr="00582745">
        <w:rPr>
          <w:rFonts w:hint="cs"/>
          <w:sz w:val="20"/>
          <w:szCs w:val="20"/>
          <w:rtl/>
        </w:rPr>
        <w:t>דהינו</w:t>
      </w:r>
      <w:proofErr w:type="spellEnd"/>
      <w:r w:rsidRPr="00582745">
        <w:rPr>
          <w:rFonts w:hint="cs"/>
          <w:sz w:val="20"/>
          <w:szCs w:val="20"/>
          <w:rtl/>
        </w:rPr>
        <w:t xml:space="preserve"> אפילו שבסוף נפל אבל אם היה כאן החלטה </w:t>
      </w:r>
      <w:proofErr w:type="spellStart"/>
      <w:r w:rsidRPr="00582745">
        <w:rPr>
          <w:rFonts w:hint="cs"/>
          <w:sz w:val="20"/>
          <w:szCs w:val="20"/>
          <w:rtl/>
        </w:rPr>
        <w:t>שמכחה</w:t>
      </w:r>
      <w:proofErr w:type="spellEnd"/>
      <w:r w:rsidRPr="00582745">
        <w:rPr>
          <w:rFonts w:hint="cs"/>
          <w:sz w:val="20"/>
          <w:szCs w:val="20"/>
          <w:rtl/>
        </w:rPr>
        <w:t xml:space="preserve"> היה שינוי כל דהו זה בעל תשובה  </w:t>
      </w:r>
    </w:p>
    <w:p w14:paraId="7ED2E2CB" w14:textId="05B09876" w:rsidR="00582745" w:rsidRPr="00582745" w:rsidRDefault="00582745" w:rsidP="00582745">
      <w:pPr>
        <w:spacing w:line="276" w:lineRule="auto"/>
        <w:jc w:val="both"/>
        <w:rPr>
          <w:sz w:val="20"/>
          <w:szCs w:val="20"/>
          <w:rtl/>
        </w:rPr>
      </w:pPr>
      <w:r w:rsidRPr="00582745">
        <w:rPr>
          <w:rFonts w:hint="cs"/>
          <w:sz w:val="20"/>
          <w:szCs w:val="20"/>
          <w:rtl/>
        </w:rPr>
        <w:t xml:space="preserve">אמנם וודאי שיש בזה הרבה דרגות כמבואר </w:t>
      </w:r>
      <w:proofErr w:type="spellStart"/>
      <w:r w:rsidRPr="00582745">
        <w:rPr>
          <w:rFonts w:hint="cs"/>
          <w:sz w:val="20"/>
          <w:szCs w:val="20"/>
          <w:rtl/>
        </w:rPr>
        <w:t>בשע"ת</w:t>
      </w:r>
      <w:proofErr w:type="spellEnd"/>
      <w:r w:rsidRPr="00582745">
        <w:rPr>
          <w:rFonts w:hint="cs"/>
          <w:sz w:val="20"/>
          <w:szCs w:val="20"/>
          <w:rtl/>
        </w:rPr>
        <w:t xml:space="preserve"> ש"א הן בחרטה </w:t>
      </w:r>
      <w:proofErr w:type="spellStart"/>
      <w:r w:rsidRPr="00582745">
        <w:rPr>
          <w:rFonts w:hint="cs"/>
          <w:sz w:val="20"/>
          <w:szCs w:val="20"/>
          <w:rtl/>
        </w:rPr>
        <w:t>דהינו</w:t>
      </w:r>
      <w:proofErr w:type="spellEnd"/>
      <w:r w:rsidRPr="00582745">
        <w:rPr>
          <w:rFonts w:hint="cs"/>
          <w:sz w:val="20"/>
          <w:szCs w:val="20"/>
          <w:rtl/>
        </w:rPr>
        <w:t xml:space="preserve"> שאדם מבין יותר את חומר הדבר לעשות עבירה ואת גודל ההפסד שבזה וכמו שביאר </w:t>
      </w:r>
      <w:proofErr w:type="spellStart"/>
      <w:r w:rsidRPr="00582745">
        <w:rPr>
          <w:rFonts w:hint="cs"/>
          <w:sz w:val="20"/>
          <w:szCs w:val="20"/>
          <w:rtl/>
        </w:rPr>
        <w:t>השערי</w:t>
      </w:r>
      <w:proofErr w:type="spellEnd"/>
      <w:r w:rsidRPr="00582745">
        <w:rPr>
          <w:rFonts w:hint="cs"/>
          <w:sz w:val="20"/>
          <w:szCs w:val="20"/>
          <w:rtl/>
        </w:rPr>
        <w:t xml:space="preserve"> תשובה מהו חרטה והן בעזיבת החטא דהיינו שבודק מה הם הדברים שנכשל בהם ובודק את עצמו מה הם התכסיסים שיעשה שיותר לא יכשל בזה והנה חז"ל יחדו את עשרת ימי תשובה </w:t>
      </w:r>
      <w:proofErr w:type="spellStart"/>
      <w:r w:rsidRPr="00582745">
        <w:rPr>
          <w:rFonts w:hint="cs"/>
          <w:sz w:val="20"/>
          <w:szCs w:val="20"/>
          <w:rtl/>
        </w:rPr>
        <w:t>למצוה</w:t>
      </w:r>
      <w:proofErr w:type="spellEnd"/>
      <w:r w:rsidRPr="00582745">
        <w:rPr>
          <w:rFonts w:hint="cs"/>
          <w:sz w:val="20"/>
          <w:szCs w:val="20"/>
          <w:rtl/>
        </w:rPr>
        <w:t xml:space="preserve"> זו </w:t>
      </w:r>
      <w:proofErr w:type="spellStart"/>
      <w:r w:rsidRPr="00582745">
        <w:rPr>
          <w:rFonts w:hint="cs"/>
          <w:sz w:val="20"/>
          <w:szCs w:val="20"/>
          <w:rtl/>
        </w:rPr>
        <w:t>דהינו</w:t>
      </w:r>
      <w:proofErr w:type="spellEnd"/>
      <w:r w:rsidRPr="00582745">
        <w:rPr>
          <w:rFonts w:hint="cs"/>
          <w:sz w:val="20"/>
          <w:szCs w:val="20"/>
          <w:rtl/>
        </w:rPr>
        <w:t xml:space="preserve"> שזה מצות היום להשקיע להגיע כמה שיותר למצות תשובה וכתב הרמב"ם פ"ב </w:t>
      </w:r>
      <w:proofErr w:type="spellStart"/>
      <w:r w:rsidRPr="00582745">
        <w:rPr>
          <w:rFonts w:hint="cs"/>
          <w:sz w:val="20"/>
          <w:szCs w:val="20"/>
          <w:rtl/>
        </w:rPr>
        <w:t>ה"ו</w:t>
      </w:r>
      <w:proofErr w:type="spellEnd"/>
      <w:r w:rsidRPr="00582745">
        <w:rPr>
          <w:rFonts w:hint="cs"/>
          <w:sz w:val="20"/>
          <w:szCs w:val="20"/>
          <w:rtl/>
        </w:rPr>
        <w:t xml:space="preserve"> </w:t>
      </w:r>
      <w:r w:rsidRPr="00FB5370">
        <w:rPr>
          <w:rFonts w:hint="cs"/>
          <w:b/>
          <w:bCs/>
          <w:sz w:val="20"/>
          <w:szCs w:val="20"/>
          <w:rtl/>
        </w:rPr>
        <w:t>אע"פ שהתשובה והצעקה יפה לעולם בעשרת ימים שבין ר"ה ויוה"כ היא יפה ביותר ומיד היא מתקבלת שנאמר דרשו ה' בהימצאו קראוהו בהיותו קרוב</w:t>
      </w:r>
      <w:r w:rsidRPr="00582745">
        <w:rPr>
          <w:rFonts w:hint="cs"/>
          <w:sz w:val="20"/>
          <w:szCs w:val="20"/>
          <w:rtl/>
        </w:rPr>
        <w:t xml:space="preserve"> עכ"ל ש"ב אות י"ד שכתב וראוי לכל ירא </w:t>
      </w:r>
      <w:proofErr w:type="spellStart"/>
      <w:r w:rsidRPr="00582745">
        <w:rPr>
          <w:rFonts w:hint="cs"/>
          <w:sz w:val="20"/>
          <w:szCs w:val="20"/>
          <w:rtl/>
        </w:rPr>
        <w:t>אלקים</w:t>
      </w:r>
      <w:proofErr w:type="spellEnd"/>
      <w:r w:rsidRPr="00582745">
        <w:rPr>
          <w:rFonts w:hint="cs"/>
          <w:sz w:val="20"/>
          <w:szCs w:val="20"/>
          <w:rtl/>
        </w:rPr>
        <w:t xml:space="preserve"> למעט בעסקיו ולהיות רעיונותיו נחתים ולקבוע ביום ובלילה עתים להתבודד בחדריו ולחפש דרכיו ולחקור ולקדם אשמורות ולהתעסק בדרכי התשובה וכשרון המעשה וכו' עכ"ל וידוע כמה גדולי ישראל היו טרודים בעשי"ת וכתבו </w:t>
      </w:r>
      <w:proofErr w:type="spellStart"/>
      <w:r w:rsidRPr="00582745">
        <w:rPr>
          <w:rFonts w:hint="cs"/>
          <w:sz w:val="20"/>
          <w:szCs w:val="20"/>
          <w:rtl/>
        </w:rPr>
        <w:t>בתשובתיהם</w:t>
      </w:r>
      <w:proofErr w:type="spellEnd"/>
      <w:r w:rsidRPr="00582745">
        <w:rPr>
          <w:rFonts w:hint="cs"/>
          <w:sz w:val="20"/>
          <w:szCs w:val="20"/>
          <w:rtl/>
        </w:rPr>
        <w:t xml:space="preserve"> שלא יכלו לענות תשובות בעשי"ת כי הם עסוקים במצות תשובה ובשם </w:t>
      </w:r>
      <w:proofErr w:type="spellStart"/>
      <w:r w:rsidRPr="00582745">
        <w:rPr>
          <w:rFonts w:hint="cs"/>
          <w:sz w:val="20"/>
          <w:szCs w:val="20"/>
          <w:rtl/>
        </w:rPr>
        <w:t>הגרי"ס</w:t>
      </w:r>
      <w:proofErr w:type="spellEnd"/>
      <w:r w:rsidRPr="00582745">
        <w:rPr>
          <w:rFonts w:hint="cs"/>
          <w:sz w:val="20"/>
          <w:szCs w:val="20"/>
          <w:rtl/>
        </w:rPr>
        <w:t xml:space="preserve"> שעשי"ת זה מצות היום לכן זה גם על חשבון לימוד תורה וכמו שכל אחד מבין שאדם בר"ה לא יגיד שהוא רוצה עכשיו ללמוד אלא עכשיו </w:t>
      </w:r>
      <w:proofErr w:type="spellStart"/>
      <w:r w:rsidRPr="00582745">
        <w:rPr>
          <w:rFonts w:hint="cs"/>
          <w:sz w:val="20"/>
          <w:szCs w:val="20"/>
          <w:rtl/>
        </w:rPr>
        <w:t>המצוה</w:t>
      </w:r>
      <w:proofErr w:type="spellEnd"/>
      <w:r w:rsidRPr="00582745">
        <w:rPr>
          <w:rFonts w:hint="cs"/>
          <w:sz w:val="20"/>
          <w:szCs w:val="20"/>
          <w:rtl/>
        </w:rPr>
        <w:t xml:space="preserve"> לתקוע בשופר כן הוא בעשי"ת עכשיו </w:t>
      </w:r>
      <w:proofErr w:type="spellStart"/>
      <w:r w:rsidRPr="00582745">
        <w:rPr>
          <w:rFonts w:hint="cs"/>
          <w:sz w:val="20"/>
          <w:szCs w:val="20"/>
          <w:rtl/>
        </w:rPr>
        <w:t>המצוה</w:t>
      </w:r>
      <w:proofErr w:type="spellEnd"/>
      <w:r w:rsidRPr="00582745">
        <w:rPr>
          <w:rFonts w:hint="cs"/>
          <w:sz w:val="20"/>
          <w:szCs w:val="20"/>
          <w:rtl/>
        </w:rPr>
        <w:t xml:space="preserve"> להתעסק בתיקוני תשובה  </w:t>
      </w:r>
    </w:p>
    <w:p w14:paraId="366CA0B4" w14:textId="2B736B9E" w:rsidR="00FB5370" w:rsidRDefault="00582745" w:rsidP="00582745">
      <w:pPr>
        <w:spacing w:line="276" w:lineRule="auto"/>
        <w:jc w:val="both"/>
        <w:rPr>
          <w:sz w:val="20"/>
          <w:szCs w:val="20"/>
          <w:rtl/>
        </w:rPr>
      </w:pPr>
      <w:r w:rsidRPr="00582745">
        <w:rPr>
          <w:rFonts w:hint="cs"/>
          <w:sz w:val="20"/>
          <w:szCs w:val="20"/>
          <w:rtl/>
        </w:rPr>
        <w:t xml:space="preserve">והנה כבר הזכרנו שהתשובה זה שני חלקים א. החרטה וזה על ידי שאדם מתבונן כמה חומר כל חטא שהוא עושה וגודל העונש שאדם יקבל על זה וכן כמה הפסד הפסיד מזה לחיי נצח וזה על ידי ההתבוננות בחז"ל כמה הם עשו עסק מכל עבירה הכי קטנה והרבה פעמים אנו מרגישים שזה נעשה בכלי כונה וזה לא חמור אבל גם בלי כונה זה נובע מחוסר הרגשה שעבירה זה דבר חמור שאדם לא עושה טעויות בדברים שמאוד חשובים לו ומבואר </w:t>
      </w:r>
      <w:proofErr w:type="spellStart"/>
      <w:r w:rsidRPr="00582745">
        <w:rPr>
          <w:rFonts w:hint="cs"/>
          <w:sz w:val="20"/>
          <w:szCs w:val="20"/>
          <w:rtl/>
        </w:rPr>
        <w:t>ברמ"א</w:t>
      </w:r>
      <w:proofErr w:type="spellEnd"/>
      <w:r w:rsidRPr="00582745">
        <w:rPr>
          <w:rFonts w:hint="cs"/>
          <w:sz w:val="20"/>
          <w:szCs w:val="20"/>
          <w:rtl/>
        </w:rPr>
        <w:t xml:space="preserve"> </w:t>
      </w:r>
      <w:r w:rsidRPr="00FB5370">
        <w:rPr>
          <w:rFonts w:hint="cs"/>
          <w:b/>
          <w:bCs/>
          <w:sz w:val="20"/>
          <w:szCs w:val="20"/>
          <w:rtl/>
        </w:rPr>
        <w:t>שאם אדם הזיז מוקצה בשוגג צריך לצום ארבעים יום</w:t>
      </w:r>
      <w:r w:rsidRPr="00582745">
        <w:rPr>
          <w:rFonts w:hint="cs"/>
          <w:sz w:val="20"/>
          <w:szCs w:val="20"/>
          <w:rtl/>
        </w:rPr>
        <w:t xml:space="preserve"> </w:t>
      </w:r>
      <w:proofErr w:type="spellStart"/>
      <w:r w:rsidRPr="00582745">
        <w:rPr>
          <w:rFonts w:hint="cs"/>
          <w:sz w:val="20"/>
          <w:szCs w:val="20"/>
          <w:rtl/>
        </w:rPr>
        <w:t>דהינו</w:t>
      </w:r>
      <w:proofErr w:type="spellEnd"/>
      <w:r w:rsidRPr="00582745">
        <w:rPr>
          <w:rFonts w:hint="cs"/>
          <w:sz w:val="20"/>
          <w:szCs w:val="20"/>
          <w:rtl/>
        </w:rPr>
        <w:t xml:space="preserve"> שהעונש בשמים הוא יותר מצער הזה </w:t>
      </w:r>
      <w:proofErr w:type="spellStart"/>
      <w:r w:rsidRPr="00582745">
        <w:rPr>
          <w:rFonts w:hint="cs"/>
          <w:sz w:val="20"/>
          <w:szCs w:val="20"/>
          <w:rtl/>
        </w:rPr>
        <w:t>חזינן</w:t>
      </w:r>
      <w:proofErr w:type="spellEnd"/>
      <w:r w:rsidRPr="00582745">
        <w:rPr>
          <w:rFonts w:hint="cs"/>
          <w:sz w:val="20"/>
          <w:szCs w:val="20"/>
          <w:rtl/>
        </w:rPr>
        <w:t xml:space="preserve"> כמה חמור כל עבירה ובגמ' בנזיר </w:t>
      </w:r>
      <w:r w:rsidRPr="00FB5370">
        <w:rPr>
          <w:rFonts w:hint="cs"/>
          <w:b/>
          <w:bCs/>
          <w:sz w:val="20"/>
          <w:szCs w:val="20"/>
          <w:rtl/>
        </w:rPr>
        <w:t>מבואר שרשב"י חלק על רבו ר</w:t>
      </w:r>
      <w:r w:rsidR="00B7082C">
        <w:rPr>
          <w:rFonts w:hint="cs"/>
          <w:b/>
          <w:bCs/>
          <w:sz w:val="20"/>
          <w:szCs w:val="20"/>
          <w:rtl/>
        </w:rPr>
        <w:t>"</w:t>
      </w:r>
      <w:r w:rsidRPr="00FB5370">
        <w:rPr>
          <w:rFonts w:hint="cs"/>
          <w:b/>
          <w:bCs/>
          <w:sz w:val="20"/>
          <w:szCs w:val="20"/>
          <w:rtl/>
        </w:rPr>
        <w:t xml:space="preserve">ע באיזה הלכה ולאחר פטירתו אמר שמא חזר בו ר"ע והיה בזה זלזול מסוים ברבו </w:t>
      </w:r>
      <w:proofErr w:type="spellStart"/>
      <w:r w:rsidRPr="00FB5370">
        <w:rPr>
          <w:rFonts w:hint="cs"/>
          <w:b/>
          <w:bCs/>
          <w:sz w:val="20"/>
          <w:szCs w:val="20"/>
          <w:rtl/>
        </w:rPr>
        <w:t>והגמ</w:t>
      </w:r>
      <w:proofErr w:type="spellEnd"/>
      <w:r w:rsidRPr="00FB5370">
        <w:rPr>
          <w:rFonts w:hint="cs"/>
          <w:b/>
          <w:bCs/>
          <w:sz w:val="20"/>
          <w:szCs w:val="20"/>
          <w:rtl/>
        </w:rPr>
        <w:t>' אומרת שהושחרו שיניו מפני התענית</w:t>
      </w:r>
      <w:r w:rsidRPr="00582745">
        <w:rPr>
          <w:rFonts w:hint="cs"/>
          <w:sz w:val="20"/>
          <w:szCs w:val="20"/>
          <w:rtl/>
        </w:rPr>
        <w:t xml:space="preserve"> והנה ודאי שזה הפריע לו בכל חייו </w:t>
      </w:r>
      <w:r w:rsidRPr="00582745">
        <w:rPr>
          <w:rFonts w:hint="cs"/>
          <w:sz w:val="20"/>
          <w:szCs w:val="20"/>
          <w:rtl/>
        </w:rPr>
        <w:lastRenderedPageBreak/>
        <w:t xml:space="preserve">שהיה בצום ובכל אופן הרבה בצומות כל כך כיון שידע את חומר הדבר לפגוע ברבו בשוגג </w:t>
      </w:r>
      <w:proofErr w:type="spellStart"/>
      <w:r w:rsidRPr="00582745">
        <w:rPr>
          <w:rFonts w:hint="cs"/>
          <w:sz w:val="20"/>
          <w:szCs w:val="20"/>
          <w:rtl/>
        </w:rPr>
        <w:t>ובמס"י</w:t>
      </w:r>
      <w:proofErr w:type="spellEnd"/>
      <w:r w:rsidRPr="00582745">
        <w:rPr>
          <w:rFonts w:hint="cs"/>
          <w:sz w:val="20"/>
          <w:szCs w:val="20"/>
          <w:rtl/>
        </w:rPr>
        <w:t xml:space="preserve"> הביא את </w:t>
      </w:r>
      <w:proofErr w:type="spellStart"/>
      <w:r w:rsidRPr="00582745">
        <w:rPr>
          <w:rFonts w:hint="cs"/>
          <w:sz w:val="20"/>
          <w:szCs w:val="20"/>
          <w:rtl/>
        </w:rPr>
        <w:t>הגמ</w:t>
      </w:r>
      <w:proofErr w:type="spellEnd"/>
      <w:r w:rsidRPr="00582745">
        <w:rPr>
          <w:rFonts w:hint="cs"/>
          <w:sz w:val="20"/>
          <w:szCs w:val="20"/>
          <w:rtl/>
        </w:rPr>
        <w:t xml:space="preserve">' בברכות כ"ח. </w:t>
      </w:r>
      <w:r w:rsidRPr="00582745">
        <w:rPr>
          <w:rFonts w:hint="cs"/>
          <w:b/>
          <w:bCs/>
          <w:sz w:val="20"/>
          <w:szCs w:val="20"/>
          <w:rtl/>
        </w:rPr>
        <w:t xml:space="preserve">כשחלה </w:t>
      </w:r>
      <w:proofErr w:type="spellStart"/>
      <w:r w:rsidRPr="00582745">
        <w:rPr>
          <w:rFonts w:hint="cs"/>
          <w:b/>
          <w:bCs/>
          <w:sz w:val="20"/>
          <w:szCs w:val="20"/>
          <w:rtl/>
        </w:rPr>
        <w:t>ריב"ז</w:t>
      </w:r>
      <w:proofErr w:type="spellEnd"/>
      <w:r w:rsidRPr="00582745">
        <w:rPr>
          <w:rFonts w:hint="cs"/>
          <w:b/>
          <w:bCs/>
          <w:sz w:val="20"/>
          <w:szCs w:val="20"/>
          <w:rtl/>
        </w:rPr>
        <w:t xml:space="preserve"> נכנסו תלמידיו לבקרו כיון שראה אותם התחיל לבכות אמרו לו תלמידיו נר ישראל עמוד הימני פטיש החזק מפני מה אתה בוכה אמר להם אלו לפני מלך בשר ודם היו מוליכים אותי שהיום כאן ומחר בקבר שאם כועס עלי אין כעסו כעס עולם ואם אוסרני אין איסורו איסור עולם ואם ממיתני אין מיתתו מיתת עולם ואני יכול לפיסו בדברים </w:t>
      </w:r>
      <w:proofErr w:type="spellStart"/>
      <w:r w:rsidRPr="00582745">
        <w:rPr>
          <w:rFonts w:hint="cs"/>
          <w:b/>
          <w:bCs/>
          <w:sz w:val="20"/>
          <w:szCs w:val="20"/>
          <w:rtl/>
        </w:rPr>
        <w:t>ולשוחדו</w:t>
      </w:r>
      <w:proofErr w:type="spellEnd"/>
      <w:r w:rsidRPr="00582745">
        <w:rPr>
          <w:rFonts w:hint="cs"/>
          <w:b/>
          <w:bCs/>
          <w:sz w:val="20"/>
          <w:szCs w:val="20"/>
          <w:rtl/>
        </w:rPr>
        <w:t xml:space="preserve"> בממון אעפ"כ </w:t>
      </w:r>
      <w:proofErr w:type="spellStart"/>
      <w:r w:rsidRPr="00582745">
        <w:rPr>
          <w:rFonts w:hint="cs"/>
          <w:b/>
          <w:bCs/>
          <w:sz w:val="20"/>
          <w:szCs w:val="20"/>
          <w:rtl/>
        </w:rPr>
        <w:t>היתי</w:t>
      </w:r>
      <w:proofErr w:type="spellEnd"/>
      <w:r w:rsidRPr="00582745">
        <w:rPr>
          <w:rFonts w:hint="cs"/>
          <w:b/>
          <w:bCs/>
          <w:sz w:val="20"/>
          <w:szCs w:val="20"/>
          <w:rtl/>
        </w:rPr>
        <w:t xml:space="preserve"> בוכה ועכשיו מוליכים אותו לפני מלך מלכי המלכים הקב"ה שהוא חי וקים לעולם ולעולמי עולמים שאם כועס עלי כעסו כעס עולם ואם אוסרני איסורו איסור עולם ואם ממתיני מיתתו מיתת עולם ואיני יכול לפיסו בדברים ולא לשחדו בממון ולא עוד אלא שיש שני דרכים לפני גן עדן וגהינום ואיני יודע באיזו דרך מוליכים אותו ולא אבכה </w:t>
      </w:r>
      <w:r w:rsidRPr="00582745">
        <w:rPr>
          <w:rFonts w:hint="cs"/>
          <w:sz w:val="20"/>
          <w:szCs w:val="20"/>
          <w:rtl/>
        </w:rPr>
        <w:t xml:space="preserve">עכ"ל </w:t>
      </w:r>
      <w:proofErr w:type="spellStart"/>
      <w:r w:rsidRPr="00582745">
        <w:rPr>
          <w:rFonts w:hint="cs"/>
          <w:sz w:val="20"/>
          <w:szCs w:val="20"/>
          <w:rtl/>
        </w:rPr>
        <w:t>הגמ</w:t>
      </w:r>
      <w:proofErr w:type="spellEnd"/>
      <w:r w:rsidRPr="00582745">
        <w:rPr>
          <w:rFonts w:hint="cs"/>
          <w:sz w:val="20"/>
          <w:szCs w:val="20"/>
          <w:rtl/>
        </w:rPr>
        <w:t xml:space="preserve">' והנה </w:t>
      </w:r>
      <w:proofErr w:type="spellStart"/>
      <w:r w:rsidRPr="00582745">
        <w:rPr>
          <w:rFonts w:hint="cs"/>
          <w:sz w:val="20"/>
          <w:szCs w:val="20"/>
          <w:rtl/>
        </w:rPr>
        <w:t>ריב"ז</w:t>
      </w:r>
      <w:proofErr w:type="spellEnd"/>
      <w:r w:rsidRPr="00582745">
        <w:rPr>
          <w:rFonts w:hint="cs"/>
          <w:sz w:val="20"/>
          <w:szCs w:val="20"/>
          <w:rtl/>
        </w:rPr>
        <w:t xml:space="preserve"> היה גדול הדור והוא זה שהעביר את התורה בדור שאחרי החורבן ובכל אופן בכה מרוב פחד שלא יודע באיזה דרך מוליכים אותו </w:t>
      </w:r>
    </w:p>
    <w:p w14:paraId="7B538FFC" w14:textId="62D592C6" w:rsidR="00582745" w:rsidRPr="00582745" w:rsidRDefault="00582745" w:rsidP="00582745">
      <w:pPr>
        <w:spacing w:line="276" w:lineRule="auto"/>
        <w:jc w:val="both"/>
        <w:rPr>
          <w:sz w:val="20"/>
          <w:szCs w:val="20"/>
          <w:rtl/>
        </w:rPr>
      </w:pPr>
      <w:r w:rsidRPr="00582745">
        <w:rPr>
          <w:rFonts w:hint="cs"/>
          <w:sz w:val="20"/>
          <w:szCs w:val="20"/>
          <w:rtl/>
        </w:rPr>
        <w:t xml:space="preserve">והנה גם ביחס לעזיבת החטא כמה שאדם מכיר יותר כמה זה גרוע </w:t>
      </w:r>
      <w:proofErr w:type="spellStart"/>
      <w:r w:rsidRPr="00582745">
        <w:rPr>
          <w:rFonts w:hint="cs"/>
          <w:sz w:val="20"/>
          <w:szCs w:val="20"/>
          <w:rtl/>
        </w:rPr>
        <w:t>לחטוא</w:t>
      </w:r>
      <w:proofErr w:type="spellEnd"/>
      <w:r w:rsidRPr="00582745">
        <w:rPr>
          <w:rFonts w:hint="cs"/>
          <w:sz w:val="20"/>
          <w:szCs w:val="20"/>
          <w:rtl/>
        </w:rPr>
        <w:t xml:space="preserve"> זה מונע ממנו מלעשות עבירות שכל אדם בטבעו לא עושה דברים שמזיקים לו והרי כיון שמדה טובה מרובה </w:t>
      </w:r>
      <w:proofErr w:type="spellStart"/>
      <w:r w:rsidRPr="00582745">
        <w:rPr>
          <w:rFonts w:hint="cs"/>
          <w:sz w:val="20"/>
          <w:szCs w:val="20"/>
          <w:rtl/>
        </w:rPr>
        <w:t>ממדת</w:t>
      </w:r>
      <w:proofErr w:type="spellEnd"/>
      <w:r w:rsidRPr="00582745">
        <w:rPr>
          <w:rFonts w:hint="cs"/>
          <w:sz w:val="20"/>
          <w:szCs w:val="20"/>
          <w:rtl/>
        </w:rPr>
        <w:t xml:space="preserve"> פורענות וכמה שכר מקבלים על כל מאמץ קטן וכל מצוה קטנה שעושים וכמו שידוע </w:t>
      </w:r>
      <w:proofErr w:type="spellStart"/>
      <w:r w:rsidRPr="00582745">
        <w:rPr>
          <w:rFonts w:hint="cs"/>
          <w:sz w:val="20"/>
          <w:szCs w:val="20"/>
          <w:rtl/>
        </w:rPr>
        <w:t>מהגר"א</w:t>
      </w:r>
      <w:proofErr w:type="spellEnd"/>
      <w:r w:rsidRPr="00582745">
        <w:rPr>
          <w:rFonts w:hint="cs"/>
          <w:sz w:val="20"/>
          <w:szCs w:val="20"/>
          <w:rtl/>
        </w:rPr>
        <w:t xml:space="preserve"> שכל מנעמי עולם זה לא כמו שכר על מצוה אחת ומבואר בגמ' שנבוכדנצר שלט על כל העולם הוא ובנו ונכדו וחצי </w:t>
      </w:r>
      <w:proofErr w:type="spellStart"/>
      <w:r w:rsidRPr="00582745">
        <w:rPr>
          <w:rFonts w:hint="cs"/>
          <w:sz w:val="20"/>
          <w:szCs w:val="20"/>
          <w:rtl/>
        </w:rPr>
        <w:t>מחיי</w:t>
      </w:r>
      <w:proofErr w:type="spellEnd"/>
      <w:r w:rsidRPr="00582745">
        <w:rPr>
          <w:rFonts w:hint="cs"/>
          <w:sz w:val="20"/>
          <w:szCs w:val="20"/>
          <w:rtl/>
        </w:rPr>
        <w:t xml:space="preserve"> ושתי כיון שפסע ד' פסיעות לכבודו של הקב"ה ואם גוי שעשה דבר קל קיבל כזה שכר יהודי שמתאמץ לקים מצוות על אחת כמה וכמה ואדם צריך להשריש דבר זה בתוכו ועל ידי זה יכול הרבה יותר בקלות להתאמץ לעשות </w:t>
      </w:r>
      <w:proofErr w:type="spellStart"/>
      <w:r w:rsidRPr="00582745">
        <w:rPr>
          <w:rFonts w:hint="cs"/>
          <w:sz w:val="20"/>
          <w:szCs w:val="20"/>
          <w:rtl/>
        </w:rPr>
        <w:t>הכל</w:t>
      </w:r>
      <w:proofErr w:type="spellEnd"/>
      <w:r w:rsidRPr="00582745">
        <w:rPr>
          <w:rFonts w:hint="cs"/>
          <w:sz w:val="20"/>
          <w:szCs w:val="20"/>
          <w:rtl/>
        </w:rPr>
        <w:t xml:space="preserve"> כמו שצריך       </w:t>
      </w:r>
    </w:p>
    <w:p w14:paraId="4FC7BBB2" w14:textId="77777777" w:rsidR="00582745" w:rsidRPr="00582745" w:rsidRDefault="00582745" w:rsidP="00582745">
      <w:pPr>
        <w:pStyle w:val="3"/>
        <w:rPr>
          <w:rtl/>
        </w:rPr>
      </w:pPr>
      <w:r w:rsidRPr="00582745">
        <w:rPr>
          <w:rFonts w:hint="cs"/>
          <w:rtl/>
        </w:rPr>
        <w:t>חובת התפילה בעשי"ת</w:t>
      </w:r>
    </w:p>
    <w:p w14:paraId="3C786CF6" w14:textId="77777777" w:rsidR="00582745" w:rsidRPr="00582745" w:rsidRDefault="00582745" w:rsidP="00582745">
      <w:pPr>
        <w:spacing w:line="276" w:lineRule="auto"/>
        <w:jc w:val="both"/>
        <w:rPr>
          <w:sz w:val="20"/>
          <w:szCs w:val="20"/>
          <w:rtl/>
        </w:rPr>
      </w:pPr>
      <w:r w:rsidRPr="00582745">
        <w:rPr>
          <w:rFonts w:hint="cs"/>
          <w:sz w:val="20"/>
          <w:szCs w:val="20"/>
          <w:rtl/>
        </w:rPr>
        <w:t xml:space="preserve">ג] והנה מבואר בחז"ל שעשרת ימי תשובה </w:t>
      </w:r>
      <w:proofErr w:type="spellStart"/>
      <w:r w:rsidRPr="00582745">
        <w:rPr>
          <w:rFonts w:hint="cs"/>
          <w:sz w:val="20"/>
          <w:szCs w:val="20"/>
          <w:rtl/>
        </w:rPr>
        <w:t>התיחד</w:t>
      </w:r>
      <w:proofErr w:type="spellEnd"/>
      <w:r w:rsidRPr="00582745">
        <w:rPr>
          <w:rFonts w:hint="cs"/>
          <w:sz w:val="20"/>
          <w:szCs w:val="20"/>
          <w:rtl/>
        </w:rPr>
        <w:t xml:space="preserve"> גם לזמן תפילה וכמבואר </w:t>
      </w:r>
      <w:proofErr w:type="spellStart"/>
      <w:r w:rsidRPr="00582745">
        <w:rPr>
          <w:rFonts w:hint="cs"/>
          <w:sz w:val="20"/>
          <w:szCs w:val="20"/>
          <w:rtl/>
        </w:rPr>
        <w:t>ברא"ש</w:t>
      </w:r>
      <w:proofErr w:type="spellEnd"/>
      <w:r w:rsidRPr="00582745">
        <w:rPr>
          <w:rFonts w:hint="cs"/>
          <w:sz w:val="20"/>
          <w:szCs w:val="20"/>
          <w:rtl/>
        </w:rPr>
        <w:t xml:space="preserve"> בר"ה וברמב"ם שהפסוק דרשו ה' בהימצאו קראוהו ביותו קרוב הולך על עשי"ת ועיין שע"ת ש"ב אות י"ד שלאחר שכתב שצריך להתעסק בעשי"ת לעשות תשובה הוסיף וז"ל </w:t>
      </w:r>
      <w:r w:rsidRPr="00582745">
        <w:rPr>
          <w:rFonts w:hint="cs"/>
          <w:b/>
          <w:bCs/>
          <w:sz w:val="20"/>
          <w:szCs w:val="20"/>
          <w:rtl/>
        </w:rPr>
        <w:t xml:space="preserve">ולשפוך שיח ולשאת תפילה ורנה ולהפיל תחינה והעת עת רצון והתפילה נשמעת בו </w:t>
      </w:r>
      <w:proofErr w:type="spellStart"/>
      <w:r w:rsidRPr="00582745">
        <w:rPr>
          <w:rFonts w:hint="cs"/>
          <w:b/>
          <w:bCs/>
          <w:sz w:val="20"/>
          <w:szCs w:val="20"/>
          <w:rtl/>
        </w:rPr>
        <w:t>כענין</w:t>
      </w:r>
      <w:proofErr w:type="spellEnd"/>
      <w:r w:rsidRPr="00582745">
        <w:rPr>
          <w:rFonts w:hint="cs"/>
          <w:b/>
          <w:bCs/>
          <w:sz w:val="20"/>
          <w:szCs w:val="20"/>
          <w:rtl/>
        </w:rPr>
        <w:t xml:space="preserve"> שנאמר בעת רצון עניתיך וכו' ובמדרש תהילים ק"ב פנה אל תפלת הערער ולא בזה את תפילתם אמר ר' יצחק כלפי דורות הללו אמרו שאין להם לא נביא ולא כהן ולא בית המקדש שיכפר עליהם אלא תפילה אחת שנשתייר להם שהם </w:t>
      </w:r>
      <w:proofErr w:type="spellStart"/>
      <w:r w:rsidRPr="00582745">
        <w:rPr>
          <w:rFonts w:hint="cs"/>
          <w:b/>
          <w:bCs/>
          <w:sz w:val="20"/>
          <w:szCs w:val="20"/>
          <w:rtl/>
        </w:rPr>
        <w:t>מתפללין</w:t>
      </w:r>
      <w:proofErr w:type="spellEnd"/>
      <w:r w:rsidRPr="00582745">
        <w:rPr>
          <w:rFonts w:hint="cs"/>
          <w:b/>
          <w:bCs/>
          <w:sz w:val="20"/>
          <w:szCs w:val="20"/>
          <w:rtl/>
        </w:rPr>
        <w:t xml:space="preserve"> בר"ה וביוה"כ ולא תבזה אותם מהם הוי לא בזה את תפילתם </w:t>
      </w:r>
      <w:proofErr w:type="spellStart"/>
      <w:r w:rsidRPr="00582745">
        <w:rPr>
          <w:rFonts w:hint="cs"/>
          <w:sz w:val="20"/>
          <w:szCs w:val="20"/>
          <w:rtl/>
        </w:rPr>
        <w:t>דהינו</w:t>
      </w:r>
      <w:proofErr w:type="spellEnd"/>
      <w:r w:rsidRPr="00582745">
        <w:rPr>
          <w:rFonts w:hint="cs"/>
          <w:sz w:val="20"/>
          <w:szCs w:val="20"/>
          <w:rtl/>
        </w:rPr>
        <w:t xml:space="preserve"> שבזמנינו שערי תפילה ננעלו אבל יש ימים שבהם התפילה עדין מקובלת   </w:t>
      </w:r>
    </w:p>
    <w:p w14:paraId="72F8F647" w14:textId="3B7CFFD9" w:rsidR="00582745" w:rsidRPr="00582745" w:rsidRDefault="00582745" w:rsidP="00582745">
      <w:pPr>
        <w:spacing w:line="276" w:lineRule="auto"/>
        <w:jc w:val="both"/>
        <w:rPr>
          <w:sz w:val="20"/>
          <w:szCs w:val="20"/>
          <w:rtl/>
        </w:rPr>
      </w:pPr>
      <w:r w:rsidRPr="00582745">
        <w:rPr>
          <w:rFonts w:hint="cs"/>
          <w:sz w:val="20"/>
          <w:szCs w:val="20"/>
          <w:rtl/>
        </w:rPr>
        <w:t xml:space="preserve">והנה התפילה זה על שני דברים א. </w:t>
      </w:r>
      <w:proofErr w:type="spellStart"/>
      <w:r w:rsidRPr="00582745">
        <w:rPr>
          <w:rFonts w:hint="cs"/>
          <w:sz w:val="20"/>
          <w:szCs w:val="20"/>
          <w:rtl/>
        </w:rPr>
        <w:t>שתקובל</w:t>
      </w:r>
      <w:proofErr w:type="spellEnd"/>
      <w:r w:rsidRPr="00582745">
        <w:rPr>
          <w:rFonts w:hint="cs"/>
          <w:sz w:val="20"/>
          <w:szCs w:val="20"/>
          <w:rtl/>
        </w:rPr>
        <w:t xml:space="preserve"> תשובתו וכמו שהאריך </w:t>
      </w:r>
      <w:proofErr w:type="spellStart"/>
      <w:r w:rsidRPr="00582745">
        <w:rPr>
          <w:rFonts w:hint="cs"/>
          <w:sz w:val="20"/>
          <w:szCs w:val="20"/>
          <w:rtl/>
        </w:rPr>
        <w:t>השערי</w:t>
      </w:r>
      <w:proofErr w:type="spellEnd"/>
      <w:r w:rsidRPr="00582745">
        <w:rPr>
          <w:rFonts w:hint="cs"/>
          <w:sz w:val="20"/>
          <w:szCs w:val="20"/>
          <w:rtl/>
        </w:rPr>
        <w:t xml:space="preserve"> תשובה בשער א' אות מ"א ואילך והביא על זה את הפסוק קחו עמכם דברים ושובו אל ה' </w:t>
      </w:r>
      <w:proofErr w:type="spellStart"/>
      <w:r w:rsidRPr="00582745">
        <w:rPr>
          <w:rFonts w:hint="cs"/>
          <w:sz w:val="20"/>
          <w:szCs w:val="20"/>
          <w:rtl/>
        </w:rPr>
        <w:t>דהינו</w:t>
      </w:r>
      <w:proofErr w:type="spellEnd"/>
      <w:r w:rsidRPr="00582745">
        <w:rPr>
          <w:rFonts w:hint="cs"/>
          <w:sz w:val="20"/>
          <w:szCs w:val="20"/>
          <w:rtl/>
        </w:rPr>
        <w:t xml:space="preserve"> שצריך הרבה תפלות </w:t>
      </w:r>
      <w:proofErr w:type="spellStart"/>
      <w:r w:rsidRPr="00582745">
        <w:rPr>
          <w:rFonts w:hint="cs"/>
          <w:sz w:val="20"/>
          <w:szCs w:val="20"/>
          <w:rtl/>
        </w:rPr>
        <w:t>שתקובל</w:t>
      </w:r>
      <w:proofErr w:type="spellEnd"/>
      <w:r w:rsidRPr="00582745">
        <w:rPr>
          <w:rFonts w:hint="cs"/>
          <w:sz w:val="20"/>
          <w:szCs w:val="20"/>
          <w:rtl/>
        </w:rPr>
        <w:t xml:space="preserve"> תשובתו ושהקב"ה ימחה החטא לגמרי ע"ש שהאריך וכבר כתב </w:t>
      </w:r>
      <w:proofErr w:type="spellStart"/>
      <w:r w:rsidRPr="00582745">
        <w:rPr>
          <w:rFonts w:hint="cs"/>
          <w:sz w:val="20"/>
          <w:szCs w:val="20"/>
          <w:rtl/>
        </w:rPr>
        <w:t>החזו"א</w:t>
      </w:r>
      <w:proofErr w:type="spellEnd"/>
      <w:r w:rsidR="00FB5370">
        <w:rPr>
          <w:rFonts w:hint="cs"/>
          <w:sz w:val="20"/>
          <w:szCs w:val="20"/>
          <w:rtl/>
        </w:rPr>
        <w:t xml:space="preserve"> </w:t>
      </w:r>
      <w:proofErr w:type="spellStart"/>
      <w:r w:rsidR="00FB5370">
        <w:rPr>
          <w:rFonts w:hint="cs"/>
          <w:sz w:val="20"/>
          <w:szCs w:val="20"/>
          <w:rtl/>
        </w:rPr>
        <w:t>באו"ב</w:t>
      </w:r>
      <w:proofErr w:type="spellEnd"/>
      <w:r w:rsidRPr="00582745">
        <w:rPr>
          <w:rFonts w:hint="cs"/>
          <w:sz w:val="20"/>
          <w:szCs w:val="20"/>
          <w:rtl/>
        </w:rPr>
        <w:t xml:space="preserve"> שדבר שנגרם על ידי תפילה זה </w:t>
      </w:r>
      <w:proofErr w:type="spellStart"/>
      <w:r w:rsidRPr="00582745">
        <w:rPr>
          <w:rFonts w:hint="cs"/>
          <w:sz w:val="20"/>
          <w:szCs w:val="20"/>
          <w:rtl/>
        </w:rPr>
        <w:t>מתיחס</w:t>
      </w:r>
      <w:proofErr w:type="spellEnd"/>
      <w:r w:rsidRPr="00582745">
        <w:rPr>
          <w:rFonts w:hint="cs"/>
          <w:sz w:val="20"/>
          <w:szCs w:val="20"/>
          <w:rtl/>
        </w:rPr>
        <w:t xml:space="preserve"> אליו ב. כיון שזה ימי דין וביוה"כ נקבע על כל אדם מה יהיה עתידו הן בשנה הבאה והן בעוה"ב לכן זה הזמן להתפלל להקב"ה על כל עתידו וכל אדם יתבונן בדברים שקראו לו בשנה הקודמת ויתכן שאם היה משקיע עוד בתפילה בעשי"ת זה לא היה קורא ומבואר בגמ' </w:t>
      </w:r>
      <w:proofErr w:type="spellStart"/>
      <w:r w:rsidRPr="00582745">
        <w:rPr>
          <w:rFonts w:hint="cs"/>
          <w:sz w:val="20"/>
          <w:szCs w:val="20"/>
          <w:rtl/>
        </w:rPr>
        <w:t>בב"מ</w:t>
      </w:r>
      <w:proofErr w:type="spellEnd"/>
      <w:r w:rsidRPr="00582745">
        <w:rPr>
          <w:rFonts w:hint="cs"/>
          <w:sz w:val="20"/>
          <w:szCs w:val="20"/>
          <w:rtl/>
        </w:rPr>
        <w:t xml:space="preserve"> ק"ו. שאם אדם החכיר קרקע וקבעו שיזרע חיטים וה</w:t>
      </w:r>
      <w:r w:rsidR="00B7082C">
        <w:rPr>
          <w:rFonts w:hint="cs"/>
          <w:sz w:val="20"/>
          <w:szCs w:val="20"/>
          <w:rtl/>
        </w:rPr>
        <w:t>ו</w:t>
      </w:r>
      <w:r w:rsidRPr="00582745">
        <w:rPr>
          <w:rFonts w:hint="cs"/>
          <w:sz w:val="20"/>
          <w:szCs w:val="20"/>
          <w:rtl/>
        </w:rPr>
        <w:t xml:space="preserve">א זרע שעורים וזה לא הצליח המחכיר יכול לטעון שאני בקשתי מן השמים על חיטים ולא על שעורים וכתב רש"י </w:t>
      </w:r>
      <w:proofErr w:type="spellStart"/>
      <w:r w:rsidRPr="00582745">
        <w:rPr>
          <w:rFonts w:hint="cs"/>
          <w:sz w:val="20"/>
          <w:szCs w:val="20"/>
          <w:rtl/>
        </w:rPr>
        <w:t>שהכונה</w:t>
      </w:r>
      <w:proofErr w:type="spellEnd"/>
      <w:r w:rsidRPr="00582745">
        <w:rPr>
          <w:rFonts w:hint="cs"/>
          <w:sz w:val="20"/>
          <w:szCs w:val="20"/>
          <w:rtl/>
        </w:rPr>
        <w:t xml:space="preserve"> בתחילת השנה </w:t>
      </w:r>
      <w:proofErr w:type="spellStart"/>
      <w:r w:rsidRPr="00582745">
        <w:rPr>
          <w:rFonts w:hint="cs"/>
          <w:sz w:val="20"/>
          <w:szCs w:val="20"/>
          <w:rtl/>
        </w:rPr>
        <w:t>חזינן</w:t>
      </w:r>
      <w:proofErr w:type="spellEnd"/>
      <w:r w:rsidRPr="00582745">
        <w:rPr>
          <w:rFonts w:hint="cs"/>
          <w:sz w:val="20"/>
          <w:szCs w:val="20"/>
          <w:rtl/>
        </w:rPr>
        <w:t xml:space="preserve"> שזה טענה </w:t>
      </w:r>
      <w:proofErr w:type="spellStart"/>
      <w:r w:rsidRPr="00582745">
        <w:rPr>
          <w:rFonts w:hint="cs"/>
          <w:sz w:val="20"/>
          <w:szCs w:val="20"/>
          <w:rtl/>
        </w:rPr>
        <w:t>בחו"מ</w:t>
      </w:r>
      <w:proofErr w:type="spellEnd"/>
      <w:r w:rsidRPr="00582745">
        <w:rPr>
          <w:rFonts w:hint="cs"/>
          <w:sz w:val="20"/>
          <w:szCs w:val="20"/>
          <w:rtl/>
        </w:rPr>
        <w:t xml:space="preserve">            </w:t>
      </w:r>
    </w:p>
    <w:p w14:paraId="540CE49F" w14:textId="456FEEF0" w:rsidR="00582745" w:rsidRPr="00582745" w:rsidRDefault="00582745" w:rsidP="00582745">
      <w:pPr>
        <w:spacing w:line="276" w:lineRule="auto"/>
        <w:jc w:val="both"/>
        <w:rPr>
          <w:sz w:val="20"/>
          <w:szCs w:val="20"/>
          <w:rtl/>
        </w:rPr>
      </w:pPr>
      <w:r w:rsidRPr="00582745">
        <w:rPr>
          <w:rFonts w:hint="cs"/>
          <w:sz w:val="20"/>
          <w:szCs w:val="20"/>
          <w:rtl/>
        </w:rPr>
        <w:t xml:space="preserve">והנה התפילה היא מיסודי היהדות ואחד מהדברים שהם מעיקר צורתו של יהודי זה התפילה וכתוב בחומש </w:t>
      </w:r>
      <w:r w:rsidRPr="00582745">
        <w:rPr>
          <w:rFonts w:hint="cs"/>
          <w:b/>
          <w:bCs/>
          <w:sz w:val="20"/>
          <w:szCs w:val="20"/>
          <w:rtl/>
        </w:rPr>
        <w:t xml:space="preserve">ומי גוי גדול אשר לו </w:t>
      </w:r>
      <w:proofErr w:type="spellStart"/>
      <w:r w:rsidRPr="00582745">
        <w:rPr>
          <w:rFonts w:hint="cs"/>
          <w:b/>
          <w:bCs/>
          <w:sz w:val="20"/>
          <w:szCs w:val="20"/>
          <w:rtl/>
        </w:rPr>
        <w:t>אלקים</w:t>
      </w:r>
      <w:proofErr w:type="spellEnd"/>
      <w:r w:rsidRPr="00582745">
        <w:rPr>
          <w:rFonts w:hint="cs"/>
          <w:b/>
          <w:bCs/>
          <w:sz w:val="20"/>
          <w:szCs w:val="20"/>
          <w:rtl/>
        </w:rPr>
        <w:t xml:space="preserve"> קרובים כהשם </w:t>
      </w:r>
      <w:proofErr w:type="spellStart"/>
      <w:r w:rsidRPr="00582745">
        <w:rPr>
          <w:rFonts w:hint="cs"/>
          <w:b/>
          <w:bCs/>
          <w:sz w:val="20"/>
          <w:szCs w:val="20"/>
          <w:rtl/>
        </w:rPr>
        <w:t>אלקינו</w:t>
      </w:r>
      <w:proofErr w:type="spellEnd"/>
      <w:r w:rsidRPr="00582745">
        <w:rPr>
          <w:rFonts w:hint="cs"/>
          <w:b/>
          <w:bCs/>
          <w:sz w:val="20"/>
          <w:szCs w:val="20"/>
          <w:rtl/>
        </w:rPr>
        <w:t xml:space="preserve"> בכל קראינו אליו</w:t>
      </w:r>
      <w:r w:rsidRPr="00582745">
        <w:rPr>
          <w:rFonts w:hint="cs"/>
          <w:sz w:val="20"/>
          <w:szCs w:val="20"/>
          <w:rtl/>
        </w:rPr>
        <w:t xml:space="preserve"> ומי שמתפלל כמו </w:t>
      </w:r>
      <w:r w:rsidR="00B7082C">
        <w:rPr>
          <w:rFonts w:hint="cs"/>
          <w:sz w:val="20"/>
          <w:szCs w:val="20"/>
          <w:rtl/>
        </w:rPr>
        <w:t>ש</w:t>
      </w:r>
      <w:r w:rsidRPr="00582745">
        <w:rPr>
          <w:rFonts w:hint="cs"/>
          <w:sz w:val="20"/>
          <w:szCs w:val="20"/>
          <w:rtl/>
        </w:rPr>
        <w:t xml:space="preserve">צריך קונה על ידי זה קרבת </w:t>
      </w:r>
      <w:proofErr w:type="spellStart"/>
      <w:r w:rsidRPr="00582745">
        <w:rPr>
          <w:rFonts w:hint="cs"/>
          <w:sz w:val="20"/>
          <w:szCs w:val="20"/>
          <w:rtl/>
        </w:rPr>
        <w:t>אלקים</w:t>
      </w:r>
      <w:proofErr w:type="spellEnd"/>
      <w:r w:rsidRPr="00582745">
        <w:rPr>
          <w:rFonts w:hint="cs"/>
          <w:sz w:val="20"/>
          <w:szCs w:val="20"/>
          <w:rtl/>
        </w:rPr>
        <w:t xml:space="preserve"> והרגשה אמיתית שאין דבר שנעשה על ידי מקרה והכל זה מידו יתברך ומי שמתפלל כמו שצריך ומרגיש את הקב"ה בתפילתו כמבואר </w:t>
      </w:r>
      <w:proofErr w:type="spellStart"/>
      <w:r w:rsidRPr="00582745">
        <w:rPr>
          <w:rFonts w:hint="cs"/>
          <w:sz w:val="20"/>
          <w:szCs w:val="20"/>
          <w:rtl/>
        </w:rPr>
        <w:t>במס"י</w:t>
      </w:r>
      <w:proofErr w:type="spellEnd"/>
      <w:r w:rsidRPr="00582745">
        <w:rPr>
          <w:rFonts w:hint="cs"/>
          <w:sz w:val="20"/>
          <w:szCs w:val="20"/>
          <w:rtl/>
        </w:rPr>
        <w:t xml:space="preserve"> אין לך חיזוק שלא </w:t>
      </w:r>
      <w:proofErr w:type="spellStart"/>
      <w:r w:rsidRPr="00582745">
        <w:rPr>
          <w:rFonts w:hint="cs"/>
          <w:sz w:val="20"/>
          <w:szCs w:val="20"/>
          <w:rtl/>
        </w:rPr>
        <w:t>לחטוא</w:t>
      </w:r>
      <w:proofErr w:type="spellEnd"/>
      <w:r w:rsidRPr="00582745">
        <w:rPr>
          <w:rFonts w:hint="cs"/>
          <w:sz w:val="20"/>
          <w:szCs w:val="20"/>
          <w:rtl/>
        </w:rPr>
        <w:t xml:space="preserve"> ולעשות רצונו יתברך</w:t>
      </w:r>
      <w:r w:rsidR="00FB5370">
        <w:rPr>
          <w:rFonts w:hint="cs"/>
          <w:sz w:val="20"/>
          <w:szCs w:val="20"/>
          <w:rtl/>
        </w:rPr>
        <w:t xml:space="preserve"> כמו זה</w:t>
      </w:r>
      <w:r w:rsidRPr="00582745">
        <w:rPr>
          <w:rFonts w:hint="cs"/>
          <w:sz w:val="20"/>
          <w:szCs w:val="20"/>
          <w:rtl/>
        </w:rPr>
        <w:t xml:space="preserve"> והקב"ה חקק חוק בטבע שגם דברים שמגיע אותם וצריכים אותם אבל צריך לזה תפילה וכתב </w:t>
      </w:r>
      <w:proofErr w:type="spellStart"/>
      <w:r w:rsidRPr="00582745">
        <w:rPr>
          <w:rFonts w:hint="cs"/>
          <w:sz w:val="20"/>
          <w:szCs w:val="20"/>
          <w:rtl/>
        </w:rPr>
        <w:t>המבי"ט</w:t>
      </w:r>
      <w:proofErr w:type="spellEnd"/>
      <w:r w:rsidRPr="00582745">
        <w:rPr>
          <w:rFonts w:hint="cs"/>
          <w:sz w:val="20"/>
          <w:szCs w:val="20"/>
          <w:rtl/>
        </w:rPr>
        <w:t xml:space="preserve"> שהקב"ה רצה שאדם ירגיש </w:t>
      </w:r>
      <w:proofErr w:type="spellStart"/>
      <w:r w:rsidRPr="00582745">
        <w:rPr>
          <w:rFonts w:hint="cs"/>
          <w:sz w:val="20"/>
          <w:szCs w:val="20"/>
          <w:rtl/>
        </w:rPr>
        <w:t>שהכל</w:t>
      </w:r>
      <w:proofErr w:type="spellEnd"/>
      <w:r w:rsidRPr="00582745">
        <w:rPr>
          <w:rFonts w:hint="cs"/>
          <w:sz w:val="20"/>
          <w:szCs w:val="20"/>
          <w:rtl/>
        </w:rPr>
        <w:t xml:space="preserve"> ממנו ולכן </w:t>
      </w:r>
      <w:proofErr w:type="spellStart"/>
      <w:r w:rsidRPr="00582745">
        <w:rPr>
          <w:rFonts w:hint="cs"/>
          <w:sz w:val="20"/>
          <w:szCs w:val="20"/>
          <w:rtl/>
        </w:rPr>
        <w:t>נצטוינו</w:t>
      </w:r>
      <w:proofErr w:type="spellEnd"/>
      <w:r w:rsidRPr="00582745">
        <w:rPr>
          <w:rFonts w:hint="cs"/>
          <w:sz w:val="20"/>
          <w:szCs w:val="20"/>
          <w:rtl/>
        </w:rPr>
        <w:t xml:space="preserve"> על התפילה </w:t>
      </w:r>
      <w:proofErr w:type="spellStart"/>
      <w:r w:rsidRPr="00582745">
        <w:rPr>
          <w:rFonts w:hint="cs"/>
          <w:sz w:val="20"/>
          <w:szCs w:val="20"/>
          <w:rtl/>
        </w:rPr>
        <w:t>והגמ</w:t>
      </w:r>
      <w:proofErr w:type="spellEnd"/>
      <w:r w:rsidRPr="00582745">
        <w:rPr>
          <w:rFonts w:hint="cs"/>
          <w:sz w:val="20"/>
          <w:szCs w:val="20"/>
          <w:rtl/>
        </w:rPr>
        <w:t xml:space="preserve">' נדה ע: אומרת מה יעשה אדם ויחכם ירבה בישיבה וימעט בסחורה </w:t>
      </w:r>
      <w:proofErr w:type="spellStart"/>
      <w:r w:rsidRPr="00582745">
        <w:rPr>
          <w:rFonts w:hint="cs"/>
          <w:sz w:val="20"/>
          <w:szCs w:val="20"/>
          <w:rtl/>
        </w:rPr>
        <w:t>והגמ</w:t>
      </w:r>
      <w:proofErr w:type="spellEnd"/>
      <w:r w:rsidRPr="00582745">
        <w:rPr>
          <w:rFonts w:hint="cs"/>
          <w:sz w:val="20"/>
          <w:szCs w:val="20"/>
          <w:rtl/>
        </w:rPr>
        <w:t xml:space="preserve">' שואלת שהרבה עשו כן ולא הועיל להם אלא יבקשו רחמים למי שהחכמה שלו שנאמר כי ה' </w:t>
      </w:r>
      <w:proofErr w:type="spellStart"/>
      <w:r w:rsidRPr="00582745">
        <w:rPr>
          <w:rFonts w:hint="cs"/>
          <w:sz w:val="20"/>
          <w:szCs w:val="20"/>
          <w:rtl/>
        </w:rPr>
        <w:t>יתן</w:t>
      </w:r>
      <w:proofErr w:type="spellEnd"/>
      <w:r w:rsidRPr="00582745">
        <w:rPr>
          <w:rFonts w:hint="cs"/>
          <w:sz w:val="20"/>
          <w:szCs w:val="20"/>
          <w:rtl/>
        </w:rPr>
        <w:t xml:space="preserve"> חכמה מפיו דעת ותבונה מאי </w:t>
      </w:r>
      <w:proofErr w:type="spellStart"/>
      <w:r w:rsidRPr="00582745">
        <w:rPr>
          <w:rFonts w:hint="cs"/>
          <w:sz w:val="20"/>
          <w:szCs w:val="20"/>
          <w:rtl/>
        </w:rPr>
        <w:t>קאמשמע</w:t>
      </w:r>
      <w:proofErr w:type="spellEnd"/>
      <w:r w:rsidRPr="00582745">
        <w:rPr>
          <w:rFonts w:hint="cs"/>
          <w:sz w:val="20"/>
          <w:szCs w:val="20"/>
          <w:rtl/>
        </w:rPr>
        <w:t xml:space="preserve"> לן </w:t>
      </w:r>
      <w:proofErr w:type="spellStart"/>
      <w:r w:rsidRPr="00582745">
        <w:rPr>
          <w:rFonts w:hint="cs"/>
          <w:sz w:val="20"/>
          <w:szCs w:val="20"/>
          <w:rtl/>
        </w:rPr>
        <w:t>פרש"י</w:t>
      </w:r>
      <w:proofErr w:type="spellEnd"/>
      <w:r w:rsidRPr="00582745">
        <w:rPr>
          <w:rFonts w:hint="cs"/>
          <w:sz w:val="20"/>
          <w:szCs w:val="20"/>
          <w:rtl/>
        </w:rPr>
        <w:t xml:space="preserve"> למה אמר ירבה בישיבה כיון שהדבר תלוי בתפילה </w:t>
      </w:r>
      <w:proofErr w:type="spellStart"/>
      <w:r w:rsidRPr="00582745">
        <w:rPr>
          <w:rFonts w:hint="cs"/>
          <w:sz w:val="20"/>
          <w:szCs w:val="20"/>
          <w:rtl/>
        </w:rPr>
        <w:t>והגמ</w:t>
      </w:r>
      <w:proofErr w:type="spellEnd"/>
      <w:r w:rsidRPr="00582745">
        <w:rPr>
          <w:rFonts w:hint="cs"/>
          <w:sz w:val="20"/>
          <w:szCs w:val="20"/>
          <w:rtl/>
        </w:rPr>
        <w:t xml:space="preserve">' עונה </w:t>
      </w:r>
      <w:proofErr w:type="spellStart"/>
      <w:r w:rsidRPr="00582745">
        <w:rPr>
          <w:rFonts w:hint="cs"/>
          <w:sz w:val="20"/>
          <w:szCs w:val="20"/>
          <w:rtl/>
        </w:rPr>
        <w:t>דהא</w:t>
      </w:r>
      <w:proofErr w:type="spellEnd"/>
      <w:r w:rsidRPr="00582745">
        <w:rPr>
          <w:rFonts w:hint="cs"/>
          <w:sz w:val="20"/>
          <w:szCs w:val="20"/>
          <w:rtl/>
        </w:rPr>
        <w:t xml:space="preserve"> דלא הא לא </w:t>
      </w:r>
      <w:proofErr w:type="spellStart"/>
      <w:r w:rsidRPr="00582745">
        <w:rPr>
          <w:rFonts w:hint="cs"/>
          <w:sz w:val="20"/>
          <w:szCs w:val="20"/>
          <w:rtl/>
        </w:rPr>
        <w:t>סגיא</w:t>
      </w:r>
      <w:proofErr w:type="spellEnd"/>
      <w:r w:rsidRPr="00582745">
        <w:rPr>
          <w:rFonts w:hint="cs"/>
          <w:sz w:val="20"/>
          <w:szCs w:val="20"/>
          <w:rtl/>
        </w:rPr>
        <w:t xml:space="preserve"> וכן בהמשך </w:t>
      </w:r>
      <w:proofErr w:type="spellStart"/>
      <w:r w:rsidRPr="00582745">
        <w:rPr>
          <w:rFonts w:hint="cs"/>
          <w:sz w:val="20"/>
          <w:szCs w:val="20"/>
          <w:rtl/>
        </w:rPr>
        <w:t>הגמ</w:t>
      </w:r>
      <w:proofErr w:type="spellEnd"/>
      <w:r w:rsidRPr="00582745">
        <w:rPr>
          <w:rFonts w:hint="cs"/>
          <w:sz w:val="20"/>
          <w:szCs w:val="20"/>
          <w:rtl/>
        </w:rPr>
        <w:t xml:space="preserve">' שם על עושר ובנים ומבואר שהתפילה זה גורם נצרך לכל דבר בדיוק כמו המאמץ ללמוד או השגת הדבר </w:t>
      </w:r>
    </w:p>
    <w:p w14:paraId="55EBAFDD" w14:textId="123ED52A" w:rsidR="00FB5370" w:rsidRDefault="00582745" w:rsidP="00582745">
      <w:pPr>
        <w:spacing w:line="276" w:lineRule="auto"/>
        <w:jc w:val="both"/>
        <w:rPr>
          <w:sz w:val="20"/>
          <w:szCs w:val="20"/>
          <w:rtl/>
        </w:rPr>
      </w:pPr>
      <w:r w:rsidRPr="00582745">
        <w:rPr>
          <w:rFonts w:hint="cs"/>
          <w:sz w:val="20"/>
          <w:szCs w:val="20"/>
          <w:rtl/>
        </w:rPr>
        <w:t xml:space="preserve">והנה לפעמים אדם התפלל ולא נענה ומרגיש ומה יש לו עוד להתפלל אבל צריך לדעת שהקב"ה קבע שריבוי תפילות זה מועיל וכמו שכתבו אצל יצחק </w:t>
      </w:r>
      <w:proofErr w:type="spellStart"/>
      <w:r w:rsidRPr="00582745">
        <w:rPr>
          <w:rFonts w:hint="cs"/>
          <w:sz w:val="20"/>
          <w:szCs w:val="20"/>
          <w:rtl/>
        </w:rPr>
        <w:t>ויעתר</w:t>
      </w:r>
      <w:proofErr w:type="spellEnd"/>
      <w:r w:rsidRPr="00582745">
        <w:rPr>
          <w:rFonts w:hint="cs"/>
          <w:sz w:val="20"/>
          <w:szCs w:val="20"/>
          <w:rtl/>
        </w:rPr>
        <w:t xml:space="preserve"> לו ה' ורש"י אומר שזה לשון ריבוי </w:t>
      </w:r>
      <w:proofErr w:type="spellStart"/>
      <w:r w:rsidRPr="00582745">
        <w:rPr>
          <w:rFonts w:hint="cs"/>
          <w:sz w:val="20"/>
          <w:szCs w:val="20"/>
          <w:rtl/>
        </w:rPr>
        <w:t>דהינו</w:t>
      </w:r>
      <w:proofErr w:type="spellEnd"/>
      <w:r w:rsidRPr="00582745">
        <w:rPr>
          <w:rFonts w:hint="cs"/>
          <w:sz w:val="20"/>
          <w:szCs w:val="20"/>
          <w:rtl/>
        </w:rPr>
        <w:t xml:space="preserve"> שהוא התפלל הרבה ולכן נענה ומצאנו אצל משה רבינו שהתפלל תתקט"ו תפילות וחז"ל אומרים שאם היה מתפלל עוד תפילה היה נענה רק הקב"ה לא רצה</w:t>
      </w:r>
      <w:r w:rsidR="00511523">
        <w:rPr>
          <w:rFonts w:hint="cs"/>
          <w:sz w:val="20"/>
          <w:szCs w:val="20"/>
          <w:rtl/>
        </w:rPr>
        <w:t xml:space="preserve"> ובירושלמי תענית פ"ד ה"א מנין לנעילה </w:t>
      </w:r>
      <w:proofErr w:type="spellStart"/>
      <w:r w:rsidR="00511523">
        <w:rPr>
          <w:rFonts w:hint="cs"/>
          <w:sz w:val="20"/>
          <w:szCs w:val="20"/>
          <w:rtl/>
        </w:rPr>
        <w:t>א"ר</w:t>
      </w:r>
      <w:proofErr w:type="spellEnd"/>
      <w:r w:rsidR="00511523">
        <w:rPr>
          <w:rFonts w:hint="cs"/>
          <w:sz w:val="20"/>
          <w:szCs w:val="20"/>
          <w:rtl/>
        </w:rPr>
        <w:t xml:space="preserve"> לוי גם כי תרבו בתפילה מכאן שכל המרבה בתפילה נענה עכ"ל</w:t>
      </w:r>
      <w:r w:rsidRPr="00582745">
        <w:rPr>
          <w:rFonts w:hint="cs"/>
          <w:sz w:val="20"/>
          <w:szCs w:val="20"/>
          <w:rtl/>
        </w:rPr>
        <w:t xml:space="preserve"> והרבה פעמים ללא תפילה באמת זה לא טוב לאדם שיקבל מה שרוצה אמנם על ידי תפילה הקב"ה ברוב חסדיו משנה את המצב ונותן לאדם מה שמבקש והדבר נהפך לטובתו וכתב </w:t>
      </w:r>
      <w:proofErr w:type="spellStart"/>
      <w:r w:rsidRPr="00582745">
        <w:rPr>
          <w:rFonts w:hint="cs"/>
          <w:sz w:val="20"/>
          <w:szCs w:val="20"/>
          <w:rtl/>
        </w:rPr>
        <w:t>הקה"י</w:t>
      </w:r>
      <w:proofErr w:type="spellEnd"/>
      <w:r w:rsidRPr="00582745">
        <w:rPr>
          <w:rFonts w:hint="cs"/>
          <w:sz w:val="20"/>
          <w:szCs w:val="20"/>
          <w:rtl/>
        </w:rPr>
        <w:t xml:space="preserve"> שיש תפילה שמועילה אחרי ארבעים שנה אבל אין תפילה שהולכת ריקם</w:t>
      </w:r>
      <w:r w:rsidR="007A2076">
        <w:rPr>
          <w:rFonts w:hint="cs"/>
          <w:sz w:val="20"/>
          <w:szCs w:val="20"/>
          <w:rtl/>
        </w:rPr>
        <w:t xml:space="preserve"> </w:t>
      </w:r>
    </w:p>
    <w:p w14:paraId="0DAB9815" w14:textId="59CE2EF1" w:rsidR="00582745" w:rsidRPr="00582745" w:rsidRDefault="007A2076" w:rsidP="00582745">
      <w:pPr>
        <w:spacing w:line="276" w:lineRule="auto"/>
        <w:jc w:val="both"/>
        <w:rPr>
          <w:sz w:val="20"/>
          <w:szCs w:val="20"/>
          <w:rtl/>
        </w:rPr>
      </w:pPr>
      <w:r>
        <w:rPr>
          <w:rFonts w:hint="cs"/>
          <w:sz w:val="20"/>
          <w:szCs w:val="20"/>
          <w:rtl/>
        </w:rPr>
        <w:t xml:space="preserve">ויש לפעמים שכל הסיבה של הצרה זה כדי שאדם יתפלל וירגיש קירבת ה' כמו שאמרו חז"ל </w:t>
      </w:r>
      <w:r w:rsidRPr="00FB5370">
        <w:rPr>
          <w:rFonts w:hint="cs"/>
          <w:b/>
          <w:bCs/>
          <w:sz w:val="20"/>
          <w:szCs w:val="20"/>
          <w:rtl/>
        </w:rPr>
        <w:t xml:space="preserve">למה נבראו </w:t>
      </w:r>
      <w:proofErr w:type="spellStart"/>
      <w:r w:rsidRPr="00FB5370">
        <w:rPr>
          <w:rFonts w:hint="cs"/>
          <w:b/>
          <w:bCs/>
          <w:sz w:val="20"/>
          <w:szCs w:val="20"/>
          <w:rtl/>
        </w:rPr>
        <w:t>האמהות</w:t>
      </w:r>
      <w:proofErr w:type="spellEnd"/>
      <w:r w:rsidRPr="00FB5370">
        <w:rPr>
          <w:rFonts w:hint="cs"/>
          <w:b/>
          <w:bCs/>
          <w:sz w:val="20"/>
          <w:szCs w:val="20"/>
          <w:rtl/>
        </w:rPr>
        <w:t xml:space="preserve"> עקרות כדי שיתפללו</w:t>
      </w:r>
      <w:r>
        <w:rPr>
          <w:rFonts w:hint="cs"/>
          <w:sz w:val="20"/>
          <w:szCs w:val="20"/>
          <w:rtl/>
        </w:rPr>
        <w:t xml:space="preserve"> וכן מבואר בגמ' בסנהדרין מ"ד: לעולם יקדים אדם תפילה לצרה שאלמלא הקדים אברהם תפילה לצרה בין בית אל ובין העי לא נשתיירו משונאים של ישראל שריד ופליט </w:t>
      </w:r>
      <w:proofErr w:type="spellStart"/>
      <w:r>
        <w:rPr>
          <w:rFonts w:hint="cs"/>
          <w:sz w:val="20"/>
          <w:szCs w:val="20"/>
          <w:rtl/>
        </w:rPr>
        <w:t>ורעק"א</w:t>
      </w:r>
      <w:proofErr w:type="spellEnd"/>
      <w:r>
        <w:rPr>
          <w:rFonts w:hint="cs"/>
          <w:sz w:val="20"/>
          <w:szCs w:val="20"/>
          <w:rtl/>
        </w:rPr>
        <w:t xml:space="preserve"> הביא שם מהירושלמי אמר </w:t>
      </w:r>
      <w:proofErr w:type="spellStart"/>
      <w:r>
        <w:rPr>
          <w:rFonts w:hint="cs"/>
          <w:sz w:val="20"/>
          <w:szCs w:val="20"/>
          <w:rtl/>
        </w:rPr>
        <w:t>רשב"ל</w:t>
      </w:r>
      <w:proofErr w:type="spellEnd"/>
      <w:r>
        <w:rPr>
          <w:rFonts w:hint="cs"/>
          <w:sz w:val="20"/>
          <w:szCs w:val="20"/>
          <w:rtl/>
        </w:rPr>
        <w:t xml:space="preserve"> אם סדרת תפילתך לא תאה מיצר פיך אלא הרחב פיך </w:t>
      </w:r>
      <w:proofErr w:type="spellStart"/>
      <w:r>
        <w:rPr>
          <w:rFonts w:hint="cs"/>
          <w:sz w:val="20"/>
          <w:szCs w:val="20"/>
          <w:rtl/>
        </w:rPr>
        <w:t>ואמלאהו</w:t>
      </w:r>
      <w:proofErr w:type="spellEnd"/>
      <w:r>
        <w:rPr>
          <w:rFonts w:hint="cs"/>
          <w:sz w:val="20"/>
          <w:szCs w:val="20"/>
          <w:rtl/>
        </w:rPr>
        <w:t xml:space="preserve"> עכ"ל   </w:t>
      </w:r>
      <w:r w:rsidR="00582745" w:rsidRPr="00582745">
        <w:rPr>
          <w:rFonts w:hint="cs"/>
          <w:sz w:val="20"/>
          <w:szCs w:val="20"/>
          <w:rtl/>
        </w:rPr>
        <w:t xml:space="preserve">  </w:t>
      </w:r>
    </w:p>
    <w:p w14:paraId="0AF61BD3" w14:textId="77777777" w:rsidR="00582745" w:rsidRPr="00582745" w:rsidRDefault="00582745" w:rsidP="00582745">
      <w:pPr>
        <w:spacing w:line="276" w:lineRule="auto"/>
        <w:jc w:val="both"/>
        <w:rPr>
          <w:sz w:val="20"/>
          <w:szCs w:val="20"/>
          <w:rtl/>
        </w:rPr>
      </w:pPr>
      <w:r w:rsidRPr="00582745">
        <w:rPr>
          <w:rFonts w:hint="cs"/>
          <w:sz w:val="20"/>
          <w:szCs w:val="20"/>
          <w:rtl/>
        </w:rPr>
        <w:t xml:space="preserve">והנה במציאות אנו משקיעים בתפילה חלק חשוב כל יום לפחות שעה וחצי והנה כיון שאדם בין כה עושה את זה כדאי מאוד להשקיע שהזמן הזה יהיה מנוצל להתפלל </w:t>
      </w:r>
      <w:proofErr w:type="spellStart"/>
      <w:r w:rsidRPr="00582745">
        <w:rPr>
          <w:rFonts w:hint="cs"/>
          <w:sz w:val="20"/>
          <w:szCs w:val="20"/>
          <w:rtl/>
        </w:rPr>
        <w:t>בכונה</w:t>
      </w:r>
      <w:proofErr w:type="spellEnd"/>
      <w:r w:rsidRPr="00582745">
        <w:rPr>
          <w:rFonts w:hint="cs"/>
          <w:sz w:val="20"/>
          <w:szCs w:val="20"/>
          <w:rtl/>
        </w:rPr>
        <w:t xml:space="preserve"> ואדם יכול </w:t>
      </w:r>
      <w:proofErr w:type="spellStart"/>
      <w:r w:rsidRPr="00582745">
        <w:rPr>
          <w:rFonts w:hint="cs"/>
          <w:sz w:val="20"/>
          <w:szCs w:val="20"/>
          <w:rtl/>
        </w:rPr>
        <w:t>להרויח</w:t>
      </w:r>
      <w:proofErr w:type="spellEnd"/>
      <w:r w:rsidRPr="00582745">
        <w:rPr>
          <w:rFonts w:hint="cs"/>
          <w:sz w:val="20"/>
          <w:szCs w:val="20"/>
          <w:rtl/>
        </w:rPr>
        <w:t xml:space="preserve"> ולהתעלות פי כמה וכמה על ידי שמתפלל כמו שצריך וידוע </w:t>
      </w:r>
      <w:proofErr w:type="spellStart"/>
      <w:r w:rsidRPr="00582745">
        <w:rPr>
          <w:rFonts w:hint="cs"/>
          <w:sz w:val="20"/>
          <w:szCs w:val="20"/>
          <w:rtl/>
        </w:rPr>
        <w:t>שהחזו"א</w:t>
      </w:r>
      <w:proofErr w:type="spellEnd"/>
      <w:r w:rsidRPr="00582745">
        <w:rPr>
          <w:rFonts w:hint="cs"/>
          <w:sz w:val="20"/>
          <w:szCs w:val="20"/>
          <w:rtl/>
        </w:rPr>
        <w:t xml:space="preserve"> אמר השקיע בתפילה כמו שהשקיע בסוגיות הכי קשות בש"ס </w:t>
      </w:r>
    </w:p>
    <w:p w14:paraId="1E9617FD" w14:textId="77777777" w:rsidR="00582745" w:rsidRPr="00582745" w:rsidRDefault="00582745" w:rsidP="00582745">
      <w:pPr>
        <w:spacing w:line="276" w:lineRule="auto"/>
        <w:jc w:val="both"/>
        <w:rPr>
          <w:sz w:val="20"/>
          <w:szCs w:val="20"/>
          <w:rtl/>
        </w:rPr>
      </w:pPr>
      <w:r w:rsidRPr="00582745">
        <w:rPr>
          <w:rFonts w:hint="cs"/>
          <w:sz w:val="20"/>
          <w:szCs w:val="20"/>
          <w:rtl/>
        </w:rPr>
        <w:t xml:space="preserve">והנה חז"ל תיקנו לנו נוסח תפילה מיוחד ויש הרבה הלכות בתפילה ולפעמים אדם לא מתפלל כמו שצריך אבל עצם זה שמתפלל את נוסח חז"ל אם ההלכות שתיקנו יש לזה </w:t>
      </w:r>
      <w:proofErr w:type="spellStart"/>
      <w:r w:rsidRPr="00582745">
        <w:rPr>
          <w:rFonts w:hint="cs"/>
          <w:sz w:val="20"/>
          <w:szCs w:val="20"/>
          <w:rtl/>
        </w:rPr>
        <w:t>כח</w:t>
      </w:r>
      <w:proofErr w:type="spellEnd"/>
      <w:r w:rsidRPr="00582745">
        <w:rPr>
          <w:rFonts w:hint="cs"/>
          <w:sz w:val="20"/>
          <w:szCs w:val="20"/>
          <w:rtl/>
        </w:rPr>
        <w:t xml:space="preserve"> מיוחד וזה מועיל בצורה מיוחדת וכמו שביאר </w:t>
      </w:r>
      <w:proofErr w:type="spellStart"/>
      <w:r w:rsidRPr="00582745">
        <w:rPr>
          <w:rFonts w:hint="cs"/>
          <w:sz w:val="20"/>
          <w:szCs w:val="20"/>
          <w:rtl/>
        </w:rPr>
        <w:t>הגרי"ז</w:t>
      </w:r>
      <w:proofErr w:type="spellEnd"/>
      <w:r w:rsidRPr="00582745">
        <w:rPr>
          <w:rFonts w:hint="cs"/>
          <w:sz w:val="20"/>
          <w:szCs w:val="20"/>
          <w:rtl/>
        </w:rPr>
        <w:t xml:space="preserve"> על הפסוק אשר לקחתי מיד האמורי בקשתי ובחרבי שזה הולך על תפילה ולכן כדאי מאוד להקפיד על תפילה בציבור וכן לומר </w:t>
      </w:r>
      <w:proofErr w:type="spellStart"/>
      <w:r w:rsidRPr="00582745">
        <w:rPr>
          <w:rFonts w:hint="cs"/>
          <w:sz w:val="20"/>
          <w:szCs w:val="20"/>
          <w:rtl/>
        </w:rPr>
        <w:t>קרבנות</w:t>
      </w:r>
      <w:proofErr w:type="spellEnd"/>
      <w:r w:rsidRPr="00582745">
        <w:rPr>
          <w:rFonts w:hint="cs"/>
          <w:sz w:val="20"/>
          <w:szCs w:val="20"/>
          <w:rtl/>
        </w:rPr>
        <w:t xml:space="preserve"> ופסוקי </w:t>
      </w:r>
      <w:proofErr w:type="spellStart"/>
      <w:r w:rsidRPr="00582745">
        <w:rPr>
          <w:rFonts w:hint="cs"/>
          <w:sz w:val="20"/>
          <w:szCs w:val="20"/>
          <w:rtl/>
        </w:rPr>
        <w:t>דזימרא</w:t>
      </w:r>
      <w:proofErr w:type="spellEnd"/>
      <w:r w:rsidRPr="00582745">
        <w:rPr>
          <w:rFonts w:hint="cs"/>
          <w:sz w:val="20"/>
          <w:szCs w:val="20"/>
          <w:rtl/>
        </w:rPr>
        <w:t xml:space="preserve"> ועלינו אחרי התפילה </w:t>
      </w:r>
      <w:proofErr w:type="spellStart"/>
      <w:r w:rsidRPr="00582745">
        <w:rPr>
          <w:rFonts w:hint="cs"/>
          <w:sz w:val="20"/>
          <w:szCs w:val="20"/>
          <w:rtl/>
        </w:rPr>
        <w:t>בכונה</w:t>
      </w:r>
      <w:proofErr w:type="spellEnd"/>
      <w:r w:rsidRPr="00582745">
        <w:rPr>
          <w:rFonts w:hint="cs"/>
          <w:sz w:val="20"/>
          <w:szCs w:val="20"/>
          <w:rtl/>
        </w:rPr>
        <w:t xml:space="preserve"> כמו שצריך שכל זה דברים שתיקנו לנו חז"ל שעל ידי זה </w:t>
      </w:r>
      <w:proofErr w:type="spellStart"/>
      <w:r w:rsidRPr="00582745">
        <w:rPr>
          <w:rFonts w:hint="cs"/>
          <w:sz w:val="20"/>
          <w:szCs w:val="20"/>
          <w:rtl/>
        </w:rPr>
        <w:t>תקובל</w:t>
      </w:r>
      <w:proofErr w:type="spellEnd"/>
      <w:r w:rsidRPr="00582745">
        <w:rPr>
          <w:rFonts w:hint="cs"/>
          <w:sz w:val="20"/>
          <w:szCs w:val="20"/>
          <w:rtl/>
        </w:rPr>
        <w:t xml:space="preserve"> התפילה וכן יש תקנה של ברכו בשחרית וערבית וזה תקנה דרבנן וראוי מאוד להקפיד להתחיל יוצר אור אם החזן שעל ידי זה מקים התקנה של ברכו וכן במעריב תמיד להתחיל בברכו ואפילו אם צריך לחכות לעוד מנין וודאי שדברים אלו יש בהם הרבה לזכות שתוקבל התפילה ואדם לא יודע כמה היה </w:t>
      </w:r>
      <w:proofErr w:type="spellStart"/>
      <w:r w:rsidRPr="00582745">
        <w:rPr>
          <w:rFonts w:hint="cs"/>
          <w:sz w:val="20"/>
          <w:szCs w:val="20"/>
          <w:rtl/>
        </w:rPr>
        <w:t>מרויח</w:t>
      </w:r>
      <w:proofErr w:type="spellEnd"/>
      <w:r w:rsidRPr="00582745">
        <w:rPr>
          <w:rFonts w:hint="cs"/>
          <w:sz w:val="20"/>
          <w:szCs w:val="20"/>
          <w:rtl/>
        </w:rPr>
        <w:t xml:space="preserve"> אם היה משקיע להתפלל אם כל דיני תפילה [חוץ מהחובה מצד עיקר החיוב] </w:t>
      </w:r>
    </w:p>
    <w:p w14:paraId="327916C2" w14:textId="7F23106F" w:rsidR="00F51BB8" w:rsidRDefault="00582745" w:rsidP="00582745">
      <w:pPr>
        <w:spacing w:line="276" w:lineRule="auto"/>
        <w:rPr>
          <w:sz w:val="20"/>
          <w:szCs w:val="20"/>
          <w:rtl/>
        </w:rPr>
      </w:pPr>
      <w:r>
        <w:rPr>
          <w:rFonts w:hint="cs"/>
          <w:rtl/>
        </w:rPr>
        <w:t xml:space="preserve">   </w:t>
      </w:r>
    </w:p>
    <w:p w14:paraId="6084D178" w14:textId="77777777" w:rsidR="00F51BB8" w:rsidRDefault="00F51BB8" w:rsidP="00F51BB8">
      <w:pPr>
        <w:spacing w:line="276" w:lineRule="auto"/>
        <w:jc w:val="both"/>
        <w:rPr>
          <w:sz w:val="20"/>
          <w:szCs w:val="20"/>
          <w:rtl/>
        </w:rPr>
      </w:pPr>
    </w:p>
    <w:p w14:paraId="639679CE" w14:textId="078F13FB" w:rsidR="00E5003A" w:rsidRPr="00611EBB" w:rsidRDefault="00527E64" w:rsidP="00F51BB8">
      <w:pPr>
        <w:spacing w:line="276" w:lineRule="auto"/>
        <w:jc w:val="both"/>
        <w:rPr>
          <w:sz w:val="20"/>
          <w:szCs w:val="20"/>
        </w:rPr>
      </w:pPr>
      <w:r w:rsidRPr="00611EBB">
        <w:rPr>
          <w:rFonts w:hint="cs"/>
          <w:sz w:val="20"/>
          <w:szCs w:val="20"/>
          <w:rtl/>
        </w:rPr>
        <w:t xml:space="preserve"> </w:t>
      </w:r>
    </w:p>
    <w:sectPr w:rsidR="00E5003A" w:rsidRPr="00611EBB" w:rsidSect="00EE22AA">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C59A1"/>
    <w:multiLevelType w:val="hybridMultilevel"/>
    <w:tmpl w:val="83FCCE20"/>
    <w:lvl w:ilvl="0" w:tplc="B9AA34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19CE"/>
    <w:rsid w:val="00016AA3"/>
    <w:rsid w:val="000431D8"/>
    <w:rsid w:val="00047355"/>
    <w:rsid w:val="00070170"/>
    <w:rsid w:val="00086998"/>
    <w:rsid w:val="000A4755"/>
    <w:rsid w:val="000A5CE9"/>
    <w:rsid w:val="000B1B80"/>
    <w:rsid w:val="000D6A8D"/>
    <w:rsid w:val="000F112C"/>
    <w:rsid w:val="000F2DF3"/>
    <w:rsid w:val="00116B7B"/>
    <w:rsid w:val="0014297A"/>
    <w:rsid w:val="00153912"/>
    <w:rsid w:val="001609F1"/>
    <w:rsid w:val="001D7234"/>
    <w:rsid w:val="00231FBD"/>
    <w:rsid w:val="00232118"/>
    <w:rsid w:val="002368C5"/>
    <w:rsid w:val="002453A9"/>
    <w:rsid w:val="002562DC"/>
    <w:rsid w:val="002A055F"/>
    <w:rsid w:val="002A0E8B"/>
    <w:rsid w:val="002E3F3B"/>
    <w:rsid w:val="003308A4"/>
    <w:rsid w:val="00335E7F"/>
    <w:rsid w:val="00374114"/>
    <w:rsid w:val="00374D6A"/>
    <w:rsid w:val="003C1371"/>
    <w:rsid w:val="003C2701"/>
    <w:rsid w:val="003C294F"/>
    <w:rsid w:val="003D3EAB"/>
    <w:rsid w:val="003F32D0"/>
    <w:rsid w:val="00404D30"/>
    <w:rsid w:val="00441584"/>
    <w:rsid w:val="00457A08"/>
    <w:rsid w:val="004719B1"/>
    <w:rsid w:val="00496731"/>
    <w:rsid w:val="004B48C9"/>
    <w:rsid w:val="00511523"/>
    <w:rsid w:val="0052023B"/>
    <w:rsid w:val="00522AC7"/>
    <w:rsid w:val="0052444D"/>
    <w:rsid w:val="00527E64"/>
    <w:rsid w:val="00530841"/>
    <w:rsid w:val="00531B81"/>
    <w:rsid w:val="005576AD"/>
    <w:rsid w:val="00582745"/>
    <w:rsid w:val="005A0299"/>
    <w:rsid w:val="005A6F70"/>
    <w:rsid w:val="005D182E"/>
    <w:rsid w:val="00606B13"/>
    <w:rsid w:val="00611EBB"/>
    <w:rsid w:val="00614CBE"/>
    <w:rsid w:val="00620699"/>
    <w:rsid w:val="006252A1"/>
    <w:rsid w:val="00635994"/>
    <w:rsid w:val="00647303"/>
    <w:rsid w:val="00657D9D"/>
    <w:rsid w:val="00667B98"/>
    <w:rsid w:val="006919CE"/>
    <w:rsid w:val="006A3907"/>
    <w:rsid w:val="006A464F"/>
    <w:rsid w:val="006B5C94"/>
    <w:rsid w:val="006E15BD"/>
    <w:rsid w:val="006E757C"/>
    <w:rsid w:val="00711836"/>
    <w:rsid w:val="00727B65"/>
    <w:rsid w:val="00750D47"/>
    <w:rsid w:val="007631D6"/>
    <w:rsid w:val="00775477"/>
    <w:rsid w:val="007960B4"/>
    <w:rsid w:val="007A2076"/>
    <w:rsid w:val="007E331F"/>
    <w:rsid w:val="007E7915"/>
    <w:rsid w:val="007F31BB"/>
    <w:rsid w:val="008041C0"/>
    <w:rsid w:val="00812832"/>
    <w:rsid w:val="00812C74"/>
    <w:rsid w:val="008264D5"/>
    <w:rsid w:val="00831A3A"/>
    <w:rsid w:val="0084566C"/>
    <w:rsid w:val="00847351"/>
    <w:rsid w:val="008A2561"/>
    <w:rsid w:val="008C777C"/>
    <w:rsid w:val="008E226C"/>
    <w:rsid w:val="008F692E"/>
    <w:rsid w:val="00907C1D"/>
    <w:rsid w:val="009109D9"/>
    <w:rsid w:val="00917C66"/>
    <w:rsid w:val="009241FB"/>
    <w:rsid w:val="0093245D"/>
    <w:rsid w:val="00937A9E"/>
    <w:rsid w:val="00945A0A"/>
    <w:rsid w:val="009B6A05"/>
    <w:rsid w:val="009C440F"/>
    <w:rsid w:val="009C6A41"/>
    <w:rsid w:val="009D2309"/>
    <w:rsid w:val="009D78E3"/>
    <w:rsid w:val="009F704B"/>
    <w:rsid w:val="00A12036"/>
    <w:rsid w:val="00A1537F"/>
    <w:rsid w:val="00A31B49"/>
    <w:rsid w:val="00A37E7B"/>
    <w:rsid w:val="00A47E9F"/>
    <w:rsid w:val="00A544D6"/>
    <w:rsid w:val="00A63DAD"/>
    <w:rsid w:val="00AA193A"/>
    <w:rsid w:val="00AB6FDE"/>
    <w:rsid w:val="00AD3C15"/>
    <w:rsid w:val="00AE4277"/>
    <w:rsid w:val="00AE49AF"/>
    <w:rsid w:val="00B04D37"/>
    <w:rsid w:val="00B050AA"/>
    <w:rsid w:val="00B2069C"/>
    <w:rsid w:val="00B40F8A"/>
    <w:rsid w:val="00B7082C"/>
    <w:rsid w:val="00B76EFA"/>
    <w:rsid w:val="00BA7669"/>
    <w:rsid w:val="00BD305D"/>
    <w:rsid w:val="00BE656E"/>
    <w:rsid w:val="00BE7361"/>
    <w:rsid w:val="00BE7BCB"/>
    <w:rsid w:val="00C01A71"/>
    <w:rsid w:val="00C16102"/>
    <w:rsid w:val="00C32A58"/>
    <w:rsid w:val="00C37BD8"/>
    <w:rsid w:val="00CC4ED2"/>
    <w:rsid w:val="00CC594C"/>
    <w:rsid w:val="00CC773B"/>
    <w:rsid w:val="00CF689E"/>
    <w:rsid w:val="00D10BE8"/>
    <w:rsid w:val="00D1102D"/>
    <w:rsid w:val="00D14F3D"/>
    <w:rsid w:val="00E35230"/>
    <w:rsid w:val="00E5003A"/>
    <w:rsid w:val="00E55E28"/>
    <w:rsid w:val="00E670A2"/>
    <w:rsid w:val="00E96570"/>
    <w:rsid w:val="00EA5381"/>
    <w:rsid w:val="00EA6C2D"/>
    <w:rsid w:val="00EC06DD"/>
    <w:rsid w:val="00EC4A74"/>
    <w:rsid w:val="00ED6459"/>
    <w:rsid w:val="00EE22AA"/>
    <w:rsid w:val="00EE5A41"/>
    <w:rsid w:val="00EE5B81"/>
    <w:rsid w:val="00F032C7"/>
    <w:rsid w:val="00F3163D"/>
    <w:rsid w:val="00F42AB2"/>
    <w:rsid w:val="00F51BB8"/>
    <w:rsid w:val="00F61781"/>
    <w:rsid w:val="00F77541"/>
    <w:rsid w:val="00FA1DE1"/>
    <w:rsid w:val="00FA4EFC"/>
    <w:rsid w:val="00FB5370"/>
    <w:rsid w:val="00FD1928"/>
    <w:rsid w:val="00FE1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5437"/>
  <w15:docId w15:val="{520AE7FF-6248-47AD-8CAD-F5E57DBC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A2076"/>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241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368C5"/>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A2076"/>
    <w:rPr>
      <w:rFonts w:asciiTheme="majorHAnsi" w:eastAsiaTheme="majorEastAsia" w:hAnsiTheme="majorHAnsi"/>
      <w:bCs/>
      <w:sz w:val="32"/>
      <w:szCs w:val="32"/>
    </w:rPr>
  </w:style>
  <w:style w:type="character" w:customStyle="1" w:styleId="20">
    <w:name w:val="כותרת 2 תו"/>
    <w:basedOn w:val="a0"/>
    <w:link w:val="2"/>
    <w:uiPriority w:val="9"/>
    <w:rsid w:val="009241FB"/>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2368C5"/>
    <w:rPr>
      <w:rFonts w:asciiTheme="majorHAnsi" w:eastAsiaTheme="majorEastAsia" w:hAnsiTheme="majorHAnsi"/>
      <w:bCs/>
      <w:sz w:val="24"/>
      <w:szCs w:val="24"/>
    </w:rPr>
  </w:style>
  <w:style w:type="paragraph" w:styleId="a3">
    <w:name w:val="List Paragraph"/>
    <w:basedOn w:val="a"/>
    <w:uiPriority w:val="34"/>
    <w:qFormat/>
    <w:rsid w:val="00910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3709</TotalTime>
  <Pages>6</Pages>
  <Words>5134</Words>
  <Characters>25671</Characters>
  <Application>Microsoft Office Word</Application>
  <DocSecurity>0</DocSecurity>
  <Lines>213</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cp:lastPrinted>2023-09-15T04:56:00Z</cp:lastPrinted>
  <dcterms:created xsi:type="dcterms:W3CDTF">2022-08-21T04:48:00Z</dcterms:created>
  <dcterms:modified xsi:type="dcterms:W3CDTF">2023-09-15T05:01:00Z</dcterms:modified>
</cp:coreProperties>
</file>