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08C5D" w14:textId="5CCDED84" w:rsidR="009D245C" w:rsidRDefault="009D245C" w:rsidP="009D245C">
      <w:pPr>
        <w:rPr>
          <w:rtl/>
        </w:rPr>
      </w:pPr>
      <w:r>
        <w:rPr>
          <w:rFonts w:hint="cs"/>
          <w:rtl/>
        </w:rPr>
        <w:t>בע"ה                                                                                                                                      שבט תשפ"ה         ד</w:t>
      </w:r>
    </w:p>
    <w:p w14:paraId="0B25D030" w14:textId="77777777" w:rsidR="009D245C" w:rsidRDefault="009D245C" w:rsidP="009D245C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ציונים</w:t>
      </w:r>
    </w:p>
    <w:p w14:paraId="44B0736A" w14:textId="77777777" w:rsidR="009D245C" w:rsidRDefault="009D245C" w:rsidP="009D245C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סימן תרפ"ח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הלכות מגילה</w:t>
      </w:r>
    </w:p>
    <w:p w14:paraId="40488944" w14:textId="0ED2A851" w:rsidR="009D245C" w:rsidRDefault="009D245C" w:rsidP="009D245C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סעיף ד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ערים המסופקות</w:t>
      </w:r>
    </w:p>
    <w:p w14:paraId="532F9CA6" w14:textId="7816A7DA" w:rsidR="002905D3" w:rsidRDefault="009D245C" w:rsidP="009D245C">
      <w:pPr>
        <w:jc w:val="center"/>
        <w:rPr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דף ה' ע"ב ורבי היכי נטע וכו' </w:t>
      </w:r>
      <w:r w:rsidRPr="009D245C">
        <w:rPr>
          <w:rFonts w:hint="cs"/>
          <w:b/>
          <w:bCs/>
          <w:sz w:val="24"/>
          <w:szCs w:val="24"/>
          <w:rtl/>
        </w:rPr>
        <w:t>גופא חזקיה קרי</w:t>
      </w:r>
      <w:r w:rsidR="00993199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="00993199">
        <w:rPr>
          <w:rFonts w:hint="cs"/>
          <w:b/>
          <w:bCs/>
          <w:sz w:val="24"/>
          <w:szCs w:val="24"/>
          <w:rtl/>
        </w:rPr>
        <w:t>וכו</w:t>
      </w:r>
      <w:proofErr w:type="spellEnd"/>
      <w:r w:rsidR="00993199">
        <w:rPr>
          <w:rFonts w:hint="cs"/>
          <w:b/>
          <w:bCs/>
          <w:sz w:val="24"/>
          <w:szCs w:val="24"/>
          <w:rtl/>
        </w:rPr>
        <w:t>'</w:t>
      </w:r>
      <w:r w:rsidRPr="009D245C">
        <w:rPr>
          <w:rFonts w:hint="cs"/>
          <w:b/>
          <w:bCs/>
          <w:sz w:val="24"/>
          <w:szCs w:val="24"/>
          <w:rtl/>
        </w:rPr>
        <w:t xml:space="preserve">. רמב"ן </w:t>
      </w:r>
      <w:proofErr w:type="spellStart"/>
      <w:r w:rsidRPr="009D245C">
        <w:rPr>
          <w:rFonts w:hint="cs"/>
          <w:b/>
          <w:bCs/>
          <w:sz w:val="24"/>
          <w:szCs w:val="24"/>
          <w:rtl/>
        </w:rPr>
        <w:t>רשב"א</w:t>
      </w:r>
      <w:proofErr w:type="spellEnd"/>
      <w:r w:rsidRPr="009D245C"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="001B6B1E">
        <w:rPr>
          <w:rFonts w:hint="cs"/>
          <w:b/>
          <w:bCs/>
          <w:sz w:val="24"/>
          <w:szCs w:val="24"/>
          <w:rtl/>
        </w:rPr>
        <w:t>ריטב"א</w:t>
      </w:r>
      <w:proofErr w:type="spellEnd"/>
      <w:r w:rsidR="001B6B1E">
        <w:rPr>
          <w:rFonts w:hint="cs"/>
          <w:b/>
          <w:bCs/>
          <w:sz w:val="24"/>
          <w:szCs w:val="24"/>
          <w:rtl/>
        </w:rPr>
        <w:t xml:space="preserve"> ומאירי, </w:t>
      </w:r>
      <w:proofErr w:type="spellStart"/>
      <w:r w:rsidRPr="009D245C">
        <w:rPr>
          <w:rFonts w:hint="cs"/>
          <w:b/>
          <w:bCs/>
          <w:sz w:val="24"/>
          <w:szCs w:val="24"/>
          <w:rtl/>
        </w:rPr>
        <w:t>ר"ן</w:t>
      </w:r>
      <w:proofErr w:type="spellEnd"/>
      <w:r w:rsidRPr="009D245C">
        <w:rPr>
          <w:rFonts w:hint="cs"/>
          <w:b/>
          <w:bCs/>
          <w:sz w:val="24"/>
          <w:szCs w:val="24"/>
          <w:rtl/>
        </w:rPr>
        <w:t xml:space="preserve"> דף ד' [עוז והדר</w:t>
      </w:r>
      <w:r w:rsidR="001B6B1E">
        <w:rPr>
          <w:rFonts w:hint="cs"/>
          <w:b/>
          <w:bCs/>
          <w:sz w:val="24"/>
          <w:szCs w:val="24"/>
          <w:rtl/>
        </w:rPr>
        <w:t xml:space="preserve">]. רמב"ם פ"א ממגילה </w:t>
      </w:r>
      <w:proofErr w:type="spellStart"/>
      <w:r w:rsidR="001B6B1E">
        <w:rPr>
          <w:rFonts w:hint="cs"/>
          <w:b/>
          <w:bCs/>
          <w:sz w:val="24"/>
          <w:szCs w:val="24"/>
          <w:rtl/>
        </w:rPr>
        <w:t>ונו"כ</w:t>
      </w:r>
      <w:proofErr w:type="spellEnd"/>
      <w:r w:rsidR="001B6B1E">
        <w:rPr>
          <w:rFonts w:hint="cs"/>
          <w:b/>
          <w:bCs/>
          <w:sz w:val="24"/>
          <w:szCs w:val="24"/>
          <w:rtl/>
        </w:rPr>
        <w:t>.</w:t>
      </w:r>
    </w:p>
    <w:p w14:paraId="043552F3" w14:textId="241AFC5D" w:rsidR="001748A6" w:rsidRPr="009B0C79" w:rsidRDefault="009D245C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מבואר </w:t>
      </w:r>
      <w:proofErr w:type="spellStart"/>
      <w:r w:rsidRPr="009B0C79">
        <w:rPr>
          <w:rFonts w:hint="cs"/>
          <w:sz w:val="20"/>
          <w:szCs w:val="20"/>
          <w:rtl/>
        </w:rPr>
        <w:t>בסוגיא</w:t>
      </w:r>
      <w:proofErr w:type="spellEnd"/>
      <w:r w:rsidRPr="009B0C79">
        <w:rPr>
          <w:rFonts w:hint="cs"/>
          <w:sz w:val="20"/>
          <w:szCs w:val="20"/>
          <w:rtl/>
        </w:rPr>
        <w:t xml:space="preserve"> שלחזקיה טבריה היא ספק</w:t>
      </w:r>
      <w:r w:rsidR="001748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748A6" w:rsidRPr="009B0C79">
        <w:rPr>
          <w:rFonts w:hint="cs"/>
          <w:sz w:val="20"/>
          <w:szCs w:val="20"/>
          <w:rtl/>
        </w:rPr>
        <w:t>מוק"ח</w:t>
      </w:r>
      <w:proofErr w:type="spellEnd"/>
      <w:r w:rsidR="001748A6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r w:rsidR="001748A6" w:rsidRPr="009B0C79">
        <w:rPr>
          <w:rFonts w:hint="cs"/>
          <w:sz w:val="20"/>
          <w:szCs w:val="20"/>
          <w:rtl/>
        </w:rPr>
        <w:t>ו</w:t>
      </w:r>
      <w:r w:rsidRPr="009B0C79">
        <w:rPr>
          <w:rFonts w:hint="cs"/>
          <w:sz w:val="20"/>
          <w:szCs w:val="20"/>
          <w:rtl/>
        </w:rPr>
        <w:t xml:space="preserve">מחמת הספק אסור בה במלאכה בב' הימים, ומשמע שה"ה שנוהג </w:t>
      </w:r>
      <w:r w:rsidR="001748A6" w:rsidRPr="009B0C79">
        <w:rPr>
          <w:rFonts w:hint="cs"/>
          <w:sz w:val="20"/>
          <w:szCs w:val="20"/>
          <w:rtl/>
        </w:rPr>
        <w:t xml:space="preserve">בה </w:t>
      </w:r>
      <w:r w:rsidRPr="009B0C79">
        <w:rPr>
          <w:rFonts w:hint="cs"/>
          <w:sz w:val="20"/>
          <w:szCs w:val="20"/>
          <w:rtl/>
        </w:rPr>
        <w:t xml:space="preserve">שמחה ומשתה בב' הימים. עוד מבואר </w:t>
      </w:r>
      <w:proofErr w:type="spellStart"/>
      <w:r w:rsidRPr="009B0C79">
        <w:rPr>
          <w:rFonts w:hint="cs"/>
          <w:sz w:val="20"/>
          <w:szCs w:val="20"/>
          <w:rtl/>
        </w:rPr>
        <w:t>שאיכא</w:t>
      </w:r>
      <w:proofErr w:type="spellEnd"/>
      <w:r w:rsidRPr="009B0C79">
        <w:rPr>
          <w:rFonts w:hint="cs"/>
          <w:sz w:val="20"/>
          <w:szCs w:val="20"/>
          <w:rtl/>
        </w:rPr>
        <w:t xml:space="preserve"> ב' מיני ספיקות </w:t>
      </w:r>
      <w:r w:rsidR="001748A6" w:rsidRPr="009B0C79">
        <w:rPr>
          <w:rFonts w:hint="cs"/>
          <w:sz w:val="20"/>
          <w:szCs w:val="20"/>
          <w:rtl/>
        </w:rPr>
        <w:t>ש</w:t>
      </w:r>
      <w:r w:rsidRPr="009B0C79">
        <w:rPr>
          <w:rFonts w:hint="cs"/>
          <w:sz w:val="20"/>
          <w:szCs w:val="20"/>
          <w:rtl/>
        </w:rPr>
        <w:t>קורא</w:t>
      </w:r>
      <w:r w:rsidR="001748A6" w:rsidRPr="009B0C79">
        <w:rPr>
          <w:rFonts w:hint="cs"/>
          <w:sz w:val="20"/>
          <w:szCs w:val="20"/>
          <w:rtl/>
        </w:rPr>
        <w:t>י</w:t>
      </w:r>
      <w:r w:rsidRPr="009B0C79">
        <w:rPr>
          <w:rFonts w:hint="cs"/>
          <w:sz w:val="20"/>
          <w:szCs w:val="20"/>
          <w:rtl/>
        </w:rPr>
        <w:t>ם</w:t>
      </w:r>
      <w:r w:rsidR="001748A6" w:rsidRPr="009B0C79">
        <w:rPr>
          <w:rFonts w:hint="cs"/>
          <w:sz w:val="20"/>
          <w:szCs w:val="20"/>
          <w:rtl/>
        </w:rPr>
        <w:t xml:space="preserve"> מחמתם</w:t>
      </w:r>
      <w:r w:rsidRPr="009B0C79">
        <w:rPr>
          <w:rFonts w:hint="cs"/>
          <w:sz w:val="20"/>
          <w:szCs w:val="20"/>
          <w:rtl/>
        </w:rPr>
        <w:t xml:space="preserve"> את המגילה בב' ימים, </w:t>
      </w:r>
      <w:proofErr w:type="spellStart"/>
      <w:r w:rsidRPr="009B0C79">
        <w:rPr>
          <w:rFonts w:hint="cs"/>
          <w:sz w:val="20"/>
          <w:szCs w:val="20"/>
          <w:rtl/>
        </w:rPr>
        <w:t>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דטבריה</w:t>
      </w:r>
      <w:proofErr w:type="spellEnd"/>
      <w:r w:rsidRPr="009B0C79">
        <w:rPr>
          <w:rFonts w:hint="cs"/>
          <w:sz w:val="20"/>
          <w:szCs w:val="20"/>
          <w:rtl/>
        </w:rPr>
        <w:t xml:space="preserve"> אי ימה חומתה מהני</w:t>
      </w:r>
      <w:r w:rsidR="001748A6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דהוצל</w:t>
      </w:r>
      <w:proofErr w:type="spellEnd"/>
      <w:r w:rsidRPr="009B0C79">
        <w:rPr>
          <w:rFonts w:hint="cs"/>
          <w:sz w:val="20"/>
          <w:szCs w:val="20"/>
          <w:rtl/>
        </w:rPr>
        <w:t xml:space="preserve"> שלא </w:t>
      </w:r>
      <w:proofErr w:type="spellStart"/>
      <w:r w:rsidRPr="009B0C79">
        <w:rPr>
          <w:rFonts w:hint="cs"/>
          <w:sz w:val="20"/>
          <w:szCs w:val="20"/>
          <w:rtl/>
        </w:rPr>
        <w:t>ידעינן</w:t>
      </w:r>
      <w:proofErr w:type="spellEnd"/>
      <w:r w:rsidRPr="009B0C79">
        <w:rPr>
          <w:rFonts w:hint="cs"/>
          <w:sz w:val="20"/>
          <w:szCs w:val="20"/>
          <w:rtl/>
        </w:rPr>
        <w:t xml:space="preserve"> בה אי ה</w:t>
      </w:r>
      <w:r w:rsidR="001748A6" w:rsidRPr="009B0C79">
        <w:rPr>
          <w:rFonts w:hint="cs"/>
          <w:sz w:val="20"/>
          <w:szCs w:val="20"/>
          <w:rtl/>
        </w:rPr>
        <w:t>וי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מימי יה</w:t>
      </w:r>
      <w:r w:rsidR="00865ED3" w:rsidRPr="009B0C79">
        <w:rPr>
          <w:rFonts w:hint="cs"/>
          <w:sz w:val="20"/>
          <w:szCs w:val="20"/>
          <w:rtl/>
        </w:rPr>
        <w:t>ושוע בן נון.</w:t>
      </w:r>
    </w:p>
    <w:p w14:paraId="1EE6EC51" w14:textId="53C97FC7" w:rsidR="003252BD" w:rsidRPr="009B0C79" w:rsidRDefault="003252BD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>והא ר</w:t>
      </w:r>
      <w:r w:rsidR="00131F8E" w:rsidRPr="009B0C79">
        <w:rPr>
          <w:rFonts w:hint="cs"/>
          <w:b/>
          <w:bCs/>
          <w:sz w:val="20"/>
          <w:szCs w:val="20"/>
          <w:rtl/>
        </w:rPr>
        <w:t>בי</w:t>
      </w:r>
      <w:r w:rsidRPr="009B0C79">
        <w:rPr>
          <w:rFonts w:hint="cs"/>
          <w:b/>
          <w:bCs/>
          <w:sz w:val="20"/>
          <w:szCs w:val="20"/>
          <w:rtl/>
        </w:rPr>
        <w:t xml:space="preserve"> בטבריה הוי וטבריה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מוק"ח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 מימות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יב"ן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. </w:t>
      </w:r>
      <w:r w:rsidRPr="009B0C79">
        <w:rPr>
          <w:rFonts w:hint="cs"/>
          <w:sz w:val="20"/>
          <w:szCs w:val="20"/>
          <w:rtl/>
        </w:rPr>
        <w:t xml:space="preserve">הכא משמע שפשיטא לגמרא שטבריה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וברש"י ביאר שהיינו מקרא </w:t>
      </w:r>
      <w:proofErr w:type="spellStart"/>
      <w:r w:rsidRPr="009B0C79">
        <w:rPr>
          <w:rFonts w:hint="cs"/>
          <w:sz w:val="20"/>
          <w:szCs w:val="20"/>
          <w:rtl/>
        </w:rPr>
        <w:t>דערי</w:t>
      </w:r>
      <w:proofErr w:type="spellEnd"/>
      <w:r w:rsidRPr="009B0C79">
        <w:rPr>
          <w:rFonts w:hint="cs"/>
          <w:sz w:val="20"/>
          <w:szCs w:val="20"/>
          <w:rtl/>
        </w:rPr>
        <w:t xml:space="preserve"> מבצר חמת ורקת, אך </w:t>
      </w:r>
      <w:proofErr w:type="spellStart"/>
      <w:r w:rsidRPr="009B0C79">
        <w:rPr>
          <w:rFonts w:hint="cs"/>
          <w:sz w:val="20"/>
          <w:szCs w:val="20"/>
          <w:rtl/>
        </w:rPr>
        <w:t>כדמשני</w:t>
      </w:r>
      <w:proofErr w:type="spellEnd"/>
      <w:r w:rsidRPr="009B0C79">
        <w:rPr>
          <w:rFonts w:hint="cs"/>
          <w:sz w:val="20"/>
          <w:szCs w:val="20"/>
          <w:rtl/>
        </w:rPr>
        <w:t xml:space="preserve"> שרבי קרא בט"ו הקשו </w:t>
      </w:r>
      <w:r w:rsidR="00C41CA7" w:rsidRPr="009B0C79">
        <w:rPr>
          <w:rFonts w:hint="cs"/>
          <w:sz w:val="20"/>
          <w:szCs w:val="20"/>
          <w:rtl/>
        </w:rPr>
        <w:t xml:space="preserve">עלה </w:t>
      </w:r>
      <w:r w:rsidRPr="009B0C79">
        <w:rPr>
          <w:rFonts w:hint="cs"/>
          <w:sz w:val="20"/>
          <w:szCs w:val="20"/>
          <w:rtl/>
        </w:rPr>
        <w:t xml:space="preserve">מחזקיה </w:t>
      </w:r>
      <w:proofErr w:type="spellStart"/>
      <w:r w:rsidRPr="009B0C79">
        <w:rPr>
          <w:rFonts w:hint="cs"/>
          <w:sz w:val="20"/>
          <w:szCs w:val="20"/>
          <w:rtl/>
        </w:rPr>
        <w:t>שמספק"ל</w:t>
      </w:r>
      <w:proofErr w:type="spellEnd"/>
      <w:r w:rsidRPr="009B0C79">
        <w:rPr>
          <w:rFonts w:hint="cs"/>
          <w:sz w:val="20"/>
          <w:szCs w:val="20"/>
          <w:rtl/>
        </w:rPr>
        <w:t xml:space="preserve"> אי הוי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מימות </w:t>
      </w:r>
      <w:proofErr w:type="spellStart"/>
      <w:r w:rsidRPr="009B0C79">
        <w:rPr>
          <w:rFonts w:hint="cs"/>
          <w:sz w:val="20"/>
          <w:szCs w:val="20"/>
          <w:rtl/>
        </w:rPr>
        <w:t>יב"ן</w:t>
      </w:r>
      <w:proofErr w:type="spellEnd"/>
      <w:r w:rsidR="00C41CA7" w:rsidRPr="009B0C79">
        <w:rPr>
          <w:rFonts w:hint="cs"/>
          <w:sz w:val="20"/>
          <w:szCs w:val="20"/>
          <w:rtl/>
        </w:rPr>
        <w:t xml:space="preserve">, ומבואר </w:t>
      </w:r>
      <w:proofErr w:type="spellStart"/>
      <w:r w:rsidR="00C41CA7" w:rsidRPr="009B0C79">
        <w:rPr>
          <w:rFonts w:hint="cs"/>
          <w:sz w:val="20"/>
          <w:szCs w:val="20"/>
          <w:rtl/>
        </w:rPr>
        <w:t>שאיכא</w:t>
      </w:r>
      <w:proofErr w:type="spellEnd"/>
      <w:r w:rsidR="00C41CA7" w:rsidRPr="009B0C79">
        <w:rPr>
          <w:rFonts w:hint="cs"/>
          <w:sz w:val="20"/>
          <w:szCs w:val="20"/>
          <w:rtl/>
        </w:rPr>
        <w:t xml:space="preserve"> ספק אי טבריה </w:t>
      </w:r>
      <w:proofErr w:type="spellStart"/>
      <w:r w:rsidR="00C41CA7" w:rsidRPr="009B0C79">
        <w:rPr>
          <w:rFonts w:hint="cs"/>
          <w:sz w:val="20"/>
          <w:szCs w:val="20"/>
          <w:rtl/>
        </w:rPr>
        <w:t>מוק"ח</w:t>
      </w:r>
      <w:proofErr w:type="spellEnd"/>
      <w:r w:rsidR="00993199" w:rsidRPr="009B0C79">
        <w:rPr>
          <w:rFonts w:hint="cs"/>
          <w:sz w:val="20"/>
          <w:szCs w:val="20"/>
          <w:rtl/>
        </w:rPr>
        <w:t>.</w:t>
      </w:r>
      <w:r w:rsidRPr="009B0C79">
        <w:rPr>
          <w:rFonts w:hint="cs"/>
          <w:sz w:val="20"/>
          <w:szCs w:val="20"/>
          <w:rtl/>
        </w:rPr>
        <w:t xml:space="preserve"> ובמסקנת הגמרא דחו ש</w:t>
      </w:r>
      <w:r w:rsidR="00993199" w:rsidRPr="009B0C79">
        <w:rPr>
          <w:rFonts w:hint="cs"/>
          <w:sz w:val="20"/>
          <w:szCs w:val="20"/>
          <w:rtl/>
        </w:rPr>
        <w:t>ו</w:t>
      </w:r>
      <w:r w:rsidRPr="009B0C79">
        <w:rPr>
          <w:rFonts w:hint="cs"/>
          <w:sz w:val="20"/>
          <w:szCs w:val="20"/>
          <w:rtl/>
        </w:rPr>
        <w:t xml:space="preserve">ודאי לא </w:t>
      </w:r>
      <w:proofErr w:type="spellStart"/>
      <w:r w:rsidRPr="009B0C79">
        <w:rPr>
          <w:rFonts w:hint="cs"/>
          <w:sz w:val="20"/>
          <w:szCs w:val="20"/>
          <w:rtl/>
        </w:rPr>
        <w:t>מספק"ל</w:t>
      </w:r>
      <w:proofErr w:type="spellEnd"/>
      <w:r w:rsidRPr="009B0C79">
        <w:rPr>
          <w:rFonts w:hint="cs"/>
          <w:sz w:val="20"/>
          <w:szCs w:val="20"/>
          <w:rtl/>
        </w:rPr>
        <w:t xml:space="preserve"> בהא שבקרא מבואר שהיא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="00993199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ומספק"ל</w:t>
      </w:r>
      <w:proofErr w:type="spellEnd"/>
      <w:r w:rsidRPr="009B0C79">
        <w:rPr>
          <w:rFonts w:hint="cs"/>
          <w:sz w:val="20"/>
          <w:szCs w:val="20"/>
          <w:rtl/>
        </w:rPr>
        <w:t xml:space="preserve"> אי בעינן לגבי מקרא מגילה שתהיה העיר </w:t>
      </w:r>
      <w:proofErr w:type="spellStart"/>
      <w:r w:rsidRPr="009B0C79">
        <w:rPr>
          <w:rFonts w:hint="cs"/>
          <w:sz w:val="20"/>
          <w:szCs w:val="20"/>
          <w:rtl/>
        </w:rPr>
        <w:t>מיגנא</w:t>
      </w:r>
      <w:proofErr w:type="spellEnd"/>
      <w:r w:rsidRPr="009B0C79">
        <w:rPr>
          <w:rFonts w:hint="cs"/>
          <w:sz w:val="20"/>
          <w:szCs w:val="20"/>
          <w:rtl/>
        </w:rPr>
        <w:t xml:space="preserve"> וא"כ ה"ה טבריה או שבעי שלא תהיה </w:t>
      </w:r>
      <w:proofErr w:type="spellStart"/>
      <w:r w:rsidRPr="009B0C79">
        <w:rPr>
          <w:rFonts w:hint="cs"/>
          <w:sz w:val="20"/>
          <w:szCs w:val="20"/>
          <w:rtl/>
        </w:rPr>
        <w:t>מיגליא</w:t>
      </w:r>
      <w:proofErr w:type="spellEnd"/>
      <w:r w:rsidRPr="009B0C79">
        <w:rPr>
          <w:rFonts w:hint="cs"/>
          <w:sz w:val="20"/>
          <w:szCs w:val="20"/>
          <w:rtl/>
        </w:rPr>
        <w:t xml:space="preserve"> וטבריה הוי </w:t>
      </w:r>
      <w:proofErr w:type="spellStart"/>
      <w:r w:rsidRPr="009B0C79">
        <w:rPr>
          <w:rFonts w:hint="cs"/>
          <w:sz w:val="20"/>
          <w:szCs w:val="20"/>
          <w:rtl/>
        </w:rPr>
        <w:t>מיגליא</w:t>
      </w:r>
      <w:proofErr w:type="spellEnd"/>
      <w:r w:rsidRPr="009B0C79">
        <w:rPr>
          <w:rFonts w:hint="cs"/>
          <w:sz w:val="20"/>
          <w:szCs w:val="20"/>
          <w:rtl/>
        </w:rPr>
        <w:t>.</w:t>
      </w:r>
      <w:r w:rsidR="0066237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62376" w:rsidRPr="009B0C79">
        <w:rPr>
          <w:rFonts w:hint="cs"/>
          <w:sz w:val="20"/>
          <w:szCs w:val="20"/>
          <w:rtl/>
        </w:rPr>
        <w:t>וצ"ב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 התחלפות הסברות בגמרא</w:t>
      </w:r>
      <w:r w:rsidR="00662376" w:rsidRPr="009B0C79">
        <w:rPr>
          <w:rFonts w:hint="cs"/>
          <w:b/>
          <w:bCs/>
          <w:sz w:val="20"/>
          <w:szCs w:val="20"/>
          <w:rtl/>
        </w:rPr>
        <w:t xml:space="preserve">. </w:t>
      </w:r>
      <w:r w:rsidR="00662376" w:rsidRPr="009B0C79">
        <w:rPr>
          <w:rFonts w:hint="cs"/>
          <w:sz w:val="20"/>
          <w:szCs w:val="20"/>
          <w:rtl/>
        </w:rPr>
        <w:t xml:space="preserve">ועי' </w:t>
      </w:r>
      <w:proofErr w:type="spellStart"/>
      <w:r w:rsidR="00662376" w:rsidRPr="009B0C79">
        <w:rPr>
          <w:rFonts w:hint="cs"/>
          <w:sz w:val="20"/>
          <w:szCs w:val="20"/>
          <w:rtl/>
        </w:rPr>
        <w:t>מש"כ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 בזה </w:t>
      </w:r>
      <w:proofErr w:type="spellStart"/>
      <w:r w:rsidR="00662376" w:rsidRPr="009B0C79">
        <w:rPr>
          <w:rFonts w:hint="cs"/>
          <w:sz w:val="20"/>
          <w:szCs w:val="20"/>
          <w:rtl/>
        </w:rPr>
        <w:t>ברשב"א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62376" w:rsidRPr="009B0C79">
        <w:rPr>
          <w:rFonts w:hint="cs"/>
          <w:sz w:val="20"/>
          <w:szCs w:val="20"/>
          <w:rtl/>
        </w:rPr>
        <w:t>ובריטב"א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. </w:t>
      </w:r>
      <w:proofErr w:type="spellStart"/>
      <w:r w:rsidR="00662376" w:rsidRPr="009B0C79">
        <w:rPr>
          <w:rFonts w:hint="cs"/>
          <w:sz w:val="20"/>
          <w:szCs w:val="20"/>
          <w:rtl/>
        </w:rPr>
        <w:t>ובפנ"י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A51395" w:rsidRPr="009B0C79">
        <w:rPr>
          <w:rFonts w:hint="cs"/>
          <w:sz w:val="20"/>
          <w:szCs w:val="20"/>
          <w:rtl/>
        </w:rPr>
        <w:t>וטו"א</w:t>
      </w:r>
      <w:proofErr w:type="spellEnd"/>
      <w:r w:rsidR="00A51395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62376" w:rsidRPr="009B0C79">
        <w:rPr>
          <w:rFonts w:hint="cs"/>
          <w:sz w:val="20"/>
          <w:szCs w:val="20"/>
          <w:rtl/>
        </w:rPr>
        <w:t>וברכ"י</w:t>
      </w:r>
      <w:proofErr w:type="spellEnd"/>
      <w:r w:rsidR="00662376" w:rsidRPr="009B0C79">
        <w:rPr>
          <w:rFonts w:hint="cs"/>
          <w:sz w:val="20"/>
          <w:szCs w:val="20"/>
          <w:rtl/>
        </w:rPr>
        <w:t xml:space="preserve"> סי' תרפ"ח.</w:t>
      </w:r>
    </w:p>
    <w:p w14:paraId="2BC5945C" w14:textId="2835FB02" w:rsidR="00BE3B06" w:rsidRPr="009B0C79" w:rsidRDefault="00BE3B06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היינו טעמא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דמספק"ל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 משום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דחד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 גיסא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שורא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. </w:t>
      </w:r>
      <w:r w:rsidRPr="009B0C79">
        <w:rPr>
          <w:rFonts w:hint="cs"/>
          <w:sz w:val="20"/>
          <w:szCs w:val="20"/>
          <w:rtl/>
        </w:rPr>
        <w:t xml:space="preserve">מסקנת הש"ס </w:t>
      </w:r>
      <w:proofErr w:type="spellStart"/>
      <w:r w:rsidRPr="009B0C79">
        <w:rPr>
          <w:rFonts w:hint="cs"/>
          <w:sz w:val="20"/>
          <w:szCs w:val="20"/>
          <w:rtl/>
        </w:rPr>
        <w:t>דספיקא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דחזקיה</w:t>
      </w:r>
      <w:proofErr w:type="spellEnd"/>
      <w:r w:rsidRPr="009B0C79">
        <w:rPr>
          <w:rFonts w:hint="cs"/>
          <w:sz w:val="20"/>
          <w:szCs w:val="20"/>
          <w:rtl/>
        </w:rPr>
        <w:t xml:space="preserve"> הוא רק לעניין מקרא מגילה אי אזיל בתר </w:t>
      </w:r>
      <w:proofErr w:type="spellStart"/>
      <w:r w:rsidRPr="009B0C79">
        <w:rPr>
          <w:rFonts w:hint="cs"/>
          <w:sz w:val="20"/>
          <w:szCs w:val="20"/>
          <w:rtl/>
        </w:rPr>
        <w:t>מיגניא</w:t>
      </w:r>
      <w:proofErr w:type="spellEnd"/>
      <w:r w:rsidRPr="009B0C79">
        <w:rPr>
          <w:rFonts w:hint="cs"/>
          <w:sz w:val="20"/>
          <w:szCs w:val="20"/>
          <w:rtl/>
        </w:rPr>
        <w:t xml:space="preserve"> אך לעניין בע"ח פשיטא שאינה בכללם מקרא </w:t>
      </w:r>
      <w:proofErr w:type="spellStart"/>
      <w:r w:rsidRPr="009B0C79">
        <w:rPr>
          <w:rFonts w:hint="cs"/>
          <w:sz w:val="20"/>
          <w:szCs w:val="20"/>
          <w:rtl/>
        </w:rPr>
        <w:t>דסביב</w:t>
      </w:r>
      <w:proofErr w:type="spellEnd"/>
      <w:r w:rsidRPr="009B0C79">
        <w:rPr>
          <w:rFonts w:hint="cs"/>
          <w:sz w:val="20"/>
          <w:szCs w:val="20"/>
          <w:rtl/>
        </w:rPr>
        <w:t xml:space="preserve">, וכן מבואר </w:t>
      </w:r>
      <w:proofErr w:type="spellStart"/>
      <w:r w:rsidRPr="009B0C79">
        <w:rPr>
          <w:rFonts w:hint="cs"/>
          <w:sz w:val="20"/>
          <w:szCs w:val="20"/>
          <w:rtl/>
        </w:rPr>
        <w:t>בתוס</w:t>
      </w:r>
      <w:proofErr w:type="spellEnd"/>
      <w:r w:rsidRPr="009B0C79">
        <w:rPr>
          <w:rFonts w:hint="cs"/>
          <w:sz w:val="20"/>
          <w:szCs w:val="20"/>
          <w:rtl/>
        </w:rPr>
        <w:t xml:space="preserve">' בדף ג' ד"ה כרך שישב. ועי' </w:t>
      </w:r>
      <w:proofErr w:type="spellStart"/>
      <w:r w:rsidRPr="009B0C79">
        <w:rPr>
          <w:rFonts w:hint="cs"/>
          <w:sz w:val="20"/>
          <w:szCs w:val="20"/>
          <w:rtl/>
        </w:rPr>
        <w:t>מהרש"א</w:t>
      </w:r>
      <w:proofErr w:type="spellEnd"/>
      <w:r w:rsidRPr="009B0C79">
        <w:rPr>
          <w:rFonts w:hint="cs"/>
          <w:sz w:val="20"/>
          <w:szCs w:val="20"/>
          <w:rtl/>
        </w:rPr>
        <w:t xml:space="preserve"> שלא </w:t>
      </w:r>
      <w:proofErr w:type="spellStart"/>
      <w:r w:rsidRPr="009B0C79">
        <w:rPr>
          <w:rFonts w:hint="cs"/>
          <w:sz w:val="20"/>
          <w:szCs w:val="20"/>
          <w:rtl/>
        </w:rPr>
        <w:t>גרסינן</w:t>
      </w:r>
      <w:proofErr w:type="spellEnd"/>
      <w:r w:rsidRPr="009B0C79">
        <w:rPr>
          <w:rFonts w:hint="cs"/>
          <w:sz w:val="20"/>
          <w:szCs w:val="20"/>
          <w:rtl/>
        </w:rPr>
        <w:t xml:space="preserve"> סביב למעוטי טבריה שמעיקרא ס"ד שטבריה היא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וקרא אתי לערים אחרות שימה חומתה. ומבואר מדבריו שעיר שיש לה ים וחומה היא בכלל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ול"א שכיון שהיא כבר </w:t>
      </w:r>
      <w:proofErr w:type="spellStart"/>
      <w:r w:rsidRPr="009B0C79">
        <w:rPr>
          <w:rFonts w:hint="cs"/>
          <w:sz w:val="20"/>
          <w:szCs w:val="20"/>
          <w:rtl/>
        </w:rPr>
        <w:t>מיגניא</w:t>
      </w:r>
      <w:proofErr w:type="spellEnd"/>
      <w:r w:rsidRPr="009B0C79">
        <w:rPr>
          <w:rFonts w:hint="cs"/>
          <w:sz w:val="20"/>
          <w:szCs w:val="20"/>
          <w:rtl/>
        </w:rPr>
        <w:t xml:space="preserve"> מחמת ה</w:t>
      </w:r>
      <w:r w:rsidR="00817FD4" w:rsidRPr="009B0C79">
        <w:rPr>
          <w:rFonts w:hint="cs"/>
          <w:sz w:val="20"/>
          <w:szCs w:val="20"/>
          <w:rtl/>
        </w:rPr>
        <w:t>ים</w:t>
      </w:r>
      <w:r w:rsidRPr="009B0C79">
        <w:rPr>
          <w:rFonts w:hint="cs"/>
          <w:sz w:val="20"/>
          <w:szCs w:val="20"/>
          <w:rtl/>
        </w:rPr>
        <w:t xml:space="preserve"> חומתה אינה נחשבת.</w:t>
      </w:r>
      <w:r w:rsidR="008C70C5" w:rsidRPr="009B0C79">
        <w:rPr>
          <w:rFonts w:hint="cs"/>
          <w:sz w:val="20"/>
          <w:szCs w:val="20"/>
          <w:rtl/>
        </w:rPr>
        <w:t xml:space="preserve"> וע"ע </w:t>
      </w:r>
      <w:proofErr w:type="spellStart"/>
      <w:r w:rsidR="008C70C5" w:rsidRPr="009B0C79">
        <w:rPr>
          <w:rFonts w:hint="cs"/>
          <w:sz w:val="20"/>
          <w:szCs w:val="20"/>
          <w:rtl/>
        </w:rPr>
        <w:t>פנ"י</w:t>
      </w:r>
      <w:proofErr w:type="spellEnd"/>
      <w:r w:rsidR="00A51395" w:rsidRPr="009B0C79">
        <w:rPr>
          <w:rFonts w:hint="cs"/>
          <w:sz w:val="20"/>
          <w:szCs w:val="20"/>
          <w:rtl/>
        </w:rPr>
        <w:t xml:space="preserve"> ושפ"א</w:t>
      </w:r>
      <w:r w:rsidR="008C70C5" w:rsidRPr="009B0C79">
        <w:rPr>
          <w:rFonts w:hint="cs"/>
          <w:sz w:val="20"/>
          <w:szCs w:val="20"/>
          <w:rtl/>
        </w:rPr>
        <w:t>.</w:t>
      </w:r>
    </w:p>
    <w:p w14:paraId="294F517A" w14:textId="41741698" w:rsidR="00131F8E" w:rsidRPr="009B0C79" w:rsidRDefault="009E3490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(יש שכתבו שיפו [אולי גם עכו] היא ספק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מחמת הים, אך מדברי </w:t>
      </w:r>
      <w:proofErr w:type="spellStart"/>
      <w:r w:rsidRPr="009B0C79">
        <w:rPr>
          <w:rFonts w:hint="cs"/>
          <w:sz w:val="20"/>
          <w:szCs w:val="20"/>
          <w:rtl/>
        </w:rPr>
        <w:t>המהרש"א</w:t>
      </w:r>
      <w:proofErr w:type="spellEnd"/>
      <w:r w:rsidRPr="009B0C79">
        <w:rPr>
          <w:rFonts w:hint="cs"/>
          <w:sz w:val="20"/>
          <w:szCs w:val="20"/>
          <w:rtl/>
        </w:rPr>
        <w:t xml:space="preserve"> מוכח שכל </w:t>
      </w:r>
      <w:proofErr w:type="spellStart"/>
      <w:r w:rsidRPr="009B0C79">
        <w:rPr>
          <w:rFonts w:hint="cs"/>
          <w:sz w:val="20"/>
          <w:szCs w:val="20"/>
          <w:rtl/>
        </w:rPr>
        <w:t>היכא</w:t>
      </w:r>
      <w:proofErr w:type="spellEnd"/>
      <w:r w:rsidRPr="009B0C79">
        <w:rPr>
          <w:rFonts w:hint="cs"/>
          <w:sz w:val="20"/>
          <w:szCs w:val="20"/>
          <w:rtl/>
        </w:rPr>
        <w:t xml:space="preserve"> שהיו לה חומות שלימות בזמן </w:t>
      </w:r>
      <w:proofErr w:type="spellStart"/>
      <w:r w:rsidRPr="009B0C79">
        <w:rPr>
          <w:rFonts w:hint="cs"/>
          <w:sz w:val="20"/>
          <w:szCs w:val="20"/>
          <w:rtl/>
        </w:rPr>
        <w:t>יב"ן</w:t>
      </w:r>
      <w:proofErr w:type="spellEnd"/>
      <w:r w:rsidRPr="009B0C79">
        <w:rPr>
          <w:rFonts w:hint="cs"/>
          <w:sz w:val="20"/>
          <w:szCs w:val="20"/>
          <w:rtl/>
        </w:rPr>
        <w:t xml:space="preserve"> היא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אף שיש </w:t>
      </w:r>
      <w:r w:rsidR="00C41CA7" w:rsidRPr="009B0C79">
        <w:rPr>
          <w:rFonts w:hint="cs"/>
          <w:sz w:val="20"/>
          <w:szCs w:val="20"/>
          <w:rtl/>
        </w:rPr>
        <w:t xml:space="preserve">סביב </w:t>
      </w:r>
      <w:r w:rsidRPr="009B0C79">
        <w:rPr>
          <w:rFonts w:hint="cs"/>
          <w:sz w:val="20"/>
          <w:szCs w:val="20"/>
          <w:rtl/>
        </w:rPr>
        <w:t>לה ים</w:t>
      </w:r>
      <w:r w:rsidR="00993199" w:rsidRPr="009B0C79">
        <w:rPr>
          <w:rFonts w:hint="cs"/>
          <w:sz w:val="20"/>
          <w:szCs w:val="20"/>
          <w:rtl/>
        </w:rPr>
        <w:t>.</w:t>
      </w:r>
      <w:r w:rsidR="00131F8E" w:rsidRPr="009B0C79">
        <w:rPr>
          <w:rFonts w:hint="cs"/>
          <w:sz w:val="20"/>
          <w:szCs w:val="20"/>
          <w:rtl/>
        </w:rPr>
        <w:t xml:space="preserve"> ועי' ברש"י קידושין נ"ז ש</w:t>
      </w:r>
      <w:r w:rsidR="00993199" w:rsidRPr="009B0C79">
        <w:rPr>
          <w:rFonts w:hint="cs"/>
          <w:sz w:val="20"/>
          <w:szCs w:val="20"/>
          <w:rtl/>
        </w:rPr>
        <w:t>ביאר,</w:t>
      </w:r>
      <w:r w:rsidR="00131F8E" w:rsidRPr="009B0C79">
        <w:rPr>
          <w:rFonts w:hint="cs"/>
          <w:sz w:val="20"/>
          <w:szCs w:val="20"/>
          <w:rtl/>
        </w:rPr>
        <w:t xml:space="preserve"> יפו על הים חומתה. ונראה שכוונתו שאינה כטבריה שמצד הים אין לה חומה וא"כ אינה עיר </w:t>
      </w:r>
      <w:proofErr w:type="spellStart"/>
      <w:r w:rsidR="00131F8E" w:rsidRPr="009B0C79">
        <w:rPr>
          <w:rFonts w:hint="cs"/>
          <w:sz w:val="20"/>
          <w:szCs w:val="20"/>
          <w:rtl/>
        </w:rPr>
        <w:t>מוק"ח</w:t>
      </w:r>
      <w:proofErr w:type="spellEnd"/>
      <w:r w:rsidR="00131F8E" w:rsidRPr="009B0C79">
        <w:rPr>
          <w:rFonts w:hint="cs"/>
          <w:sz w:val="20"/>
          <w:szCs w:val="20"/>
          <w:rtl/>
        </w:rPr>
        <w:t xml:space="preserve"> לעניין קדושה וכדברי </w:t>
      </w:r>
      <w:proofErr w:type="spellStart"/>
      <w:r w:rsidR="00131F8E" w:rsidRPr="009B0C79">
        <w:rPr>
          <w:rFonts w:hint="cs"/>
          <w:sz w:val="20"/>
          <w:szCs w:val="20"/>
          <w:rtl/>
        </w:rPr>
        <w:t>המהרש"א</w:t>
      </w:r>
      <w:proofErr w:type="spellEnd"/>
      <w:r w:rsidR="00131F8E" w:rsidRPr="009B0C79">
        <w:rPr>
          <w:rFonts w:hint="cs"/>
          <w:sz w:val="20"/>
          <w:szCs w:val="20"/>
          <w:rtl/>
        </w:rPr>
        <w:t>.</w:t>
      </w:r>
    </w:p>
    <w:p w14:paraId="3F446B2A" w14:textId="3BB54419" w:rsidR="00441B97" w:rsidRPr="009B0C79" w:rsidRDefault="002B2AB1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 ובספר ארץ ישראל </w:t>
      </w:r>
      <w:proofErr w:type="spellStart"/>
      <w:r w:rsidRPr="009B0C79">
        <w:rPr>
          <w:rFonts w:hint="cs"/>
          <w:sz w:val="20"/>
          <w:szCs w:val="20"/>
          <w:rtl/>
        </w:rPr>
        <w:t>להגרימ"ט</w:t>
      </w:r>
      <w:proofErr w:type="spellEnd"/>
      <w:r w:rsidRPr="009B0C79">
        <w:rPr>
          <w:rFonts w:hint="cs"/>
          <w:sz w:val="20"/>
          <w:szCs w:val="20"/>
          <w:rtl/>
        </w:rPr>
        <w:t xml:space="preserve"> כתב</w:t>
      </w:r>
      <w:r w:rsidR="00993199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שיפו היא ספק</w:t>
      </w:r>
      <w:r w:rsidR="00131F8E" w:rsidRPr="009B0C79">
        <w:rPr>
          <w:rFonts w:hint="cs"/>
          <w:sz w:val="20"/>
          <w:szCs w:val="20"/>
          <w:rtl/>
        </w:rPr>
        <w:t xml:space="preserve"> מפני שאיתא בירושלמי שעיירות שמנה יהושע הם </w:t>
      </w:r>
      <w:proofErr w:type="spellStart"/>
      <w:r w:rsidR="00131F8E" w:rsidRPr="009B0C79">
        <w:rPr>
          <w:rFonts w:hint="cs"/>
          <w:sz w:val="20"/>
          <w:szCs w:val="20"/>
          <w:rtl/>
        </w:rPr>
        <w:t>מוק"ח</w:t>
      </w:r>
      <w:proofErr w:type="spellEnd"/>
      <w:r w:rsidR="00131F8E" w:rsidRPr="009B0C79">
        <w:rPr>
          <w:rFonts w:hint="cs"/>
          <w:sz w:val="20"/>
          <w:szCs w:val="20"/>
          <w:rtl/>
        </w:rPr>
        <w:t xml:space="preserve">, אך לגבי יפו לא </w:t>
      </w:r>
      <w:proofErr w:type="spellStart"/>
      <w:r w:rsidR="00131F8E" w:rsidRPr="009B0C79">
        <w:rPr>
          <w:rFonts w:hint="cs"/>
          <w:sz w:val="20"/>
          <w:szCs w:val="20"/>
          <w:rtl/>
        </w:rPr>
        <w:t>ברירא</w:t>
      </w:r>
      <w:proofErr w:type="spellEnd"/>
      <w:r w:rsidR="00131F8E" w:rsidRPr="009B0C79">
        <w:rPr>
          <w:rFonts w:hint="cs"/>
          <w:sz w:val="20"/>
          <w:szCs w:val="20"/>
          <w:rtl/>
        </w:rPr>
        <w:t xml:space="preserve"> אם היא בכלל המניין שהוזכרה בפ"ע ביהושע י"ט</w:t>
      </w:r>
      <w:r w:rsidR="00993199" w:rsidRPr="009B0C79">
        <w:rPr>
          <w:rFonts w:hint="cs"/>
          <w:sz w:val="20"/>
          <w:szCs w:val="20"/>
          <w:rtl/>
        </w:rPr>
        <w:t>.</w:t>
      </w:r>
      <w:r w:rsidR="00131F8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31F8E" w:rsidRPr="009B0C79">
        <w:rPr>
          <w:rFonts w:hint="cs"/>
          <w:sz w:val="20"/>
          <w:szCs w:val="20"/>
          <w:rtl/>
        </w:rPr>
        <w:t>ועי"ש</w:t>
      </w:r>
      <w:proofErr w:type="spellEnd"/>
      <w:r w:rsidR="00131F8E" w:rsidRPr="009B0C79">
        <w:rPr>
          <w:rFonts w:hint="cs"/>
          <w:sz w:val="20"/>
          <w:szCs w:val="20"/>
          <w:rtl/>
        </w:rPr>
        <w:t xml:space="preserve"> שעל </w:t>
      </w:r>
      <w:proofErr w:type="spellStart"/>
      <w:r w:rsidR="00131F8E" w:rsidRPr="009B0C79">
        <w:rPr>
          <w:rFonts w:hint="cs"/>
          <w:sz w:val="20"/>
          <w:szCs w:val="20"/>
          <w:rtl/>
        </w:rPr>
        <w:t>ספיקא</w:t>
      </w:r>
      <w:proofErr w:type="spellEnd"/>
      <w:r w:rsidR="00131F8E" w:rsidRPr="009B0C79">
        <w:rPr>
          <w:rFonts w:hint="cs"/>
          <w:sz w:val="20"/>
          <w:szCs w:val="20"/>
          <w:rtl/>
        </w:rPr>
        <w:t xml:space="preserve"> דעכו כתב מפני שהיא הוזכרה בשופטים א' ולא כתב מפני </w:t>
      </w:r>
      <w:r w:rsidR="00817FD4" w:rsidRPr="009B0C79">
        <w:rPr>
          <w:rFonts w:hint="cs"/>
          <w:sz w:val="20"/>
          <w:szCs w:val="20"/>
          <w:rtl/>
        </w:rPr>
        <w:t>שה</w:t>
      </w:r>
      <w:r w:rsidR="00131F8E" w:rsidRPr="009B0C79">
        <w:rPr>
          <w:rFonts w:hint="cs"/>
          <w:sz w:val="20"/>
          <w:szCs w:val="20"/>
          <w:rtl/>
        </w:rPr>
        <w:t>ים</w:t>
      </w:r>
      <w:r w:rsidR="00817FD4" w:rsidRPr="009B0C79">
        <w:rPr>
          <w:rFonts w:hint="cs"/>
          <w:sz w:val="20"/>
          <w:szCs w:val="20"/>
          <w:rtl/>
        </w:rPr>
        <w:t xml:space="preserve"> חומתה, וברמב"ן משמע שבל הערים הישנות יש ספק אי הוו </w:t>
      </w:r>
      <w:proofErr w:type="spellStart"/>
      <w:r w:rsidR="00817FD4" w:rsidRPr="009B0C79">
        <w:rPr>
          <w:rFonts w:hint="cs"/>
          <w:sz w:val="20"/>
          <w:szCs w:val="20"/>
          <w:rtl/>
        </w:rPr>
        <w:t>מוק"ח</w:t>
      </w:r>
      <w:proofErr w:type="spellEnd"/>
      <w:r w:rsidR="00817FD4" w:rsidRPr="009B0C79">
        <w:rPr>
          <w:rFonts w:hint="cs"/>
          <w:sz w:val="20"/>
          <w:szCs w:val="20"/>
          <w:rtl/>
        </w:rPr>
        <w:t xml:space="preserve"> בימי </w:t>
      </w:r>
      <w:proofErr w:type="spellStart"/>
      <w:r w:rsidR="00817FD4" w:rsidRPr="009B0C79">
        <w:rPr>
          <w:rFonts w:hint="cs"/>
          <w:sz w:val="20"/>
          <w:szCs w:val="20"/>
          <w:rtl/>
        </w:rPr>
        <w:t>יב"ן</w:t>
      </w:r>
      <w:proofErr w:type="spellEnd"/>
      <w:r w:rsidR="00817FD4" w:rsidRPr="009B0C79">
        <w:rPr>
          <w:rFonts w:hint="cs"/>
          <w:sz w:val="20"/>
          <w:szCs w:val="20"/>
          <w:rtl/>
        </w:rPr>
        <w:t>, ולדבריו ה"ה ביפו ועכו</w:t>
      </w:r>
      <w:r w:rsidR="001B6B1E" w:rsidRPr="009B0C79">
        <w:rPr>
          <w:rFonts w:hint="cs"/>
          <w:sz w:val="20"/>
          <w:szCs w:val="20"/>
          <w:rtl/>
        </w:rPr>
        <w:t>.</w:t>
      </w:r>
    </w:p>
    <w:p w14:paraId="0CE66A67" w14:textId="439D6E12" w:rsidR="009E3490" w:rsidRPr="009B0C79" w:rsidRDefault="009E3490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ובעיקר </w:t>
      </w:r>
      <w:proofErr w:type="spellStart"/>
      <w:r w:rsidRPr="009B0C79">
        <w:rPr>
          <w:rFonts w:hint="cs"/>
          <w:sz w:val="20"/>
          <w:szCs w:val="20"/>
          <w:rtl/>
        </w:rPr>
        <w:t>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דיפו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r w:rsidR="001B6B1E" w:rsidRPr="009B0C79">
        <w:rPr>
          <w:rFonts w:hint="cs"/>
          <w:sz w:val="20"/>
          <w:szCs w:val="20"/>
          <w:rtl/>
        </w:rPr>
        <w:t>כתב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ב</w:t>
      </w:r>
      <w:r w:rsidR="001B6B1E" w:rsidRPr="009B0C79">
        <w:rPr>
          <w:rFonts w:hint="cs"/>
          <w:sz w:val="20"/>
          <w:szCs w:val="20"/>
          <w:rtl/>
        </w:rPr>
        <w:t>שו"ת</w:t>
      </w:r>
      <w:proofErr w:type="spellEnd"/>
      <w:r w:rsidR="001B6B1E" w:rsidRPr="009B0C79">
        <w:rPr>
          <w:rFonts w:hint="cs"/>
          <w:sz w:val="20"/>
          <w:szCs w:val="20"/>
          <w:rtl/>
        </w:rPr>
        <w:t xml:space="preserve"> </w:t>
      </w:r>
      <w:r w:rsidRPr="009B0C79">
        <w:rPr>
          <w:rFonts w:hint="cs"/>
          <w:sz w:val="20"/>
          <w:szCs w:val="20"/>
          <w:rtl/>
        </w:rPr>
        <w:t xml:space="preserve">הר צבי </w:t>
      </w:r>
      <w:proofErr w:type="spellStart"/>
      <w:r w:rsidRPr="009B0C79">
        <w:rPr>
          <w:rFonts w:hint="cs"/>
          <w:sz w:val="20"/>
          <w:szCs w:val="20"/>
          <w:rtl/>
        </w:rPr>
        <w:t>אבעה"ז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ח"ב</w:t>
      </w:r>
      <w:proofErr w:type="spellEnd"/>
      <w:r w:rsidRPr="009B0C79">
        <w:rPr>
          <w:rFonts w:hint="cs"/>
          <w:sz w:val="20"/>
          <w:szCs w:val="20"/>
          <w:rtl/>
        </w:rPr>
        <w:t xml:space="preserve"> סי' קכ"ח</w:t>
      </w:r>
      <w:r w:rsidR="00993199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שנחלקו הראשונים אי בעינן שילוח צפור מצורע דווקא מעיר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ובברייתא בקידושין דף נ"ז איתא שהיה עומד ביפו ושילחה</w:t>
      </w:r>
      <w:r w:rsidR="001B6B1E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וא"כ מוכח </w:t>
      </w:r>
      <w:proofErr w:type="spellStart"/>
      <w:r w:rsidRPr="009B0C79">
        <w:rPr>
          <w:rFonts w:hint="cs"/>
          <w:sz w:val="20"/>
          <w:szCs w:val="20"/>
          <w:rtl/>
        </w:rPr>
        <w:t>להנו</w:t>
      </w:r>
      <w:proofErr w:type="spellEnd"/>
      <w:r w:rsidRPr="009B0C79">
        <w:rPr>
          <w:rFonts w:hint="cs"/>
          <w:sz w:val="20"/>
          <w:szCs w:val="20"/>
          <w:rtl/>
        </w:rPr>
        <w:t xml:space="preserve"> ראשונים שבעי שילוח </w:t>
      </w:r>
      <w:proofErr w:type="spellStart"/>
      <w:r w:rsidRPr="009B0C79">
        <w:rPr>
          <w:rFonts w:hint="cs"/>
          <w:sz w:val="20"/>
          <w:szCs w:val="20"/>
          <w:rtl/>
        </w:rPr>
        <w:t>ממוק"ח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שיפו היא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>, וביאר שאנו מחזיקים אותה לספק מחמת פלוגתת הראשונים</w:t>
      </w:r>
      <w:r w:rsidR="00993199" w:rsidRPr="009B0C79">
        <w:rPr>
          <w:rFonts w:hint="cs"/>
          <w:sz w:val="20"/>
          <w:szCs w:val="20"/>
          <w:rtl/>
        </w:rPr>
        <w:t>.</w:t>
      </w:r>
      <w:r w:rsidRPr="009B0C79">
        <w:rPr>
          <w:rFonts w:hint="cs"/>
          <w:sz w:val="20"/>
          <w:szCs w:val="20"/>
          <w:rtl/>
        </w:rPr>
        <w:t xml:space="preserve"> ובהערות </w:t>
      </w:r>
      <w:proofErr w:type="spellStart"/>
      <w:r w:rsidRPr="009B0C79">
        <w:rPr>
          <w:rFonts w:hint="cs"/>
          <w:sz w:val="20"/>
          <w:szCs w:val="20"/>
          <w:rtl/>
        </w:rPr>
        <w:t>הגרי"ש</w:t>
      </w:r>
      <w:proofErr w:type="spellEnd"/>
      <w:r w:rsidRPr="009B0C79">
        <w:rPr>
          <w:rFonts w:hint="cs"/>
          <w:sz w:val="20"/>
          <w:szCs w:val="20"/>
          <w:rtl/>
        </w:rPr>
        <w:t xml:space="preserve"> אלישיב בקידושין </w:t>
      </w:r>
      <w:r w:rsidR="00993199" w:rsidRPr="009B0C79">
        <w:rPr>
          <w:rFonts w:hint="cs"/>
          <w:sz w:val="20"/>
          <w:szCs w:val="20"/>
          <w:rtl/>
        </w:rPr>
        <w:t xml:space="preserve">דף נ"ז </w:t>
      </w:r>
      <w:r w:rsidRPr="009B0C79">
        <w:rPr>
          <w:rFonts w:hint="cs"/>
          <w:sz w:val="20"/>
          <w:szCs w:val="20"/>
          <w:rtl/>
        </w:rPr>
        <w:t>ביאר</w:t>
      </w:r>
      <w:r w:rsidR="00993199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שהיא ספק </w:t>
      </w:r>
      <w:r w:rsidR="001B6B1E" w:rsidRPr="009B0C79">
        <w:rPr>
          <w:rFonts w:hint="cs"/>
          <w:sz w:val="20"/>
          <w:szCs w:val="20"/>
          <w:rtl/>
        </w:rPr>
        <w:t>מפני ש</w:t>
      </w:r>
      <w:r w:rsidRPr="009B0C79">
        <w:rPr>
          <w:rFonts w:hint="cs"/>
          <w:sz w:val="20"/>
          <w:szCs w:val="20"/>
          <w:rtl/>
        </w:rPr>
        <w:t xml:space="preserve">שמא </w:t>
      </w:r>
      <w:r w:rsidR="00817FD4" w:rsidRPr="009B0C79">
        <w:rPr>
          <w:rFonts w:hint="cs"/>
          <w:sz w:val="20"/>
          <w:szCs w:val="20"/>
          <w:rtl/>
        </w:rPr>
        <w:t xml:space="preserve">היא </w:t>
      </w:r>
      <w:r w:rsidRPr="009B0C79">
        <w:rPr>
          <w:rFonts w:hint="cs"/>
          <w:sz w:val="20"/>
          <w:szCs w:val="20"/>
          <w:rtl/>
        </w:rPr>
        <w:t>אינה עומדת במקומה הראשון</w:t>
      </w:r>
      <w:r w:rsidR="002B2AB1" w:rsidRPr="009B0C79">
        <w:rPr>
          <w:rFonts w:hint="cs"/>
          <w:sz w:val="20"/>
          <w:szCs w:val="20"/>
          <w:rtl/>
        </w:rPr>
        <w:t xml:space="preserve">. וע"ע </w:t>
      </w:r>
      <w:proofErr w:type="spellStart"/>
      <w:r w:rsidR="002B2AB1" w:rsidRPr="009B0C79">
        <w:rPr>
          <w:rFonts w:hint="cs"/>
          <w:sz w:val="20"/>
          <w:szCs w:val="20"/>
          <w:rtl/>
        </w:rPr>
        <w:t>מש"כ</w:t>
      </w:r>
      <w:proofErr w:type="spellEnd"/>
      <w:r w:rsidR="002B2AB1" w:rsidRPr="009B0C79">
        <w:rPr>
          <w:rFonts w:hint="cs"/>
          <w:sz w:val="20"/>
          <w:szCs w:val="20"/>
          <w:rtl/>
        </w:rPr>
        <w:t xml:space="preserve"> בתשובות והנהגות </w:t>
      </w:r>
      <w:proofErr w:type="spellStart"/>
      <w:r w:rsidR="002B2AB1" w:rsidRPr="009B0C79">
        <w:rPr>
          <w:rFonts w:hint="cs"/>
          <w:sz w:val="20"/>
          <w:szCs w:val="20"/>
          <w:rtl/>
        </w:rPr>
        <w:t>ח"ג</w:t>
      </w:r>
      <w:proofErr w:type="spellEnd"/>
      <w:r w:rsidR="002B2AB1" w:rsidRPr="009B0C79">
        <w:rPr>
          <w:rFonts w:hint="cs"/>
          <w:sz w:val="20"/>
          <w:szCs w:val="20"/>
          <w:rtl/>
        </w:rPr>
        <w:t xml:space="preserve"> סי' רל"ה על מנהגי הספיקות בזמנינו</w:t>
      </w:r>
      <w:r w:rsidRPr="009B0C79">
        <w:rPr>
          <w:rFonts w:hint="cs"/>
          <w:sz w:val="20"/>
          <w:szCs w:val="20"/>
          <w:rtl/>
        </w:rPr>
        <w:t>)</w:t>
      </w:r>
    </w:p>
    <w:p w14:paraId="1F4BC6E2" w14:textId="0D171EED" w:rsidR="008C70C5" w:rsidRPr="009B0C79" w:rsidRDefault="008C70C5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אמנם ברמב"ן בדף ב' כתב </w:t>
      </w:r>
      <w:proofErr w:type="spellStart"/>
      <w:r w:rsidRPr="009B0C79">
        <w:rPr>
          <w:rFonts w:hint="cs"/>
          <w:sz w:val="20"/>
          <w:szCs w:val="20"/>
          <w:rtl/>
        </w:rPr>
        <w:t>בתוה"ד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דטבריה</w:t>
      </w:r>
      <w:proofErr w:type="spellEnd"/>
      <w:r w:rsidRPr="009B0C79">
        <w:rPr>
          <w:rFonts w:hint="cs"/>
          <w:sz w:val="20"/>
          <w:szCs w:val="20"/>
          <w:rtl/>
        </w:rPr>
        <w:t xml:space="preserve"> הוא מפני </w:t>
      </w:r>
      <w:r w:rsidR="00C41CA7" w:rsidRPr="009B0C79">
        <w:rPr>
          <w:rFonts w:hint="cs"/>
          <w:sz w:val="20"/>
          <w:szCs w:val="20"/>
          <w:rtl/>
        </w:rPr>
        <w:t xml:space="preserve">שלא ידעו </w:t>
      </w:r>
      <w:r w:rsidRPr="009B0C79">
        <w:rPr>
          <w:rFonts w:hint="cs"/>
          <w:sz w:val="20"/>
          <w:szCs w:val="20"/>
          <w:rtl/>
        </w:rPr>
        <w:t xml:space="preserve">אם </w:t>
      </w:r>
      <w:r w:rsidR="00C41CA7" w:rsidRPr="009B0C79">
        <w:rPr>
          <w:rFonts w:hint="cs"/>
          <w:sz w:val="20"/>
          <w:szCs w:val="20"/>
          <w:rtl/>
        </w:rPr>
        <w:t>זו</w:t>
      </w:r>
      <w:r w:rsidRPr="009B0C79">
        <w:rPr>
          <w:rFonts w:hint="cs"/>
          <w:sz w:val="20"/>
          <w:szCs w:val="20"/>
          <w:rtl/>
        </w:rPr>
        <w:t xml:space="preserve"> טבריה שהייתה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מימות </w:t>
      </w:r>
      <w:proofErr w:type="spellStart"/>
      <w:r w:rsidRPr="009B0C79">
        <w:rPr>
          <w:rFonts w:hint="cs"/>
          <w:sz w:val="20"/>
          <w:szCs w:val="20"/>
          <w:rtl/>
        </w:rPr>
        <w:t>יב"ן</w:t>
      </w:r>
      <w:proofErr w:type="spellEnd"/>
      <w:r w:rsidRPr="009B0C79">
        <w:rPr>
          <w:rFonts w:hint="cs"/>
          <w:sz w:val="20"/>
          <w:szCs w:val="20"/>
          <w:rtl/>
        </w:rPr>
        <w:t xml:space="preserve">. </w:t>
      </w:r>
      <w:proofErr w:type="spellStart"/>
      <w:r w:rsidRPr="009B0C79">
        <w:rPr>
          <w:rFonts w:hint="cs"/>
          <w:sz w:val="20"/>
          <w:szCs w:val="20"/>
          <w:rtl/>
        </w:rPr>
        <w:t>וברשב"א</w:t>
      </w:r>
      <w:proofErr w:type="spellEnd"/>
      <w:r w:rsidRPr="009B0C79">
        <w:rPr>
          <w:rFonts w:hint="cs"/>
          <w:sz w:val="20"/>
          <w:szCs w:val="20"/>
          <w:rtl/>
        </w:rPr>
        <w:t xml:space="preserve"> בדף ג' </w:t>
      </w:r>
      <w:proofErr w:type="spellStart"/>
      <w:r w:rsidRPr="009B0C79">
        <w:rPr>
          <w:rFonts w:hint="cs"/>
          <w:sz w:val="20"/>
          <w:szCs w:val="20"/>
          <w:rtl/>
        </w:rPr>
        <w:t>ובסוגיין</w:t>
      </w:r>
      <w:proofErr w:type="spellEnd"/>
      <w:r w:rsidRPr="009B0C79">
        <w:rPr>
          <w:rFonts w:hint="cs"/>
          <w:sz w:val="20"/>
          <w:szCs w:val="20"/>
          <w:rtl/>
        </w:rPr>
        <w:t xml:space="preserve"> כתב </w:t>
      </w:r>
      <w:r w:rsidR="00993199" w:rsidRPr="009B0C79">
        <w:rPr>
          <w:rFonts w:hint="cs"/>
          <w:sz w:val="20"/>
          <w:szCs w:val="20"/>
          <w:rtl/>
        </w:rPr>
        <w:t xml:space="preserve">ע"פ הירושלמי, </w:t>
      </w:r>
      <w:r w:rsidRPr="009B0C79">
        <w:rPr>
          <w:rFonts w:hint="cs"/>
          <w:sz w:val="20"/>
          <w:szCs w:val="20"/>
          <w:rtl/>
        </w:rPr>
        <w:t xml:space="preserve">שחזקיה </w:t>
      </w:r>
      <w:proofErr w:type="spellStart"/>
      <w:r w:rsidRPr="009B0C79">
        <w:rPr>
          <w:rFonts w:hint="cs"/>
          <w:sz w:val="20"/>
          <w:szCs w:val="20"/>
          <w:rtl/>
        </w:rPr>
        <w:t>מספק"ל</w:t>
      </w:r>
      <w:proofErr w:type="spellEnd"/>
      <w:r w:rsidRPr="009B0C79">
        <w:rPr>
          <w:rFonts w:hint="cs"/>
          <w:sz w:val="20"/>
          <w:szCs w:val="20"/>
          <w:rtl/>
        </w:rPr>
        <w:t xml:space="preserve"> בעיקר </w:t>
      </w:r>
      <w:proofErr w:type="spellStart"/>
      <w:r w:rsidRPr="009B0C79">
        <w:rPr>
          <w:rFonts w:hint="cs"/>
          <w:sz w:val="20"/>
          <w:szCs w:val="20"/>
          <w:rtl/>
        </w:rPr>
        <w:t>דרשא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דסביב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וספיקו</w:t>
      </w:r>
      <w:proofErr w:type="spellEnd"/>
      <w:r w:rsidRPr="009B0C79">
        <w:rPr>
          <w:rFonts w:hint="cs"/>
          <w:sz w:val="20"/>
          <w:szCs w:val="20"/>
          <w:rtl/>
        </w:rPr>
        <w:t xml:space="preserve"> הוא אף לעניין בע"ח</w:t>
      </w:r>
      <w:r w:rsidR="0065281B" w:rsidRPr="009B0C79">
        <w:rPr>
          <w:rFonts w:hint="cs"/>
          <w:sz w:val="20"/>
          <w:szCs w:val="20"/>
          <w:rtl/>
        </w:rPr>
        <w:t>.</w:t>
      </w:r>
      <w:r w:rsidRPr="009B0C79">
        <w:rPr>
          <w:rFonts w:hint="cs"/>
          <w:sz w:val="20"/>
          <w:szCs w:val="20"/>
          <w:rtl/>
        </w:rPr>
        <w:t xml:space="preserve"> ועי' ע"ד </w:t>
      </w:r>
      <w:proofErr w:type="spellStart"/>
      <w:r w:rsidRPr="009B0C79">
        <w:rPr>
          <w:rFonts w:hint="cs"/>
          <w:sz w:val="20"/>
          <w:szCs w:val="20"/>
          <w:rtl/>
        </w:rPr>
        <w:t>בריטב"א</w:t>
      </w:r>
      <w:proofErr w:type="spellEnd"/>
      <w:r w:rsidRPr="009B0C79">
        <w:rPr>
          <w:rFonts w:hint="cs"/>
          <w:sz w:val="20"/>
          <w:szCs w:val="20"/>
          <w:rtl/>
        </w:rPr>
        <w:t>.</w:t>
      </w:r>
    </w:p>
    <w:p w14:paraId="7666A8F9" w14:textId="1C0B9577" w:rsidR="008C70C5" w:rsidRPr="009B0C79" w:rsidRDefault="008C70C5" w:rsidP="00865ED3">
      <w:pPr>
        <w:jc w:val="both"/>
        <w:rPr>
          <w:sz w:val="20"/>
          <w:szCs w:val="20"/>
          <w:rtl/>
        </w:rPr>
      </w:pPr>
      <w:proofErr w:type="spellStart"/>
      <w:r w:rsidRPr="009B0C79">
        <w:rPr>
          <w:rFonts w:hint="cs"/>
          <w:b/>
          <w:bCs/>
          <w:sz w:val="20"/>
          <w:szCs w:val="20"/>
          <w:rtl/>
        </w:rPr>
        <w:t>בברכ"י</w:t>
      </w:r>
      <w:proofErr w:type="spellEnd"/>
      <w:r w:rsidRPr="009B0C79">
        <w:rPr>
          <w:rFonts w:hint="cs"/>
          <w:sz w:val="20"/>
          <w:szCs w:val="20"/>
          <w:rtl/>
        </w:rPr>
        <w:t xml:space="preserve"> סי' תרפ"ח הביא קושיית </w:t>
      </w:r>
      <w:proofErr w:type="spellStart"/>
      <w:r w:rsidRPr="009B0C79">
        <w:rPr>
          <w:rFonts w:hint="cs"/>
          <w:sz w:val="20"/>
          <w:szCs w:val="20"/>
          <w:rtl/>
        </w:rPr>
        <w:t>המשאת</w:t>
      </w:r>
      <w:proofErr w:type="spellEnd"/>
      <w:r w:rsidRPr="009B0C79">
        <w:rPr>
          <w:rFonts w:hint="cs"/>
          <w:sz w:val="20"/>
          <w:szCs w:val="20"/>
          <w:rtl/>
        </w:rPr>
        <w:t xml:space="preserve"> משה</w:t>
      </w:r>
      <w:r w:rsidR="0065281B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מאי </w:t>
      </w:r>
      <w:proofErr w:type="spellStart"/>
      <w:r w:rsidRPr="009B0C79">
        <w:rPr>
          <w:rFonts w:hint="cs"/>
          <w:sz w:val="20"/>
          <w:szCs w:val="20"/>
          <w:rtl/>
        </w:rPr>
        <w:t>מספ</w:t>
      </w:r>
      <w:r w:rsidR="00993199" w:rsidRPr="009B0C79">
        <w:rPr>
          <w:rFonts w:hint="cs"/>
          <w:sz w:val="20"/>
          <w:szCs w:val="20"/>
          <w:rtl/>
        </w:rPr>
        <w:t>ק"</w:t>
      </w:r>
      <w:r w:rsidRPr="009B0C79">
        <w:rPr>
          <w:rFonts w:hint="cs"/>
          <w:sz w:val="20"/>
          <w:szCs w:val="20"/>
          <w:rtl/>
        </w:rPr>
        <w:t>ל</w:t>
      </w:r>
      <w:proofErr w:type="spellEnd"/>
      <w:r w:rsidRPr="009B0C79">
        <w:rPr>
          <w:rFonts w:hint="cs"/>
          <w:sz w:val="20"/>
          <w:szCs w:val="20"/>
          <w:rtl/>
        </w:rPr>
        <w:t xml:space="preserve"> כלל לגבי טבריה הא היא מהלך מיל מחמתן </w:t>
      </w:r>
      <w:proofErr w:type="spellStart"/>
      <w:r w:rsidRPr="009B0C79">
        <w:rPr>
          <w:rFonts w:hint="cs"/>
          <w:sz w:val="20"/>
          <w:szCs w:val="20"/>
          <w:rtl/>
        </w:rPr>
        <w:t>וה</w:t>
      </w:r>
      <w:r w:rsidR="00C41CA7" w:rsidRPr="009B0C79">
        <w:rPr>
          <w:rFonts w:hint="cs"/>
          <w:sz w:val="20"/>
          <w:szCs w:val="20"/>
          <w:rtl/>
        </w:rPr>
        <w:t>ו</w:t>
      </w:r>
      <w:r w:rsidRPr="009B0C79">
        <w:rPr>
          <w:rFonts w:hint="cs"/>
          <w:sz w:val="20"/>
          <w:szCs w:val="20"/>
          <w:rtl/>
        </w:rPr>
        <w:t>יא</w:t>
      </w:r>
      <w:proofErr w:type="spellEnd"/>
      <w:r w:rsidRPr="009B0C79">
        <w:rPr>
          <w:rFonts w:hint="cs"/>
          <w:sz w:val="20"/>
          <w:szCs w:val="20"/>
          <w:rtl/>
        </w:rPr>
        <w:t xml:space="preserve"> סמוך ונראה. </w:t>
      </w:r>
      <w:proofErr w:type="spellStart"/>
      <w:r w:rsidRPr="009B0C79">
        <w:rPr>
          <w:rFonts w:hint="cs"/>
          <w:sz w:val="20"/>
          <w:szCs w:val="20"/>
          <w:rtl/>
        </w:rPr>
        <w:t>ועי"ש</w:t>
      </w:r>
      <w:proofErr w:type="spellEnd"/>
      <w:r w:rsidRPr="009B0C79">
        <w:rPr>
          <w:rFonts w:hint="cs"/>
          <w:sz w:val="20"/>
          <w:szCs w:val="20"/>
          <w:rtl/>
        </w:rPr>
        <w:t xml:space="preserve"> באריכות תירוציו, </w:t>
      </w:r>
      <w:proofErr w:type="spellStart"/>
      <w:r w:rsidRPr="009B0C79">
        <w:rPr>
          <w:rFonts w:hint="cs"/>
          <w:sz w:val="20"/>
          <w:szCs w:val="20"/>
          <w:rtl/>
        </w:rPr>
        <w:t>ובתוה"ד</w:t>
      </w:r>
      <w:proofErr w:type="spellEnd"/>
      <w:r w:rsidRPr="009B0C79">
        <w:rPr>
          <w:rFonts w:hint="cs"/>
          <w:sz w:val="20"/>
          <w:szCs w:val="20"/>
          <w:rtl/>
        </w:rPr>
        <w:t xml:space="preserve"> חידש שכיון שטבריה היא ספק אי היו קוראים בה </w:t>
      </w:r>
      <w:proofErr w:type="spellStart"/>
      <w:r w:rsidRPr="009B0C79">
        <w:rPr>
          <w:rFonts w:hint="cs"/>
          <w:sz w:val="20"/>
          <w:szCs w:val="20"/>
          <w:rtl/>
        </w:rPr>
        <w:t>הו"א</w:t>
      </w:r>
      <w:proofErr w:type="spellEnd"/>
      <w:r w:rsidRPr="009B0C79">
        <w:rPr>
          <w:rFonts w:hint="cs"/>
          <w:sz w:val="20"/>
          <w:szCs w:val="20"/>
          <w:rtl/>
        </w:rPr>
        <w:t xml:space="preserve"> שהקריאה היא מחמת עצמה ולא מחמת שהיא סמוכה לחמתן והיו פושטים </w:t>
      </w:r>
      <w:r w:rsidR="0092397F" w:rsidRPr="009B0C79">
        <w:rPr>
          <w:rFonts w:hint="cs"/>
          <w:sz w:val="20"/>
          <w:szCs w:val="20"/>
          <w:rtl/>
        </w:rPr>
        <w:t>לשאר מקומות שהוי מוקף. וזה חידוש שהיו מבטלים את דיני סמוך</w:t>
      </w:r>
      <w:r w:rsidR="00C41CA7" w:rsidRPr="009B0C79">
        <w:rPr>
          <w:rFonts w:hint="cs"/>
          <w:sz w:val="20"/>
          <w:szCs w:val="20"/>
          <w:rtl/>
        </w:rPr>
        <w:t>,</w:t>
      </w:r>
      <w:r w:rsidR="0092397F" w:rsidRPr="009B0C79">
        <w:rPr>
          <w:rFonts w:hint="cs"/>
          <w:sz w:val="20"/>
          <w:szCs w:val="20"/>
          <w:rtl/>
        </w:rPr>
        <w:t xml:space="preserve"> ונראה מפני שמא יטעו</w:t>
      </w:r>
      <w:r w:rsidR="001B6B1E" w:rsidRPr="009B0C79">
        <w:rPr>
          <w:rFonts w:hint="cs"/>
          <w:sz w:val="20"/>
          <w:szCs w:val="20"/>
          <w:rtl/>
        </w:rPr>
        <w:t xml:space="preserve">, ואפשר לבאר </w:t>
      </w:r>
      <w:r w:rsidR="0065281B" w:rsidRPr="009B0C79">
        <w:rPr>
          <w:rFonts w:hint="cs"/>
          <w:sz w:val="20"/>
          <w:szCs w:val="20"/>
          <w:rtl/>
        </w:rPr>
        <w:t xml:space="preserve">דבריו ע"פ </w:t>
      </w:r>
      <w:proofErr w:type="spellStart"/>
      <w:r w:rsidR="0065281B" w:rsidRPr="009B0C79">
        <w:rPr>
          <w:rFonts w:hint="cs"/>
          <w:sz w:val="20"/>
          <w:szCs w:val="20"/>
          <w:rtl/>
        </w:rPr>
        <w:t>מ"ש</w:t>
      </w:r>
      <w:proofErr w:type="spellEnd"/>
      <w:r w:rsidR="001B6B1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B6B1E" w:rsidRPr="009B0C79">
        <w:rPr>
          <w:rFonts w:hint="cs"/>
          <w:sz w:val="20"/>
          <w:szCs w:val="20"/>
          <w:rtl/>
        </w:rPr>
        <w:t>הר"ן</w:t>
      </w:r>
      <w:proofErr w:type="spellEnd"/>
      <w:r w:rsidR="001B6B1E" w:rsidRPr="009B0C79">
        <w:rPr>
          <w:rFonts w:hint="cs"/>
          <w:sz w:val="20"/>
          <w:szCs w:val="20"/>
          <w:rtl/>
        </w:rPr>
        <w:t xml:space="preserve">  שדיני סמוך</w:t>
      </w:r>
      <w:r w:rsidR="0065281B" w:rsidRPr="009B0C79">
        <w:rPr>
          <w:rFonts w:hint="cs"/>
          <w:sz w:val="20"/>
          <w:szCs w:val="20"/>
          <w:rtl/>
        </w:rPr>
        <w:t xml:space="preserve"> </w:t>
      </w:r>
      <w:r w:rsidR="001B6B1E" w:rsidRPr="009B0C79">
        <w:rPr>
          <w:rFonts w:hint="cs"/>
          <w:sz w:val="20"/>
          <w:szCs w:val="20"/>
          <w:rtl/>
        </w:rPr>
        <w:t xml:space="preserve">הם </w:t>
      </w:r>
      <w:proofErr w:type="spellStart"/>
      <w:r w:rsidR="001B6B1E" w:rsidRPr="009B0C79">
        <w:rPr>
          <w:rFonts w:hint="cs"/>
          <w:sz w:val="20"/>
          <w:szCs w:val="20"/>
          <w:rtl/>
        </w:rPr>
        <w:t>קולא</w:t>
      </w:r>
      <w:proofErr w:type="spellEnd"/>
      <w:r w:rsidR="00FF262C" w:rsidRPr="009B0C79">
        <w:rPr>
          <w:rFonts w:hint="cs"/>
          <w:sz w:val="20"/>
          <w:szCs w:val="20"/>
          <w:rtl/>
        </w:rPr>
        <w:t xml:space="preserve"> [</w:t>
      </w:r>
      <w:proofErr w:type="spellStart"/>
      <w:r w:rsidR="00FF262C" w:rsidRPr="009B0C79">
        <w:rPr>
          <w:rFonts w:hint="cs"/>
          <w:sz w:val="20"/>
          <w:szCs w:val="20"/>
          <w:rtl/>
        </w:rPr>
        <w:t>צויינו</w:t>
      </w:r>
      <w:proofErr w:type="spellEnd"/>
      <w:r w:rsidR="00FF262C" w:rsidRPr="009B0C79">
        <w:rPr>
          <w:rFonts w:hint="cs"/>
          <w:sz w:val="20"/>
          <w:szCs w:val="20"/>
          <w:rtl/>
        </w:rPr>
        <w:t xml:space="preserve"> דבריו בציונים ג']</w:t>
      </w:r>
      <w:r w:rsidR="001B6B1E" w:rsidRPr="009B0C79">
        <w:rPr>
          <w:rFonts w:hint="cs"/>
          <w:sz w:val="20"/>
          <w:szCs w:val="20"/>
          <w:rtl/>
        </w:rPr>
        <w:t xml:space="preserve"> </w:t>
      </w:r>
      <w:r w:rsidR="00FF262C" w:rsidRPr="009B0C79">
        <w:rPr>
          <w:rFonts w:hint="cs"/>
          <w:sz w:val="20"/>
          <w:szCs w:val="20"/>
          <w:rtl/>
        </w:rPr>
        <w:t>ו</w:t>
      </w:r>
      <w:r w:rsidR="001B6B1E" w:rsidRPr="009B0C79">
        <w:rPr>
          <w:rFonts w:hint="cs"/>
          <w:sz w:val="20"/>
          <w:szCs w:val="20"/>
          <w:rtl/>
        </w:rPr>
        <w:t xml:space="preserve">ע"כ </w:t>
      </w:r>
      <w:proofErr w:type="spellStart"/>
      <w:r w:rsidR="001B6B1E" w:rsidRPr="009B0C79">
        <w:rPr>
          <w:rFonts w:hint="cs"/>
          <w:sz w:val="20"/>
          <w:szCs w:val="20"/>
          <w:rtl/>
        </w:rPr>
        <w:t>היכא</w:t>
      </w:r>
      <w:proofErr w:type="spellEnd"/>
      <w:r w:rsidR="001B6B1E" w:rsidRPr="009B0C79">
        <w:rPr>
          <w:rFonts w:hint="cs"/>
          <w:sz w:val="20"/>
          <w:szCs w:val="20"/>
          <w:rtl/>
        </w:rPr>
        <w:t xml:space="preserve"> שיהיה מזה טעות לא הקלו</w:t>
      </w:r>
      <w:r w:rsidR="0092397F" w:rsidRPr="009B0C79">
        <w:rPr>
          <w:rFonts w:hint="cs"/>
          <w:sz w:val="20"/>
          <w:szCs w:val="20"/>
          <w:rtl/>
        </w:rPr>
        <w:t>.</w:t>
      </w:r>
      <w:r w:rsidR="00131F8E" w:rsidRPr="009B0C79">
        <w:rPr>
          <w:rFonts w:hint="cs"/>
          <w:sz w:val="20"/>
          <w:szCs w:val="20"/>
          <w:rtl/>
        </w:rPr>
        <w:t xml:space="preserve"> </w:t>
      </w:r>
    </w:p>
    <w:p w14:paraId="5DE80984" w14:textId="6727780B" w:rsidR="00040EF6" w:rsidRPr="009B0C79" w:rsidRDefault="00040EF6" w:rsidP="00865ED3">
      <w:pPr>
        <w:jc w:val="both"/>
        <w:rPr>
          <w:sz w:val="20"/>
          <w:szCs w:val="20"/>
          <w:rtl/>
        </w:rPr>
      </w:pPr>
      <w:proofErr w:type="spellStart"/>
      <w:r w:rsidRPr="009B0C79">
        <w:rPr>
          <w:rFonts w:hint="cs"/>
          <w:sz w:val="20"/>
          <w:szCs w:val="20"/>
          <w:rtl/>
        </w:rPr>
        <w:t>וכעי"ז</w:t>
      </w:r>
      <w:proofErr w:type="spellEnd"/>
      <w:r w:rsidRPr="009B0C79">
        <w:rPr>
          <w:rFonts w:hint="cs"/>
          <w:sz w:val="20"/>
          <w:szCs w:val="20"/>
          <w:rtl/>
        </w:rPr>
        <w:t xml:space="preserve"> מבואר </w:t>
      </w:r>
      <w:proofErr w:type="spellStart"/>
      <w:r w:rsidRPr="009B0C79">
        <w:rPr>
          <w:rFonts w:hint="cs"/>
          <w:sz w:val="20"/>
          <w:szCs w:val="20"/>
          <w:rtl/>
        </w:rPr>
        <w:t>בריטב"א</w:t>
      </w:r>
      <w:proofErr w:type="spellEnd"/>
      <w:r w:rsidRPr="009B0C79">
        <w:rPr>
          <w:rFonts w:hint="cs"/>
          <w:sz w:val="20"/>
          <w:szCs w:val="20"/>
          <w:rtl/>
        </w:rPr>
        <w:t xml:space="preserve"> דף ג' שביאר</w:t>
      </w:r>
      <w:r w:rsidR="00C41CA7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שבישב</w:t>
      </w:r>
      <w:proofErr w:type="spellEnd"/>
      <w:r w:rsidRPr="009B0C79">
        <w:rPr>
          <w:rFonts w:hint="cs"/>
          <w:sz w:val="20"/>
          <w:szCs w:val="20"/>
          <w:rtl/>
        </w:rPr>
        <w:t xml:space="preserve"> ולבסוף הוקף לא מקילים להשוותו כמוקף כדי שלא יטעו שדינו כמוקף חומה</w:t>
      </w:r>
      <w:r w:rsidR="00817FD4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אך בסמוך ו</w:t>
      </w:r>
      <w:r w:rsidR="00C41CA7" w:rsidRPr="009B0C79">
        <w:rPr>
          <w:rFonts w:hint="cs"/>
          <w:sz w:val="20"/>
          <w:szCs w:val="20"/>
          <w:rtl/>
        </w:rPr>
        <w:t xml:space="preserve">נראה או </w:t>
      </w:r>
      <w:r w:rsidRPr="009B0C79">
        <w:rPr>
          <w:rFonts w:hint="cs"/>
          <w:sz w:val="20"/>
          <w:szCs w:val="20"/>
          <w:rtl/>
        </w:rPr>
        <w:t xml:space="preserve">בטבריה שימה חומתה לפי </w:t>
      </w:r>
      <w:proofErr w:type="spellStart"/>
      <w:r w:rsidRPr="009B0C79">
        <w:rPr>
          <w:rFonts w:hint="cs"/>
          <w:sz w:val="20"/>
          <w:szCs w:val="20"/>
          <w:rtl/>
        </w:rPr>
        <w:t>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דחזקיה</w:t>
      </w:r>
      <w:proofErr w:type="spellEnd"/>
      <w:r w:rsidR="00817FD4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הקלו להשוותם </w:t>
      </w:r>
      <w:proofErr w:type="spellStart"/>
      <w:r w:rsidRPr="009B0C79">
        <w:rPr>
          <w:rFonts w:hint="cs"/>
          <w:sz w:val="20"/>
          <w:szCs w:val="20"/>
          <w:rtl/>
        </w:rPr>
        <w:t>כמו</w:t>
      </w:r>
      <w:r w:rsidR="00C41CA7" w:rsidRPr="009B0C79">
        <w:rPr>
          <w:rFonts w:hint="cs"/>
          <w:sz w:val="20"/>
          <w:szCs w:val="20"/>
          <w:rtl/>
        </w:rPr>
        <w:t>ק</w:t>
      </w:r>
      <w:r w:rsidRPr="009B0C79">
        <w:rPr>
          <w:rFonts w:hint="cs"/>
          <w:sz w:val="20"/>
          <w:szCs w:val="20"/>
          <w:rtl/>
        </w:rPr>
        <w:t>"ח</w:t>
      </w:r>
      <w:proofErr w:type="spellEnd"/>
      <w:r w:rsidRPr="009B0C79">
        <w:rPr>
          <w:rFonts w:hint="cs"/>
          <w:sz w:val="20"/>
          <w:szCs w:val="20"/>
          <w:rtl/>
        </w:rPr>
        <w:t xml:space="preserve"> לעניין מגילה</w:t>
      </w:r>
      <w:r w:rsidR="00C41CA7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שבה</w:t>
      </w:r>
      <w:r w:rsidR="00817FD4" w:rsidRPr="009B0C79">
        <w:rPr>
          <w:rFonts w:hint="cs"/>
          <w:sz w:val="20"/>
          <w:szCs w:val="20"/>
          <w:rtl/>
        </w:rPr>
        <w:t>ם</w:t>
      </w:r>
      <w:r w:rsidRPr="009B0C79">
        <w:rPr>
          <w:rFonts w:hint="cs"/>
          <w:sz w:val="20"/>
          <w:szCs w:val="20"/>
          <w:rtl/>
        </w:rPr>
        <w:t xml:space="preserve"> לא יטעו שהכי </w:t>
      </w:r>
      <w:r w:rsidR="00817FD4" w:rsidRPr="009B0C79">
        <w:rPr>
          <w:rFonts w:hint="cs"/>
          <w:sz w:val="20"/>
          <w:szCs w:val="20"/>
          <w:rtl/>
        </w:rPr>
        <w:t xml:space="preserve">נמי </w:t>
      </w:r>
      <w:r w:rsidRPr="009B0C79">
        <w:rPr>
          <w:rFonts w:hint="cs"/>
          <w:sz w:val="20"/>
          <w:szCs w:val="20"/>
          <w:rtl/>
        </w:rPr>
        <w:t>דינם נמי לקדושת ע"ח ודמי לסמוך ונראה</w:t>
      </w:r>
      <w:r w:rsidR="00C41CA7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C41CA7" w:rsidRPr="009B0C79">
        <w:rPr>
          <w:rFonts w:hint="cs"/>
          <w:sz w:val="20"/>
          <w:szCs w:val="20"/>
          <w:rtl/>
        </w:rPr>
        <w:t>של</w:t>
      </w:r>
      <w:r w:rsidR="00817FD4" w:rsidRPr="009B0C79">
        <w:rPr>
          <w:rFonts w:hint="cs"/>
          <w:sz w:val="20"/>
          <w:szCs w:val="20"/>
          <w:rtl/>
        </w:rPr>
        <w:t>יכ</w:t>
      </w:r>
      <w:r w:rsidR="00C41CA7" w:rsidRPr="009B0C79">
        <w:rPr>
          <w:rFonts w:hint="cs"/>
          <w:sz w:val="20"/>
          <w:szCs w:val="20"/>
          <w:rtl/>
        </w:rPr>
        <w:t>א</w:t>
      </w:r>
      <w:proofErr w:type="spellEnd"/>
      <w:r w:rsidR="00C41CA7" w:rsidRPr="009B0C79">
        <w:rPr>
          <w:rFonts w:hint="cs"/>
          <w:sz w:val="20"/>
          <w:szCs w:val="20"/>
          <w:rtl/>
        </w:rPr>
        <w:t xml:space="preserve"> </w:t>
      </w:r>
      <w:r w:rsidR="00817FD4" w:rsidRPr="009B0C79">
        <w:rPr>
          <w:rFonts w:hint="cs"/>
          <w:sz w:val="20"/>
          <w:szCs w:val="20"/>
          <w:rtl/>
        </w:rPr>
        <w:t xml:space="preserve">בזה </w:t>
      </w:r>
      <w:r w:rsidR="00C41CA7" w:rsidRPr="009B0C79">
        <w:rPr>
          <w:rFonts w:hint="cs"/>
          <w:sz w:val="20"/>
          <w:szCs w:val="20"/>
          <w:rtl/>
        </w:rPr>
        <w:t>חשש</w:t>
      </w:r>
      <w:r w:rsidRPr="009B0C79">
        <w:rPr>
          <w:rFonts w:hint="cs"/>
          <w:sz w:val="20"/>
          <w:szCs w:val="20"/>
          <w:rtl/>
        </w:rPr>
        <w:t>.</w:t>
      </w:r>
    </w:p>
    <w:p w14:paraId="20AE70F7" w14:textId="5F3088FF" w:rsidR="00040EF6" w:rsidRPr="009B0C79" w:rsidRDefault="00040EF6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וע"ע </w:t>
      </w:r>
      <w:proofErr w:type="spellStart"/>
      <w:r w:rsidRPr="009B0C79">
        <w:rPr>
          <w:rFonts w:hint="cs"/>
          <w:sz w:val="20"/>
          <w:szCs w:val="20"/>
          <w:rtl/>
        </w:rPr>
        <w:t>מש"כ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בצל"ח</w:t>
      </w:r>
      <w:proofErr w:type="spellEnd"/>
      <w:r w:rsidRPr="009B0C79">
        <w:rPr>
          <w:rFonts w:hint="cs"/>
          <w:sz w:val="20"/>
          <w:szCs w:val="20"/>
          <w:rtl/>
        </w:rPr>
        <w:t xml:space="preserve"> והגהות </w:t>
      </w:r>
      <w:proofErr w:type="spellStart"/>
      <w:r w:rsidRPr="009B0C79">
        <w:rPr>
          <w:rFonts w:hint="cs"/>
          <w:sz w:val="20"/>
          <w:szCs w:val="20"/>
          <w:rtl/>
        </w:rPr>
        <w:t>יעב"ץ</w:t>
      </w:r>
      <w:proofErr w:type="spellEnd"/>
      <w:r w:rsidRPr="009B0C79">
        <w:rPr>
          <w:rFonts w:hint="cs"/>
          <w:sz w:val="20"/>
          <w:szCs w:val="20"/>
          <w:rtl/>
        </w:rPr>
        <w:t xml:space="preserve"> ותורת רפאל סי' קכ"ג וציץ הקדש סי' נ"ג </w:t>
      </w:r>
      <w:proofErr w:type="spellStart"/>
      <w:r w:rsidRPr="009B0C79">
        <w:rPr>
          <w:rFonts w:hint="cs"/>
          <w:sz w:val="20"/>
          <w:szCs w:val="20"/>
          <w:rtl/>
        </w:rPr>
        <w:t>וחזו"א</w:t>
      </w:r>
      <w:proofErr w:type="spellEnd"/>
      <w:r w:rsidRPr="009B0C79">
        <w:rPr>
          <w:rFonts w:hint="cs"/>
          <w:sz w:val="20"/>
          <w:szCs w:val="20"/>
          <w:rtl/>
        </w:rPr>
        <w:t xml:space="preserve"> סי' קנ"ג.</w:t>
      </w:r>
    </w:p>
    <w:p w14:paraId="43AF4BE4" w14:textId="4D7EA253" w:rsidR="0055549B" w:rsidRPr="009B0C79" w:rsidRDefault="0055549B" w:rsidP="00865ED3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בתשובות והנהגות </w:t>
      </w:r>
      <w:proofErr w:type="spellStart"/>
      <w:r w:rsidRPr="009B0C79">
        <w:rPr>
          <w:rFonts w:hint="cs"/>
          <w:sz w:val="20"/>
          <w:szCs w:val="20"/>
          <w:rtl/>
        </w:rPr>
        <w:t>ח"ה</w:t>
      </w:r>
      <w:proofErr w:type="spellEnd"/>
      <w:r w:rsidRPr="009B0C79">
        <w:rPr>
          <w:rFonts w:hint="cs"/>
          <w:sz w:val="20"/>
          <w:szCs w:val="20"/>
          <w:rtl/>
        </w:rPr>
        <w:t xml:space="preserve"> סי' רל"ח ביאר, </w:t>
      </w:r>
      <w:proofErr w:type="spellStart"/>
      <w:r w:rsidRPr="009B0C79">
        <w:rPr>
          <w:rFonts w:hint="cs"/>
          <w:sz w:val="20"/>
          <w:szCs w:val="20"/>
          <w:rtl/>
        </w:rPr>
        <w:t>שספיקא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דגמרא</w:t>
      </w:r>
      <w:proofErr w:type="spellEnd"/>
      <w:r w:rsidRPr="009B0C79">
        <w:rPr>
          <w:rFonts w:hint="cs"/>
          <w:sz w:val="20"/>
          <w:szCs w:val="20"/>
          <w:rtl/>
        </w:rPr>
        <w:t xml:space="preserve"> הוא רק אם רוב העיר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ומצד אחד הים הוא חומתה אך איי הים שמוקפים מד' רוחות בים אינם נחשבים כלל </w:t>
      </w:r>
      <w:proofErr w:type="spellStart"/>
      <w:r w:rsidRPr="009B0C79">
        <w:rPr>
          <w:rFonts w:hint="cs"/>
          <w:sz w:val="20"/>
          <w:szCs w:val="20"/>
          <w:rtl/>
        </w:rPr>
        <w:t>כמוק"ח</w:t>
      </w:r>
      <w:proofErr w:type="spellEnd"/>
      <w:r w:rsidR="00817FD4" w:rsidRPr="009B0C79">
        <w:rPr>
          <w:rFonts w:hint="cs"/>
          <w:sz w:val="20"/>
          <w:szCs w:val="20"/>
          <w:rtl/>
        </w:rPr>
        <w:t>.</w:t>
      </w:r>
      <w:r w:rsidRPr="009B0C79">
        <w:rPr>
          <w:rFonts w:hint="cs"/>
          <w:sz w:val="20"/>
          <w:szCs w:val="20"/>
          <w:rtl/>
        </w:rPr>
        <w:t xml:space="preserve"> ועוד כתב, שבעי</w:t>
      </w:r>
      <w:r w:rsidR="00817FD4" w:rsidRPr="009B0C79">
        <w:rPr>
          <w:rFonts w:hint="cs"/>
          <w:sz w:val="20"/>
          <w:szCs w:val="20"/>
          <w:rtl/>
        </w:rPr>
        <w:t>נן</w:t>
      </w:r>
      <w:r w:rsidRPr="009B0C79">
        <w:rPr>
          <w:rFonts w:hint="cs"/>
          <w:sz w:val="20"/>
          <w:szCs w:val="20"/>
          <w:rtl/>
        </w:rPr>
        <w:t xml:space="preserve"> שהחומה מגינה עליה משכנותיה אך באיי הים שאין להם שכינים </w:t>
      </w:r>
      <w:proofErr w:type="spellStart"/>
      <w:r w:rsidRPr="009B0C79">
        <w:rPr>
          <w:rFonts w:hint="cs"/>
          <w:sz w:val="20"/>
          <w:szCs w:val="20"/>
          <w:rtl/>
        </w:rPr>
        <w:t>אי"ז</w:t>
      </w:r>
      <w:proofErr w:type="spellEnd"/>
      <w:r w:rsidRPr="009B0C79">
        <w:rPr>
          <w:rFonts w:hint="cs"/>
          <w:sz w:val="20"/>
          <w:szCs w:val="20"/>
          <w:rtl/>
        </w:rPr>
        <w:t xml:space="preserve"> מיקרי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>.</w:t>
      </w:r>
    </w:p>
    <w:p w14:paraId="6A8CDE6E" w14:textId="1F809921" w:rsidR="00817FD4" w:rsidRDefault="001B6B1E" w:rsidP="00817FD4">
      <w:pPr>
        <w:jc w:val="center"/>
        <w:rPr>
          <w:b/>
          <w:bCs/>
          <w:rtl/>
        </w:rPr>
      </w:pPr>
      <w:r w:rsidRPr="001B6B1E">
        <w:rPr>
          <w:rFonts w:hint="cs"/>
          <w:b/>
          <w:bCs/>
          <w:rtl/>
        </w:rPr>
        <w:t>שיטות הראשונים בדיני הספיקות</w:t>
      </w:r>
      <w:r w:rsidR="00817FD4">
        <w:rPr>
          <w:rFonts w:hint="cs"/>
          <w:b/>
          <w:bCs/>
          <w:rtl/>
        </w:rPr>
        <w:t>.</w:t>
      </w:r>
    </w:p>
    <w:p w14:paraId="733A0288" w14:textId="15735F1B" w:rsidR="002128F2" w:rsidRPr="009B0C79" w:rsidRDefault="00FF262C" w:rsidP="00FF262C">
      <w:pPr>
        <w:jc w:val="both"/>
        <w:rPr>
          <w:sz w:val="20"/>
          <w:szCs w:val="20"/>
          <w:rtl/>
        </w:rPr>
      </w:pPr>
      <w:r>
        <w:rPr>
          <w:rFonts w:hint="cs"/>
          <w:b/>
          <w:bCs/>
          <w:rtl/>
        </w:rPr>
        <w:t xml:space="preserve"> </w:t>
      </w:r>
      <w:r w:rsidR="00DC73AE" w:rsidRPr="009B0C79">
        <w:rPr>
          <w:rFonts w:hint="cs"/>
          <w:b/>
          <w:bCs/>
          <w:sz w:val="20"/>
          <w:szCs w:val="20"/>
          <w:rtl/>
        </w:rPr>
        <w:t xml:space="preserve">שיטת הרמב"ן. </w:t>
      </w:r>
      <w:r w:rsidRPr="009B0C79">
        <w:rPr>
          <w:rFonts w:hint="cs"/>
          <w:sz w:val="20"/>
          <w:szCs w:val="20"/>
          <w:rtl/>
        </w:rPr>
        <w:t>ברמב"ן דף ב' הביא מהגאונים ש</w:t>
      </w:r>
      <w:r w:rsidR="00DC73AE" w:rsidRPr="009B0C79">
        <w:rPr>
          <w:rFonts w:hint="cs"/>
          <w:sz w:val="20"/>
          <w:szCs w:val="20"/>
          <w:rtl/>
        </w:rPr>
        <w:t>מדינות ישנות שלא נודע היקפם</w:t>
      </w:r>
      <w:r w:rsidRPr="009B0C79">
        <w:rPr>
          <w:rFonts w:hint="cs"/>
          <w:sz w:val="20"/>
          <w:szCs w:val="20"/>
          <w:rtl/>
        </w:rPr>
        <w:t xml:space="preserve"> קוראות מגילה בי</w:t>
      </w:r>
      <w:r w:rsidR="00DC73AE" w:rsidRPr="009B0C79">
        <w:rPr>
          <w:rFonts w:hint="cs"/>
          <w:sz w:val="20"/>
          <w:szCs w:val="20"/>
          <w:rtl/>
        </w:rPr>
        <w:t>"</w:t>
      </w:r>
      <w:r w:rsidRPr="009B0C79">
        <w:rPr>
          <w:rFonts w:hint="cs"/>
          <w:sz w:val="20"/>
          <w:szCs w:val="20"/>
          <w:rtl/>
        </w:rPr>
        <w:t xml:space="preserve">ד </w:t>
      </w:r>
      <w:proofErr w:type="spellStart"/>
      <w:r w:rsidRPr="009B0C79">
        <w:rPr>
          <w:rFonts w:hint="cs"/>
          <w:sz w:val="20"/>
          <w:szCs w:val="20"/>
          <w:rtl/>
        </w:rPr>
        <w:t>שאזלינן</w:t>
      </w:r>
      <w:proofErr w:type="spellEnd"/>
      <w:r w:rsidRPr="009B0C79">
        <w:rPr>
          <w:rFonts w:hint="cs"/>
          <w:sz w:val="20"/>
          <w:szCs w:val="20"/>
          <w:rtl/>
        </w:rPr>
        <w:t xml:space="preserve"> בתר </w:t>
      </w:r>
      <w:proofErr w:type="spellStart"/>
      <w:r w:rsidRPr="009B0C79">
        <w:rPr>
          <w:rFonts w:hint="cs"/>
          <w:sz w:val="20"/>
          <w:szCs w:val="20"/>
          <w:rtl/>
        </w:rPr>
        <w:t>רובא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דעלמא</w:t>
      </w:r>
      <w:proofErr w:type="spellEnd"/>
      <w:r w:rsidRPr="009B0C79">
        <w:rPr>
          <w:rFonts w:hint="cs"/>
          <w:sz w:val="20"/>
          <w:szCs w:val="20"/>
          <w:rtl/>
        </w:rPr>
        <w:t>. והקשה עליהם מהא שבטבריה</w:t>
      </w:r>
      <w:r w:rsidR="002128F2" w:rsidRPr="009B0C79">
        <w:rPr>
          <w:rFonts w:hint="cs"/>
          <w:sz w:val="20"/>
          <w:szCs w:val="20"/>
          <w:rtl/>
        </w:rPr>
        <w:t xml:space="preserve"> למאי </w:t>
      </w:r>
      <w:proofErr w:type="spellStart"/>
      <w:r w:rsidR="002128F2" w:rsidRPr="009B0C79">
        <w:rPr>
          <w:rFonts w:hint="cs"/>
          <w:sz w:val="20"/>
          <w:szCs w:val="20"/>
          <w:rtl/>
        </w:rPr>
        <w:t>דס"ד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מעיקרא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ובהוצל</w:t>
      </w:r>
      <w:proofErr w:type="spellEnd"/>
      <w:r w:rsidRPr="009B0C79">
        <w:rPr>
          <w:rFonts w:hint="cs"/>
          <w:sz w:val="20"/>
          <w:szCs w:val="20"/>
          <w:rtl/>
        </w:rPr>
        <w:t xml:space="preserve"> קראו בב' הימים. </w:t>
      </w:r>
      <w:proofErr w:type="spellStart"/>
      <w:r w:rsidR="002128F2" w:rsidRPr="009B0C79">
        <w:rPr>
          <w:rFonts w:hint="cs"/>
          <w:sz w:val="20"/>
          <w:szCs w:val="20"/>
          <w:rtl/>
        </w:rPr>
        <w:t>וצ"ב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מה כוונתו </w:t>
      </w:r>
      <w:proofErr w:type="spellStart"/>
      <w:r w:rsidR="00817FD4" w:rsidRPr="009B0C79">
        <w:rPr>
          <w:rFonts w:hint="cs"/>
          <w:sz w:val="20"/>
          <w:szCs w:val="20"/>
          <w:rtl/>
        </w:rPr>
        <w:t>במ"ש</w:t>
      </w:r>
      <w:proofErr w:type="spellEnd"/>
      <w:r w:rsidR="00817FD4" w:rsidRPr="009B0C79">
        <w:rPr>
          <w:rFonts w:hint="cs"/>
          <w:sz w:val="20"/>
          <w:szCs w:val="20"/>
          <w:rtl/>
        </w:rPr>
        <w:t xml:space="preserve"> ל</w:t>
      </w:r>
      <w:r w:rsidR="002128F2" w:rsidRPr="009B0C79">
        <w:rPr>
          <w:rFonts w:hint="cs"/>
          <w:sz w:val="20"/>
          <w:szCs w:val="20"/>
          <w:rtl/>
        </w:rPr>
        <w:t xml:space="preserve">גבי טבריה למאי </w:t>
      </w:r>
      <w:proofErr w:type="spellStart"/>
      <w:r w:rsidR="002128F2" w:rsidRPr="009B0C79">
        <w:rPr>
          <w:rFonts w:hint="cs"/>
          <w:sz w:val="20"/>
          <w:szCs w:val="20"/>
          <w:rtl/>
        </w:rPr>
        <w:t>דס"ד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מעיקרא.</w:t>
      </w:r>
    </w:p>
    <w:p w14:paraId="174A8D1A" w14:textId="788022BA" w:rsidR="00FF262C" w:rsidRPr="009B0C79" w:rsidRDefault="00FF262C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והרמב"ן חילק </w:t>
      </w:r>
      <w:proofErr w:type="spellStart"/>
      <w:r w:rsidRPr="009B0C79">
        <w:rPr>
          <w:rFonts w:hint="cs"/>
          <w:sz w:val="20"/>
          <w:szCs w:val="20"/>
          <w:rtl/>
        </w:rPr>
        <w:t>שבסתמא</w:t>
      </w:r>
      <w:proofErr w:type="spellEnd"/>
      <w:r w:rsidRPr="009B0C79">
        <w:rPr>
          <w:rFonts w:hint="cs"/>
          <w:sz w:val="20"/>
          <w:szCs w:val="20"/>
          <w:rtl/>
        </w:rPr>
        <w:t xml:space="preserve"> קוראים בי"ד לפי רוב העולם</w:t>
      </w:r>
      <w:r w:rsidR="00817FD4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r w:rsidR="002128F2" w:rsidRPr="009B0C79">
        <w:rPr>
          <w:rFonts w:hint="cs"/>
          <w:sz w:val="20"/>
          <w:szCs w:val="20"/>
          <w:rtl/>
        </w:rPr>
        <w:t xml:space="preserve">אך </w:t>
      </w:r>
      <w:proofErr w:type="spellStart"/>
      <w:r w:rsidR="002128F2" w:rsidRPr="009B0C79">
        <w:rPr>
          <w:rFonts w:hint="cs"/>
          <w:sz w:val="20"/>
          <w:szCs w:val="20"/>
          <w:rtl/>
        </w:rPr>
        <w:t>ספיקא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2128F2" w:rsidRPr="009B0C79">
        <w:rPr>
          <w:rFonts w:hint="cs"/>
          <w:sz w:val="20"/>
          <w:szCs w:val="20"/>
          <w:rtl/>
        </w:rPr>
        <w:t>דגמרא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גבי </w:t>
      </w:r>
      <w:r w:rsidR="00817FD4" w:rsidRPr="009B0C79">
        <w:rPr>
          <w:rFonts w:hint="cs"/>
          <w:sz w:val="20"/>
          <w:szCs w:val="20"/>
          <w:rtl/>
        </w:rPr>
        <w:t>טבריה מפני</w:t>
      </w:r>
      <w:r w:rsidR="002128F2" w:rsidRPr="009B0C79">
        <w:rPr>
          <w:rFonts w:hint="cs"/>
          <w:sz w:val="20"/>
          <w:szCs w:val="20"/>
          <w:rtl/>
        </w:rPr>
        <w:t xml:space="preserve"> שהיו </w:t>
      </w:r>
      <w:proofErr w:type="spellStart"/>
      <w:r w:rsidR="002128F2" w:rsidRPr="009B0C79">
        <w:rPr>
          <w:rFonts w:hint="cs"/>
          <w:sz w:val="20"/>
          <w:szCs w:val="20"/>
          <w:rtl/>
        </w:rPr>
        <w:t>תופסין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שהיא רקת וקצתם היו אומרים שהיא עיר אחרת, וכן גבי הוצל היו ספק בידם אם היא מנויה בחלקו של בנימין, אבל בעלמא </w:t>
      </w:r>
      <w:proofErr w:type="spellStart"/>
      <w:r w:rsidR="002128F2" w:rsidRPr="009B0C79">
        <w:rPr>
          <w:rFonts w:hint="cs"/>
          <w:sz w:val="20"/>
          <w:szCs w:val="20"/>
          <w:rtl/>
        </w:rPr>
        <w:t>ליכא</w:t>
      </w:r>
      <w:proofErr w:type="spellEnd"/>
      <w:r w:rsidR="002128F2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2128F2" w:rsidRPr="009B0C79">
        <w:rPr>
          <w:rFonts w:hint="cs"/>
          <w:sz w:val="20"/>
          <w:szCs w:val="20"/>
          <w:rtl/>
        </w:rPr>
        <w:t>למיחש</w:t>
      </w:r>
      <w:proofErr w:type="spellEnd"/>
      <w:r w:rsidR="002128F2" w:rsidRPr="009B0C79">
        <w:rPr>
          <w:rFonts w:hint="cs"/>
          <w:sz w:val="20"/>
          <w:szCs w:val="20"/>
          <w:rtl/>
        </w:rPr>
        <w:t>. וצ"ע היכי מצא הרמב"ן ספק ה</w:t>
      </w:r>
      <w:r w:rsidR="001C67BE" w:rsidRPr="009B0C79">
        <w:rPr>
          <w:rFonts w:hint="cs"/>
          <w:sz w:val="20"/>
          <w:szCs w:val="20"/>
          <w:rtl/>
        </w:rPr>
        <w:t>אם</w:t>
      </w:r>
      <w:r w:rsidR="002128F2" w:rsidRPr="009B0C79">
        <w:rPr>
          <w:rFonts w:hint="cs"/>
          <w:sz w:val="20"/>
          <w:szCs w:val="20"/>
          <w:rtl/>
        </w:rPr>
        <w:t xml:space="preserve"> טבריה היא רקת.</w:t>
      </w:r>
    </w:p>
    <w:p w14:paraId="4A73B611" w14:textId="5C6FB62B" w:rsidR="002128F2" w:rsidRPr="009B0C79" w:rsidRDefault="002128F2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>ו</w:t>
      </w:r>
      <w:r w:rsidR="00A51395" w:rsidRPr="009B0C79">
        <w:rPr>
          <w:rFonts w:hint="cs"/>
          <w:sz w:val="20"/>
          <w:szCs w:val="20"/>
          <w:rtl/>
        </w:rPr>
        <w:t>מסקנת</w:t>
      </w:r>
      <w:r w:rsidRPr="009B0C79">
        <w:rPr>
          <w:rFonts w:hint="cs"/>
          <w:sz w:val="20"/>
          <w:szCs w:val="20"/>
          <w:rtl/>
        </w:rPr>
        <w:t xml:space="preserve"> הרמב"ן, שאף בהני ערים הוי מידת חסידות שהא כיון שכבר קראו בי"ד הוי ט"ו </w:t>
      </w:r>
      <w:proofErr w:type="spellStart"/>
      <w:r w:rsidRPr="009B0C79">
        <w:rPr>
          <w:rFonts w:hint="cs"/>
          <w:sz w:val="20"/>
          <w:szCs w:val="20"/>
          <w:rtl/>
        </w:rPr>
        <w:t>ספיקא</w:t>
      </w:r>
      <w:proofErr w:type="spellEnd"/>
      <w:r w:rsidRPr="009B0C79">
        <w:rPr>
          <w:rFonts w:hint="cs"/>
          <w:sz w:val="20"/>
          <w:szCs w:val="20"/>
          <w:rtl/>
        </w:rPr>
        <w:t xml:space="preserve"> דרבנן </w:t>
      </w:r>
      <w:proofErr w:type="spellStart"/>
      <w:r w:rsidRPr="009B0C79">
        <w:rPr>
          <w:rFonts w:hint="cs"/>
          <w:sz w:val="20"/>
          <w:szCs w:val="20"/>
          <w:rtl/>
        </w:rPr>
        <w:t>לקולא</w:t>
      </w:r>
      <w:proofErr w:type="spellEnd"/>
      <w:r w:rsidRPr="009B0C79">
        <w:rPr>
          <w:rFonts w:hint="cs"/>
          <w:sz w:val="20"/>
          <w:szCs w:val="20"/>
          <w:rtl/>
        </w:rPr>
        <w:t xml:space="preserve">. </w:t>
      </w:r>
      <w:proofErr w:type="spellStart"/>
      <w:r w:rsidRPr="009B0C79">
        <w:rPr>
          <w:rFonts w:hint="cs"/>
          <w:sz w:val="20"/>
          <w:szCs w:val="20"/>
          <w:rtl/>
        </w:rPr>
        <w:t>ומדינא</w:t>
      </w:r>
      <w:proofErr w:type="spellEnd"/>
      <w:r w:rsidRPr="009B0C79">
        <w:rPr>
          <w:rFonts w:hint="cs"/>
          <w:sz w:val="20"/>
          <w:szCs w:val="20"/>
          <w:rtl/>
        </w:rPr>
        <w:t xml:space="preserve"> הו"ל </w:t>
      </w:r>
      <w:proofErr w:type="spellStart"/>
      <w:r w:rsidRPr="009B0C79">
        <w:rPr>
          <w:rFonts w:hint="cs"/>
          <w:sz w:val="20"/>
          <w:szCs w:val="20"/>
          <w:rtl/>
        </w:rPr>
        <w:t>למימר</w:t>
      </w:r>
      <w:proofErr w:type="spellEnd"/>
      <w:r w:rsidRPr="009B0C79">
        <w:rPr>
          <w:rFonts w:hint="cs"/>
          <w:sz w:val="20"/>
          <w:szCs w:val="20"/>
          <w:rtl/>
        </w:rPr>
        <w:t xml:space="preserve"> הכי על ב' הימים ולפטור מקריאת שניהם אלא שא"כ נמצאת מבטל את הקריאה, וע"כ הוא קורא בי"ד ופטור בט"ו. ואפילו בספק מדברי קבלה</w:t>
      </w:r>
      <w:r w:rsidR="001C67BE" w:rsidRPr="009B0C79">
        <w:rPr>
          <w:rFonts w:hint="cs"/>
          <w:sz w:val="20"/>
          <w:szCs w:val="20"/>
          <w:rtl/>
        </w:rPr>
        <w:t>.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DC73AE" w:rsidRPr="009B0C79">
        <w:rPr>
          <w:rFonts w:hint="cs"/>
          <w:sz w:val="20"/>
          <w:szCs w:val="20"/>
          <w:rtl/>
        </w:rPr>
        <w:t>ובסו"ד</w:t>
      </w:r>
      <w:proofErr w:type="spellEnd"/>
      <w:r w:rsidR="00DC73AE" w:rsidRPr="009B0C79">
        <w:rPr>
          <w:rFonts w:hint="cs"/>
          <w:sz w:val="20"/>
          <w:szCs w:val="20"/>
          <w:rtl/>
        </w:rPr>
        <w:t xml:space="preserve"> </w:t>
      </w:r>
      <w:r w:rsidR="00DC73AE" w:rsidRPr="009B0C79">
        <w:rPr>
          <w:rFonts w:hint="cs"/>
          <w:sz w:val="20"/>
          <w:szCs w:val="20"/>
          <w:rtl/>
        </w:rPr>
        <w:lastRenderedPageBreak/>
        <w:t>כתב</w:t>
      </w:r>
      <w:r w:rsidR="001C67BE" w:rsidRPr="009B0C79">
        <w:rPr>
          <w:rFonts w:hint="cs"/>
          <w:sz w:val="20"/>
          <w:szCs w:val="20"/>
          <w:rtl/>
        </w:rPr>
        <w:t>,</w:t>
      </w:r>
      <w:r w:rsidR="00DC73AE" w:rsidRPr="009B0C79">
        <w:rPr>
          <w:rFonts w:hint="cs"/>
          <w:sz w:val="20"/>
          <w:szCs w:val="20"/>
          <w:rtl/>
        </w:rPr>
        <w:t xml:space="preserve"> שאינו מברך לא בראשון ולא בשני שספק </w:t>
      </w:r>
      <w:proofErr w:type="spellStart"/>
      <w:r w:rsidR="00DC73AE" w:rsidRPr="009B0C79">
        <w:rPr>
          <w:rFonts w:hint="cs"/>
          <w:sz w:val="20"/>
          <w:szCs w:val="20"/>
          <w:rtl/>
        </w:rPr>
        <w:t>דדבריהם</w:t>
      </w:r>
      <w:proofErr w:type="spellEnd"/>
      <w:r w:rsidR="00DC73AE" w:rsidRPr="009B0C79">
        <w:rPr>
          <w:rFonts w:hint="cs"/>
          <w:sz w:val="20"/>
          <w:szCs w:val="20"/>
          <w:rtl/>
        </w:rPr>
        <w:t xml:space="preserve"> ל"ב ברכה, אא"כ נסמוך על הרוב שכתבו הגאונים וי"ד הוא חובה וט"ו ממידת חסידות.</w:t>
      </w:r>
      <w:r w:rsidR="001C67BE" w:rsidRPr="009B0C79">
        <w:rPr>
          <w:rFonts w:hint="cs"/>
          <w:sz w:val="20"/>
          <w:szCs w:val="20"/>
          <w:rtl/>
        </w:rPr>
        <w:t xml:space="preserve"> </w:t>
      </w:r>
      <w:r w:rsidR="001C67BE" w:rsidRPr="009B0C79">
        <w:rPr>
          <w:rFonts w:hint="cs"/>
          <w:sz w:val="20"/>
          <w:szCs w:val="20"/>
          <w:rtl/>
        </w:rPr>
        <w:t>[</w:t>
      </w:r>
      <w:r w:rsidR="001C67BE" w:rsidRPr="009B0C79">
        <w:rPr>
          <w:rFonts w:hint="cs"/>
          <w:sz w:val="20"/>
          <w:szCs w:val="20"/>
          <w:rtl/>
        </w:rPr>
        <w:t>ו</w:t>
      </w:r>
      <w:r w:rsidR="001C67BE" w:rsidRPr="009B0C79">
        <w:rPr>
          <w:rFonts w:hint="cs"/>
          <w:sz w:val="20"/>
          <w:szCs w:val="20"/>
          <w:rtl/>
        </w:rPr>
        <w:t xml:space="preserve">מבואר שלרמב"ן </w:t>
      </w:r>
      <w:r w:rsidR="001C67BE" w:rsidRPr="009B0C79">
        <w:rPr>
          <w:rFonts w:hint="cs"/>
          <w:sz w:val="20"/>
          <w:szCs w:val="20"/>
          <w:rtl/>
        </w:rPr>
        <w:t>דיני פורים הם</w:t>
      </w:r>
      <w:r w:rsidR="001C67BE" w:rsidRPr="009B0C79">
        <w:rPr>
          <w:rFonts w:hint="cs"/>
          <w:sz w:val="20"/>
          <w:szCs w:val="20"/>
          <w:rtl/>
        </w:rPr>
        <w:t xml:space="preserve"> דברי קבלה</w:t>
      </w:r>
      <w:r w:rsidR="001C67BE" w:rsidRPr="009B0C79">
        <w:rPr>
          <w:rFonts w:hint="cs"/>
          <w:sz w:val="20"/>
          <w:szCs w:val="20"/>
          <w:rtl/>
        </w:rPr>
        <w:t>,</w:t>
      </w:r>
      <w:r w:rsidR="001C67BE" w:rsidRPr="009B0C79">
        <w:rPr>
          <w:rFonts w:hint="cs"/>
          <w:sz w:val="20"/>
          <w:szCs w:val="20"/>
          <w:rtl/>
        </w:rPr>
        <w:t xml:space="preserve"> אך גם </w:t>
      </w:r>
      <w:proofErr w:type="spellStart"/>
      <w:r w:rsidR="001C67BE" w:rsidRPr="009B0C79">
        <w:rPr>
          <w:rFonts w:hint="cs"/>
          <w:sz w:val="20"/>
          <w:szCs w:val="20"/>
          <w:rtl/>
        </w:rPr>
        <w:t>ספיקא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C67BE" w:rsidRPr="009B0C79">
        <w:rPr>
          <w:rFonts w:hint="cs"/>
          <w:sz w:val="20"/>
          <w:szCs w:val="20"/>
          <w:rtl/>
        </w:rPr>
        <w:t>דדברי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קבלה הוא </w:t>
      </w:r>
      <w:proofErr w:type="spellStart"/>
      <w:r w:rsidR="001C67BE" w:rsidRPr="009B0C79">
        <w:rPr>
          <w:rFonts w:hint="cs"/>
          <w:sz w:val="20"/>
          <w:szCs w:val="20"/>
          <w:rtl/>
        </w:rPr>
        <w:t>לקולא</w:t>
      </w:r>
      <w:proofErr w:type="spellEnd"/>
      <w:r w:rsidR="001C67BE" w:rsidRPr="009B0C79">
        <w:rPr>
          <w:rFonts w:hint="cs"/>
          <w:sz w:val="20"/>
          <w:szCs w:val="20"/>
          <w:rtl/>
        </w:rPr>
        <w:t>].</w:t>
      </w:r>
    </w:p>
    <w:p w14:paraId="3B34BD05" w14:textId="140F1FDB" w:rsidR="00DC73AE" w:rsidRPr="009B0C79" w:rsidRDefault="00DC73AE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ומבואר </w:t>
      </w:r>
      <w:proofErr w:type="spellStart"/>
      <w:r w:rsidRPr="009B0C79">
        <w:rPr>
          <w:rFonts w:hint="cs"/>
          <w:sz w:val="20"/>
          <w:szCs w:val="20"/>
          <w:rtl/>
        </w:rPr>
        <w:t>שמסברא</w:t>
      </w:r>
      <w:proofErr w:type="spellEnd"/>
      <w:r w:rsidRPr="009B0C79">
        <w:rPr>
          <w:rFonts w:hint="cs"/>
          <w:sz w:val="20"/>
          <w:szCs w:val="20"/>
          <w:rtl/>
        </w:rPr>
        <w:t xml:space="preserve"> הבין הרמב"ן </w:t>
      </w:r>
      <w:proofErr w:type="spellStart"/>
      <w:r w:rsidRPr="009B0C79">
        <w:rPr>
          <w:rFonts w:hint="cs"/>
          <w:sz w:val="20"/>
          <w:szCs w:val="20"/>
          <w:rtl/>
        </w:rPr>
        <w:t>שאמרינן</w:t>
      </w:r>
      <w:proofErr w:type="spellEnd"/>
      <w:r w:rsidRPr="009B0C79">
        <w:rPr>
          <w:rFonts w:hint="cs"/>
          <w:sz w:val="20"/>
          <w:szCs w:val="20"/>
          <w:rtl/>
        </w:rPr>
        <w:t xml:space="preserve"> מידת חסידות רק על ספק דרבנן</w:t>
      </w:r>
      <w:r w:rsidR="001C67BE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ולפי"ד</w:t>
      </w:r>
      <w:proofErr w:type="spellEnd"/>
      <w:r w:rsidRPr="009B0C79">
        <w:rPr>
          <w:rFonts w:hint="cs"/>
          <w:sz w:val="20"/>
          <w:szCs w:val="20"/>
          <w:rtl/>
        </w:rPr>
        <w:t xml:space="preserve"> הגאונים חידש הרמב"ן ליישב דבריהם </w:t>
      </w:r>
      <w:proofErr w:type="spellStart"/>
      <w:r w:rsidRPr="009B0C79">
        <w:rPr>
          <w:rFonts w:hint="cs"/>
          <w:sz w:val="20"/>
          <w:szCs w:val="20"/>
          <w:rtl/>
        </w:rPr>
        <w:t>שאמרינן</w:t>
      </w:r>
      <w:proofErr w:type="spellEnd"/>
      <w:r w:rsidRPr="009B0C79">
        <w:rPr>
          <w:rFonts w:hint="cs"/>
          <w:sz w:val="20"/>
          <w:szCs w:val="20"/>
          <w:rtl/>
        </w:rPr>
        <w:t xml:space="preserve"> מידת חסידות אף בהכרעת רוב.</w:t>
      </w:r>
      <w:r w:rsidR="001C67BE" w:rsidRPr="009B0C79">
        <w:rPr>
          <w:rFonts w:hint="cs"/>
          <w:sz w:val="20"/>
          <w:szCs w:val="20"/>
          <w:rtl/>
        </w:rPr>
        <w:t xml:space="preserve"> ואפשר שרק בספק בדברי קבלה נקט הרמב"ן שיש מידת חסידות להחמיר בו אע"פ שיש בו הכרעת רוב או </w:t>
      </w:r>
      <w:proofErr w:type="spellStart"/>
      <w:r w:rsidR="001C67BE" w:rsidRPr="009B0C79">
        <w:rPr>
          <w:rFonts w:hint="cs"/>
          <w:sz w:val="20"/>
          <w:szCs w:val="20"/>
          <w:rtl/>
        </w:rPr>
        <w:t>דינא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C67BE" w:rsidRPr="009B0C79">
        <w:rPr>
          <w:rFonts w:hint="cs"/>
          <w:sz w:val="20"/>
          <w:szCs w:val="20"/>
          <w:rtl/>
        </w:rPr>
        <w:t>דסד"ר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להקל.</w:t>
      </w:r>
    </w:p>
    <w:p w14:paraId="123B7EBC" w14:textId="508372B9" w:rsidR="00DC73AE" w:rsidRPr="009B0C79" w:rsidRDefault="00DC73AE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שיטת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הרשב"א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. </w:t>
      </w:r>
      <w:r w:rsidRPr="009B0C79">
        <w:rPr>
          <w:rFonts w:hint="cs"/>
          <w:sz w:val="20"/>
          <w:szCs w:val="20"/>
          <w:rtl/>
        </w:rPr>
        <w:t xml:space="preserve">שבארץ ישראל לחוד איכא דיני ספיקות מפני שבזמן התקנה היו ידועים הערים </w:t>
      </w:r>
      <w:proofErr w:type="spellStart"/>
      <w:r w:rsidRPr="009B0C79">
        <w:rPr>
          <w:rFonts w:hint="cs"/>
          <w:sz w:val="20"/>
          <w:szCs w:val="20"/>
          <w:rtl/>
        </w:rPr>
        <w:t>המוק"ח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ועכשיו שיש ספק קוראים בב' ימים, אך בחו"ל שאף בזמן התקנה לא ידעו </w:t>
      </w:r>
      <w:proofErr w:type="spellStart"/>
      <w:r w:rsidRPr="009B0C79">
        <w:rPr>
          <w:rFonts w:hint="cs"/>
          <w:sz w:val="20"/>
          <w:szCs w:val="20"/>
          <w:rtl/>
        </w:rPr>
        <w:t>היכא</w:t>
      </w:r>
      <w:proofErr w:type="spellEnd"/>
      <w:r w:rsidRPr="009B0C79">
        <w:rPr>
          <w:rFonts w:hint="cs"/>
          <w:sz w:val="20"/>
          <w:szCs w:val="20"/>
          <w:rtl/>
        </w:rPr>
        <w:t xml:space="preserve"> יש עיר </w:t>
      </w:r>
      <w:proofErr w:type="spellStart"/>
      <w:r w:rsidRPr="009B0C79">
        <w:rPr>
          <w:rFonts w:hint="cs"/>
          <w:sz w:val="20"/>
          <w:szCs w:val="20"/>
          <w:rtl/>
        </w:rPr>
        <w:t>מוק"ח</w:t>
      </w:r>
      <w:proofErr w:type="spellEnd"/>
      <w:r w:rsidRPr="009B0C79">
        <w:rPr>
          <w:rFonts w:hint="cs"/>
          <w:sz w:val="20"/>
          <w:szCs w:val="20"/>
          <w:rtl/>
        </w:rPr>
        <w:t xml:space="preserve"> מעיקרא הכי תקנו שכל הספיקות יקראו בי"ד.</w:t>
      </w:r>
    </w:p>
    <w:p w14:paraId="4E3ECF91" w14:textId="294C5A5E" w:rsidR="00DC73AE" w:rsidRPr="009B0C79" w:rsidRDefault="00DC73AE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שיטת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הריטב"א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>.</w:t>
      </w:r>
      <w:r w:rsidR="006E5FA6" w:rsidRPr="009B0C79">
        <w:rPr>
          <w:rFonts w:hint="cs"/>
          <w:b/>
          <w:bCs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שספיקא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ד</w:t>
      </w:r>
      <w:r w:rsidR="001C67BE" w:rsidRPr="009B0C79">
        <w:rPr>
          <w:rFonts w:hint="cs"/>
          <w:sz w:val="20"/>
          <w:szCs w:val="20"/>
          <w:rtl/>
        </w:rPr>
        <w:t>רבנן אף ב</w:t>
      </w:r>
      <w:r w:rsidR="006E5FA6" w:rsidRPr="009B0C79">
        <w:rPr>
          <w:rFonts w:hint="cs"/>
          <w:sz w:val="20"/>
          <w:szCs w:val="20"/>
          <w:rtl/>
        </w:rPr>
        <w:t xml:space="preserve">דברי קבלה הוא </w:t>
      </w:r>
      <w:proofErr w:type="spellStart"/>
      <w:r w:rsidR="006E5FA6" w:rsidRPr="009B0C79">
        <w:rPr>
          <w:rFonts w:hint="cs"/>
          <w:sz w:val="20"/>
          <w:szCs w:val="20"/>
          <w:rtl/>
        </w:rPr>
        <w:t>לקולא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וא"כ מהדין כל הספיקות פטורות, אלא שא"כ יאמרו עליהם שאינם ישראל, וגם משום פרסום הנס הם צריכים לעשות פורים יום אחד</w:t>
      </w:r>
      <w:r w:rsidR="005D743A" w:rsidRPr="009B0C79">
        <w:rPr>
          <w:rFonts w:hint="cs"/>
          <w:sz w:val="20"/>
          <w:szCs w:val="20"/>
          <w:rtl/>
        </w:rPr>
        <w:t xml:space="preserve">, והם קוראים בי"ד מפני שקרו ביה </w:t>
      </w:r>
      <w:proofErr w:type="spellStart"/>
      <w:r w:rsidR="005D743A" w:rsidRPr="009B0C79">
        <w:rPr>
          <w:rFonts w:hint="cs"/>
          <w:sz w:val="20"/>
          <w:szCs w:val="20"/>
          <w:rtl/>
        </w:rPr>
        <w:t>רובא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5D743A" w:rsidRPr="009B0C79">
        <w:rPr>
          <w:rFonts w:hint="cs"/>
          <w:sz w:val="20"/>
          <w:szCs w:val="20"/>
          <w:rtl/>
        </w:rPr>
        <w:t>דעלמא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, </w:t>
      </w:r>
      <w:proofErr w:type="spellStart"/>
      <w:r w:rsidR="005D743A" w:rsidRPr="009B0C79">
        <w:rPr>
          <w:rFonts w:hint="cs"/>
          <w:sz w:val="20"/>
          <w:szCs w:val="20"/>
          <w:rtl/>
        </w:rPr>
        <w:t>וכעי"ז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כתב </w:t>
      </w:r>
      <w:proofErr w:type="spellStart"/>
      <w:r w:rsidR="005D743A" w:rsidRPr="009B0C79">
        <w:rPr>
          <w:rFonts w:hint="cs"/>
          <w:sz w:val="20"/>
          <w:szCs w:val="20"/>
          <w:rtl/>
        </w:rPr>
        <w:t>הרשב"א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. ומבואר שעל חיוב פרסומי </w:t>
      </w:r>
      <w:proofErr w:type="spellStart"/>
      <w:r w:rsidR="006E5FA6" w:rsidRPr="009B0C79">
        <w:rPr>
          <w:rFonts w:hint="cs"/>
          <w:sz w:val="20"/>
          <w:szCs w:val="20"/>
          <w:rtl/>
        </w:rPr>
        <w:t>ניסא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ל"מ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ספק דרבנן. ועי' בהגהות </w:t>
      </w:r>
      <w:proofErr w:type="spellStart"/>
      <w:r w:rsidR="006E5FA6" w:rsidRPr="009B0C79">
        <w:rPr>
          <w:rFonts w:hint="cs"/>
          <w:sz w:val="20"/>
          <w:szCs w:val="20"/>
          <w:rtl/>
        </w:rPr>
        <w:t>חת"ס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r w:rsidR="00A86758" w:rsidRPr="009B0C79">
        <w:rPr>
          <w:rFonts w:hint="cs"/>
          <w:sz w:val="20"/>
          <w:szCs w:val="20"/>
          <w:rtl/>
        </w:rPr>
        <w:t xml:space="preserve"> </w:t>
      </w:r>
      <w:r w:rsidR="006E5FA6" w:rsidRPr="009B0C79">
        <w:rPr>
          <w:rFonts w:hint="cs"/>
          <w:sz w:val="20"/>
          <w:szCs w:val="20"/>
          <w:rtl/>
        </w:rPr>
        <w:t xml:space="preserve">דף ו' ע"ב </w:t>
      </w:r>
      <w:proofErr w:type="spellStart"/>
      <w:r w:rsidR="006E5FA6" w:rsidRPr="009B0C79">
        <w:rPr>
          <w:rFonts w:hint="cs"/>
          <w:sz w:val="20"/>
          <w:szCs w:val="20"/>
          <w:rtl/>
        </w:rPr>
        <w:t>ובשו"ת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יו"ד סי' רל"ג </w:t>
      </w:r>
      <w:proofErr w:type="spellStart"/>
      <w:r w:rsidR="006E5FA6" w:rsidRPr="009B0C79">
        <w:rPr>
          <w:rFonts w:hint="cs"/>
          <w:sz w:val="20"/>
          <w:szCs w:val="20"/>
          <w:rtl/>
        </w:rPr>
        <w:t>ובאו"ח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סי' ר"ח שעיקר חיוב חנוכה ופורים הוא דאורייתא שהא למדו את קריאת מגילה </w:t>
      </w:r>
      <w:proofErr w:type="spellStart"/>
      <w:r w:rsidR="006E5FA6" w:rsidRPr="009B0C79">
        <w:rPr>
          <w:rFonts w:hint="cs"/>
          <w:sz w:val="20"/>
          <w:szCs w:val="20"/>
          <w:rtl/>
        </w:rPr>
        <w:t>מק"ו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ורק אופן הקיום הוא מדרבנן. </w:t>
      </w:r>
      <w:proofErr w:type="spellStart"/>
      <w:r w:rsidR="006E5FA6" w:rsidRPr="009B0C79">
        <w:rPr>
          <w:rFonts w:hint="cs"/>
          <w:sz w:val="20"/>
          <w:szCs w:val="20"/>
          <w:rtl/>
        </w:rPr>
        <w:t>ולפי"ז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מבוארים היטב דברי </w:t>
      </w:r>
      <w:proofErr w:type="spellStart"/>
      <w:r w:rsidR="006E5FA6" w:rsidRPr="009B0C79">
        <w:rPr>
          <w:rFonts w:hint="cs"/>
          <w:sz w:val="20"/>
          <w:szCs w:val="20"/>
          <w:rtl/>
        </w:rPr>
        <w:t>הריטב"א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שעל חובת </w:t>
      </w:r>
      <w:proofErr w:type="spellStart"/>
      <w:r w:rsidR="006E5FA6" w:rsidRPr="009B0C79">
        <w:rPr>
          <w:rFonts w:hint="cs"/>
          <w:sz w:val="20"/>
          <w:szCs w:val="20"/>
          <w:rtl/>
        </w:rPr>
        <w:t>פירסומי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ניסא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ליכא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דינא</w:t>
      </w:r>
      <w:proofErr w:type="spellEnd"/>
      <w:r w:rsidR="006E5FA6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6E5FA6" w:rsidRPr="009B0C79">
        <w:rPr>
          <w:rFonts w:hint="cs"/>
          <w:sz w:val="20"/>
          <w:szCs w:val="20"/>
          <w:rtl/>
        </w:rPr>
        <w:t>דסד"ר</w:t>
      </w:r>
      <w:proofErr w:type="spellEnd"/>
      <w:r w:rsidR="006E5FA6" w:rsidRPr="009B0C79">
        <w:rPr>
          <w:rFonts w:hint="cs"/>
          <w:sz w:val="20"/>
          <w:szCs w:val="20"/>
          <w:rtl/>
        </w:rPr>
        <w:t>.</w:t>
      </w:r>
    </w:p>
    <w:p w14:paraId="63C36520" w14:textId="77777777" w:rsidR="001C67BE" w:rsidRPr="009B0C79" w:rsidRDefault="00951D7F" w:rsidP="00C41046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וביאר </w:t>
      </w:r>
      <w:proofErr w:type="spellStart"/>
      <w:r w:rsidRPr="009B0C79">
        <w:rPr>
          <w:rFonts w:hint="cs"/>
          <w:sz w:val="20"/>
          <w:szCs w:val="20"/>
          <w:rtl/>
        </w:rPr>
        <w:t>הריטב"א</w:t>
      </w:r>
      <w:proofErr w:type="spellEnd"/>
      <w:r w:rsidRPr="009B0C79">
        <w:rPr>
          <w:rFonts w:hint="cs"/>
          <w:sz w:val="20"/>
          <w:szCs w:val="20"/>
          <w:rtl/>
        </w:rPr>
        <w:t xml:space="preserve">, שטעמא שבטבריה והוצל קראו מגילה בב' ימים הוא מידת חסידות. והקשה שא"כ מאי פריך בגמרא על רבי שעשה מלאכה בפורים </w:t>
      </w:r>
      <w:proofErr w:type="spellStart"/>
      <w:r w:rsidRPr="009B0C79">
        <w:rPr>
          <w:rFonts w:hint="cs"/>
          <w:sz w:val="20"/>
          <w:szCs w:val="20"/>
          <w:rtl/>
        </w:rPr>
        <w:t>נימא</w:t>
      </w:r>
      <w:proofErr w:type="spellEnd"/>
      <w:r w:rsidRPr="009B0C79">
        <w:rPr>
          <w:rFonts w:hint="cs"/>
          <w:sz w:val="20"/>
          <w:szCs w:val="20"/>
          <w:rtl/>
        </w:rPr>
        <w:t xml:space="preserve"> שאף שהוא קרא בב' ימים איסור מלאכה אינו אלא יום אחד. ועי' בחי' </w:t>
      </w:r>
      <w:proofErr w:type="spellStart"/>
      <w:r w:rsidRPr="009B0C79">
        <w:rPr>
          <w:rFonts w:hint="cs"/>
          <w:sz w:val="20"/>
          <w:szCs w:val="20"/>
          <w:rtl/>
        </w:rPr>
        <w:t>רעק"א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ובטו"א</w:t>
      </w:r>
      <w:proofErr w:type="spellEnd"/>
      <w:r w:rsidRPr="009B0C79">
        <w:rPr>
          <w:rFonts w:hint="cs"/>
          <w:sz w:val="20"/>
          <w:szCs w:val="20"/>
          <w:rtl/>
        </w:rPr>
        <w:t>.</w:t>
      </w:r>
      <w:r w:rsidR="00C41046" w:rsidRPr="009B0C79">
        <w:rPr>
          <w:rFonts w:hint="cs"/>
          <w:sz w:val="20"/>
          <w:szCs w:val="20"/>
          <w:rtl/>
        </w:rPr>
        <w:t xml:space="preserve"> </w:t>
      </w:r>
    </w:p>
    <w:p w14:paraId="3D5562F6" w14:textId="471931A5" w:rsidR="00C41046" w:rsidRPr="009B0C79" w:rsidRDefault="00C41046" w:rsidP="00C41046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>ו</w:t>
      </w:r>
      <w:r w:rsidR="001C67BE" w:rsidRPr="009B0C79">
        <w:rPr>
          <w:rFonts w:hint="cs"/>
          <w:sz w:val="20"/>
          <w:szCs w:val="20"/>
          <w:rtl/>
        </w:rPr>
        <w:t xml:space="preserve">עי' </w:t>
      </w:r>
      <w:r w:rsidRPr="009B0C79">
        <w:rPr>
          <w:rFonts w:hint="cs"/>
          <w:sz w:val="20"/>
          <w:szCs w:val="20"/>
          <w:rtl/>
        </w:rPr>
        <w:t xml:space="preserve">ביו"ד בסי' קפ"ד </w:t>
      </w:r>
      <w:proofErr w:type="spellStart"/>
      <w:r w:rsidR="001C67BE" w:rsidRPr="009B0C79">
        <w:rPr>
          <w:rFonts w:hint="cs"/>
          <w:sz w:val="20"/>
          <w:szCs w:val="20"/>
          <w:rtl/>
        </w:rPr>
        <w:t>ב</w:t>
      </w:r>
      <w:r w:rsidR="001C67BE" w:rsidRPr="009B0C79">
        <w:rPr>
          <w:rFonts w:hint="cs"/>
          <w:sz w:val="20"/>
          <w:szCs w:val="20"/>
          <w:rtl/>
        </w:rPr>
        <w:t>ש"ך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C67BE" w:rsidRPr="009B0C79">
        <w:rPr>
          <w:rFonts w:hint="cs"/>
          <w:sz w:val="20"/>
          <w:szCs w:val="20"/>
          <w:rtl/>
        </w:rPr>
        <w:t>סקי"ג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r w:rsidRPr="009B0C79">
        <w:rPr>
          <w:rFonts w:hint="cs"/>
          <w:sz w:val="20"/>
          <w:szCs w:val="20"/>
          <w:rtl/>
        </w:rPr>
        <w:t xml:space="preserve">שבספק מתי הוסת אם ביום או בלילה </w:t>
      </w:r>
      <w:proofErr w:type="spellStart"/>
      <w:r w:rsidRPr="009B0C79">
        <w:rPr>
          <w:rFonts w:hint="cs"/>
          <w:sz w:val="20"/>
          <w:szCs w:val="20"/>
          <w:rtl/>
        </w:rPr>
        <w:t>אמרינן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סד"ר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לקולא</w:t>
      </w:r>
      <w:proofErr w:type="spellEnd"/>
      <w:r w:rsidRPr="009B0C79">
        <w:rPr>
          <w:rFonts w:hint="cs"/>
          <w:sz w:val="20"/>
          <w:szCs w:val="20"/>
          <w:rtl/>
        </w:rPr>
        <w:t xml:space="preserve">. </w:t>
      </w:r>
      <w:proofErr w:type="spellStart"/>
      <w:r w:rsidRPr="009B0C79">
        <w:rPr>
          <w:rFonts w:hint="cs"/>
          <w:sz w:val="20"/>
          <w:szCs w:val="20"/>
          <w:rtl/>
        </w:rPr>
        <w:t>והחו"ד</w:t>
      </w:r>
      <w:proofErr w:type="spellEnd"/>
      <w:r w:rsidRPr="009B0C79">
        <w:rPr>
          <w:rFonts w:hint="cs"/>
          <w:sz w:val="20"/>
          <w:szCs w:val="20"/>
          <w:rtl/>
        </w:rPr>
        <w:t xml:space="preserve"> הקשה מ"ט לא </w:t>
      </w:r>
      <w:proofErr w:type="spellStart"/>
      <w:r w:rsidRPr="009B0C79">
        <w:rPr>
          <w:rFonts w:hint="cs"/>
          <w:sz w:val="20"/>
          <w:szCs w:val="20"/>
          <w:rtl/>
        </w:rPr>
        <w:t>אמרינן</w:t>
      </w:r>
      <w:proofErr w:type="spellEnd"/>
      <w:r w:rsidRPr="009B0C79">
        <w:rPr>
          <w:rFonts w:hint="cs"/>
          <w:sz w:val="20"/>
          <w:szCs w:val="20"/>
          <w:rtl/>
        </w:rPr>
        <w:t xml:space="preserve"> שהוי תערובת של חד בחד </w:t>
      </w:r>
      <w:proofErr w:type="spellStart"/>
      <w:r w:rsidRPr="009B0C79">
        <w:rPr>
          <w:rFonts w:hint="cs"/>
          <w:sz w:val="20"/>
          <w:szCs w:val="20"/>
          <w:rtl/>
        </w:rPr>
        <w:t>ואיתחזק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איסורא</w:t>
      </w:r>
      <w:proofErr w:type="spellEnd"/>
      <w:r w:rsidR="001C67BE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והביא שכ"כ </w:t>
      </w:r>
      <w:proofErr w:type="spellStart"/>
      <w:r w:rsidRPr="009B0C79">
        <w:rPr>
          <w:rFonts w:hint="cs"/>
          <w:sz w:val="20"/>
          <w:szCs w:val="20"/>
          <w:rtl/>
        </w:rPr>
        <w:t>הפר"ח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שביה"ש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C67BE" w:rsidRPr="009B0C79">
        <w:rPr>
          <w:rFonts w:hint="cs"/>
          <w:sz w:val="20"/>
          <w:szCs w:val="20"/>
          <w:rtl/>
        </w:rPr>
        <w:t>דשבת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r w:rsidRPr="009B0C79">
        <w:rPr>
          <w:rFonts w:hint="cs"/>
          <w:sz w:val="20"/>
          <w:szCs w:val="20"/>
          <w:rtl/>
        </w:rPr>
        <w:t xml:space="preserve">אסור במלאכה דרבנן מפני שהוי ספק של חד בחד </w:t>
      </w:r>
      <w:proofErr w:type="spellStart"/>
      <w:r w:rsidRPr="009B0C79">
        <w:rPr>
          <w:rFonts w:hint="cs"/>
          <w:sz w:val="20"/>
          <w:szCs w:val="20"/>
          <w:rtl/>
        </w:rPr>
        <w:t>ואיתחזק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איסורא</w:t>
      </w:r>
      <w:proofErr w:type="spellEnd"/>
      <w:r w:rsidRPr="009B0C79">
        <w:rPr>
          <w:rFonts w:hint="cs"/>
          <w:sz w:val="20"/>
          <w:szCs w:val="20"/>
          <w:rtl/>
        </w:rPr>
        <w:t xml:space="preserve">. </w:t>
      </w:r>
      <w:proofErr w:type="spellStart"/>
      <w:r w:rsidRPr="009B0C79">
        <w:rPr>
          <w:rFonts w:hint="cs"/>
          <w:sz w:val="20"/>
          <w:szCs w:val="20"/>
          <w:rtl/>
        </w:rPr>
        <w:t>ולפי"</w:t>
      </w:r>
      <w:r w:rsidR="001C67BE" w:rsidRPr="009B0C79">
        <w:rPr>
          <w:rFonts w:hint="cs"/>
          <w:sz w:val="20"/>
          <w:szCs w:val="20"/>
          <w:rtl/>
        </w:rPr>
        <w:t>ד</w:t>
      </w:r>
      <w:proofErr w:type="spellEnd"/>
      <w:r w:rsidRPr="009B0C79">
        <w:rPr>
          <w:rFonts w:hint="cs"/>
          <w:sz w:val="20"/>
          <w:szCs w:val="20"/>
          <w:rtl/>
        </w:rPr>
        <w:t xml:space="preserve"> נראה לדון ולחלק, שלגבי קריאת מגילה מספק הם פטורים</w:t>
      </w:r>
      <w:r w:rsidR="001C67BE" w:rsidRPr="009B0C79">
        <w:rPr>
          <w:rFonts w:hint="cs"/>
          <w:sz w:val="20"/>
          <w:szCs w:val="20"/>
          <w:rtl/>
        </w:rPr>
        <w:t xml:space="preserve"> שבספק מצוה לא שייך לומר </w:t>
      </w:r>
      <w:proofErr w:type="spellStart"/>
      <w:r w:rsidR="001C67BE" w:rsidRPr="009B0C79">
        <w:rPr>
          <w:rFonts w:hint="cs"/>
          <w:sz w:val="20"/>
          <w:szCs w:val="20"/>
          <w:rtl/>
        </w:rPr>
        <w:t>איתחזק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1C67BE" w:rsidRPr="009B0C79">
        <w:rPr>
          <w:rFonts w:hint="cs"/>
          <w:sz w:val="20"/>
          <w:szCs w:val="20"/>
          <w:rtl/>
        </w:rPr>
        <w:t>איסורא</w:t>
      </w:r>
      <w:proofErr w:type="spellEnd"/>
      <w:r w:rsidRPr="009B0C79">
        <w:rPr>
          <w:rFonts w:hint="cs"/>
          <w:sz w:val="20"/>
          <w:szCs w:val="20"/>
          <w:rtl/>
        </w:rPr>
        <w:t xml:space="preserve">, אך לגבי איסור מלאכה הוי </w:t>
      </w:r>
      <w:proofErr w:type="spellStart"/>
      <w:r w:rsidRPr="009B0C79">
        <w:rPr>
          <w:rFonts w:hint="cs"/>
          <w:sz w:val="20"/>
          <w:szCs w:val="20"/>
          <w:rtl/>
        </w:rPr>
        <w:t>כאיתחזק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איסורא</w:t>
      </w:r>
      <w:proofErr w:type="spellEnd"/>
      <w:r w:rsidRPr="009B0C79">
        <w:rPr>
          <w:rFonts w:hint="cs"/>
          <w:sz w:val="20"/>
          <w:szCs w:val="20"/>
          <w:rtl/>
        </w:rPr>
        <w:t>.</w:t>
      </w:r>
    </w:p>
    <w:p w14:paraId="17350288" w14:textId="4C5A8B83" w:rsidR="00951D7F" w:rsidRPr="009B0C79" w:rsidRDefault="00951D7F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שיטת המאירי. </w:t>
      </w:r>
      <w:r w:rsidRPr="009B0C79">
        <w:rPr>
          <w:rFonts w:hint="cs"/>
          <w:sz w:val="20"/>
          <w:szCs w:val="20"/>
          <w:rtl/>
        </w:rPr>
        <w:t>שרק בעי</w:t>
      </w:r>
      <w:r w:rsidR="00E106A8" w:rsidRPr="009B0C79">
        <w:rPr>
          <w:rFonts w:hint="cs"/>
          <w:sz w:val="20"/>
          <w:szCs w:val="20"/>
          <w:rtl/>
        </w:rPr>
        <w:t>ר</w:t>
      </w:r>
      <w:r w:rsidRPr="009B0C79">
        <w:rPr>
          <w:rFonts w:hint="cs"/>
          <w:sz w:val="20"/>
          <w:szCs w:val="20"/>
          <w:rtl/>
        </w:rPr>
        <w:t xml:space="preserve"> שידענו שהיא הייתה בנויה בימי </w:t>
      </w:r>
      <w:proofErr w:type="spellStart"/>
      <w:r w:rsidRPr="009B0C79">
        <w:rPr>
          <w:rFonts w:hint="cs"/>
          <w:sz w:val="20"/>
          <w:szCs w:val="20"/>
          <w:rtl/>
        </w:rPr>
        <w:t>יב"ן</w:t>
      </w:r>
      <w:proofErr w:type="spellEnd"/>
      <w:r w:rsidRPr="009B0C79">
        <w:rPr>
          <w:rFonts w:hint="cs"/>
          <w:sz w:val="20"/>
          <w:szCs w:val="20"/>
          <w:rtl/>
        </w:rPr>
        <w:t xml:space="preserve"> אלא שנפל ספק אי היה לה חומה או כטבריה שיש ספק על הים אם הוא כחומה </w:t>
      </w:r>
      <w:proofErr w:type="spellStart"/>
      <w:r w:rsidRPr="009B0C79">
        <w:rPr>
          <w:rFonts w:hint="cs"/>
          <w:sz w:val="20"/>
          <w:szCs w:val="20"/>
          <w:rtl/>
        </w:rPr>
        <w:t>אמרינן</w:t>
      </w:r>
      <w:proofErr w:type="spellEnd"/>
      <w:r w:rsidRPr="009B0C79">
        <w:rPr>
          <w:rFonts w:hint="cs"/>
          <w:sz w:val="20"/>
          <w:szCs w:val="20"/>
          <w:rtl/>
        </w:rPr>
        <w:t xml:space="preserve"> שהיא קוראת מספק בב' ימים, אך בעיר שהספק בה הוא מחסרון ידיעה </w:t>
      </w:r>
      <w:proofErr w:type="spellStart"/>
      <w:r w:rsidRPr="009B0C79">
        <w:rPr>
          <w:rFonts w:hint="cs"/>
          <w:sz w:val="20"/>
          <w:szCs w:val="20"/>
          <w:rtl/>
        </w:rPr>
        <w:t>אזלינן</w:t>
      </w:r>
      <w:proofErr w:type="spellEnd"/>
      <w:r w:rsidRPr="009B0C79">
        <w:rPr>
          <w:rFonts w:hint="cs"/>
          <w:sz w:val="20"/>
          <w:szCs w:val="20"/>
          <w:rtl/>
        </w:rPr>
        <w:t xml:space="preserve"> בתר רוב העולם.</w:t>
      </w:r>
    </w:p>
    <w:p w14:paraId="76DA4F62" w14:textId="16A31937" w:rsidR="00040EF6" w:rsidRPr="009B0C79" w:rsidRDefault="00E106A8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 xml:space="preserve">שיטת </w:t>
      </w:r>
      <w:proofErr w:type="spellStart"/>
      <w:r w:rsidRPr="009B0C79">
        <w:rPr>
          <w:rFonts w:hint="cs"/>
          <w:b/>
          <w:bCs/>
          <w:sz w:val="20"/>
          <w:szCs w:val="20"/>
          <w:rtl/>
        </w:rPr>
        <w:t>הר"ן</w:t>
      </w:r>
      <w:proofErr w:type="spellEnd"/>
      <w:r w:rsidRPr="009B0C79">
        <w:rPr>
          <w:rFonts w:hint="cs"/>
          <w:b/>
          <w:bCs/>
          <w:sz w:val="20"/>
          <w:szCs w:val="20"/>
          <w:rtl/>
        </w:rPr>
        <w:t xml:space="preserve">. </w:t>
      </w:r>
      <w:r w:rsidRPr="009B0C79">
        <w:rPr>
          <w:rFonts w:hint="cs"/>
          <w:sz w:val="20"/>
          <w:szCs w:val="20"/>
          <w:rtl/>
        </w:rPr>
        <w:t xml:space="preserve">שטבריה והוצל דווקא קוראים בב' ימים מפני </w:t>
      </w:r>
      <w:r w:rsidR="001C67BE" w:rsidRPr="009B0C79">
        <w:rPr>
          <w:rFonts w:hint="cs"/>
          <w:sz w:val="20"/>
          <w:szCs w:val="20"/>
          <w:rtl/>
        </w:rPr>
        <w:t xml:space="preserve">מידת חסידות, שיש בהם </w:t>
      </w:r>
      <w:r w:rsidRPr="009B0C79">
        <w:rPr>
          <w:rFonts w:hint="cs"/>
          <w:sz w:val="20"/>
          <w:szCs w:val="20"/>
          <w:rtl/>
        </w:rPr>
        <w:t>ספ</w:t>
      </w:r>
      <w:r w:rsidR="001C67BE" w:rsidRPr="009B0C79">
        <w:rPr>
          <w:rFonts w:hint="cs"/>
          <w:sz w:val="20"/>
          <w:szCs w:val="20"/>
          <w:rtl/>
        </w:rPr>
        <w:t>ק</w:t>
      </w:r>
      <w:r w:rsidRPr="009B0C79">
        <w:rPr>
          <w:rFonts w:hint="cs"/>
          <w:sz w:val="20"/>
          <w:szCs w:val="20"/>
          <w:rtl/>
        </w:rPr>
        <w:t xml:space="preserve"> </w:t>
      </w:r>
      <w:r w:rsidR="001C67BE" w:rsidRPr="009B0C79">
        <w:rPr>
          <w:rFonts w:hint="cs"/>
          <w:sz w:val="20"/>
          <w:szCs w:val="20"/>
          <w:rtl/>
        </w:rPr>
        <w:t xml:space="preserve">בטבריה </w:t>
      </w:r>
      <w:r w:rsidRPr="009B0C79">
        <w:rPr>
          <w:rFonts w:hint="cs"/>
          <w:sz w:val="20"/>
          <w:szCs w:val="20"/>
          <w:rtl/>
        </w:rPr>
        <w:t xml:space="preserve">האם ים הוא חומה </w:t>
      </w:r>
      <w:proofErr w:type="spellStart"/>
      <w:r w:rsidRPr="009B0C79">
        <w:rPr>
          <w:rFonts w:hint="cs"/>
          <w:sz w:val="20"/>
          <w:szCs w:val="20"/>
          <w:rtl/>
        </w:rPr>
        <w:t>ובהוצל</w:t>
      </w:r>
      <w:proofErr w:type="spellEnd"/>
      <w:r w:rsidRPr="009B0C79">
        <w:rPr>
          <w:rFonts w:hint="cs"/>
          <w:sz w:val="20"/>
          <w:szCs w:val="20"/>
          <w:rtl/>
        </w:rPr>
        <w:t xml:space="preserve"> מפני שנפל להם ספק בקבלתם</w:t>
      </w:r>
      <w:r w:rsidR="001C67BE" w:rsidRPr="009B0C79">
        <w:rPr>
          <w:rFonts w:hint="cs"/>
          <w:sz w:val="20"/>
          <w:szCs w:val="20"/>
          <w:rtl/>
        </w:rPr>
        <w:t xml:space="preserve">, והם קוראות בי"ד וט"ו בלי ברכה או שראוי לברך בי"ד מפני </w:t>
      </w:r>
      <w:proofErr w:type="spellStart"/>
      <w:r w:rsidR="001C67BE" w:rsidRPr="009B0C79">
        <w:rPr>
          <w:rFonts w:hint="cs"/>
          <w:sz w:val="20"/>
          <w:szCs w:val="20"/>
          <w:rtl/>
        </w:rPr>
        <w:t>שהולכין</w:t>
      </w:r>
      <w:proofErr w:type="spellEnd"/>
      <w:r w:rsidR="001C67BE" w:rsidRPr="009B0C79">
        <w:rPr>
          <w:rFonts w:hint="cs"/>
          <w:sz w:val="20"/>
          <w:szCs w:val="20"/>
          <w:rtl/>
        </w:rPr>
        <w:t xml:space="preserve"> אחר רוב העולם</w:t>
      </w:r>
      <w:r w:rsidRPr="009B0C79">
        <w:rPr>
          <w:rFonts w:hint="cs"/>
          <w:sz w:val="20"/>
          <w:szCs w:val="20"/>
          <w:rtl/>
        </w:rPr>
        <w:t>. אך בשאר מקומות מהדין הם פטורות בב' הימים שהוי ספק דרבנן</w:t>
      </w:r>
      <w:r w:rsidR="001C67BE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אך כיון שא"כ נמצאת ודאי מבטל את המצווה הם קוראות בי"ד ופטורות בט"ו. </w:t>
      </w:r>
      <w:r w:rsidR="001C67BE" w:rsidRPr="009B0C79">
        <w:rPr>
          <w:rFonts w:hint="cs"/>
          <w:sz w:val="20"/>
          <w:szCs w:val="20"/>
          <w:rtl/>
        </w:rPr>
        <w:t>ומשמעות דבריו שאף בהם מברכים בי"ד.</w:t>
      </w:r>
      <w:r w:rsidR="009B0C79" w:rsidRPr="009B0C79">
        <w:rPr>
          <w:rFonts w:hint="cs"/>
          <w:sz w:val="20"/>
          <w:szCs w:val="20"/>
          <w:rtl/>
        </w:rPr>
        <w:t xml:space="preserve"> </w:t>
      </w:r>
      <w:r w:rsidRPr="009B0C79">
        <w:rPr>
          <w:rFonts w:hint="cs"/>
          <w:sz w:val="20"/>
          <w:szCs w:val="20"/>
          <w:rtl/>
        </w:rPr>
        <w:t>ובהגהות א"י ביאר בטעמו ש</w:t>
      </w:r>
      <w:r w:rsidR="009B0C79" w:rsidRPr="009B0C79">
        <w:rPr>
          <w:rFonts w:hint="cs"/>
          <w:sz w:val="20"/>
          <w:szCs w:val="20"/>
          <w:rtl/>
        </w:rPr>
        <w:t>הוי כ</w:t>
      </w:r>
      <w:r w:rsidRPr="009B0C79">
        <w:rPr>
          <w:rFonts w:hint="cs"/>
          <w:sz w:val="20"/>
          <w:szCs w:val="20"/>
          <w:rtl/>
        </w:rPr>
        <w:t>אין ספק מוציא מידי ודאי חיוב</w:t>
      </w:r>
      <w:r w:rsidR="009B0C79" w:rsidRPr="009B0C79">
        <w:rPr>
          <w:rFonts w:hint="cs"/>
          <w:sz w:val="20"/>
          <w:szCs w:val="20"/>
          <w:rtl/>
        </w:rPr>
        <w:t xml:space="preserve"> ולכן בחד יומא הם צריכות לקרוא</w:t>
      </w:r>
      <w:r w:rsidRPr="009B0C79">
        <w:rPr>
          <w:rFonts w:hint="cs"/>
          <w:sz w:val="20"/>
          <w:szCs w:val="20"/>
          <w:rtl/>
        </w:rPr>
        <w:t>.</w:t>
      </w:r>
    </w:p>
    <w:p w14:paraId="1C05BA82" w14:textId="77777777" w:rsidR="005D743A" w:rsidRPr="009B0C79" w:rsidRDefault="00EC3994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>ו</w:t>
      </w:r>
      <w:r w:rsidR="00960385" w:rsidRPr="009B0C79">
        <w:rPr>
          <w:rFonts w:hint="cs"/>
          <w:sz w:val="20"/>
          <w:szCs w:val="20"/>
          <w:rtl/>
        </w:rPr>
        <w:t xml:space="preserve">בפירוש דברי </w:t>
      </w:r>
      <w:proofErr w:type="spellStart"/>
      <w:r w:rsidR="00960385" w:rsidRPr="009B0C79">
        <w:rPr>
          <w:rFonts w:hint="cs"/>
          <w:sz w:val="20"/>
          <w:szCs w:val="20"/>
          <w:rtl/>
        </w:rPr>
        <w:t>הר"ן</w:t>
      </w:r>
      <w:proofErr w:type="spellEnd"/>
      <w:r w:rsidR="00960385" w:rsidRPr="009B0C79">
        <w:rPr>
          <w:rFonts w:hint="cs"/>
          <w:sz w:val="20"/>
          <w:szCs w:val="20"/>
          <w:rtl/>
        </w:rPr>
        <w:t xml:space="preserve"> כתב </w:t>
      </w:r>
      <w:proofErr w:type="spellStart"/>
      <w:r w:rsidR="00960385" w:rsidRPr="009B0C79">
        <w:rPr>
          <w:rFonts w:hint="cs"/>
          <w:sz w:val="20"/>
          <w:szCs w:val="20"/>
          <w:rtl/>
        </w:rPr>
        <w:t>המל"מ</w:t>
      </w:r>
      <w:proofErr w:type="spellEnd"/>
      <w:r w:rsidR="00960385" w:rsidRPr="009B0C79">
        <w:rPr>
          <w:rFonts w:hint="cs"/>
          <w:sz w:val="20"/>
          <w:szCs w:val="20"/>
          <w:rtl/>
        </w:rPr>
        <w:t xml:space="preserve"> בפ"א ממגילה, שהם קוראים בי"ד מפני </w:t>
      </w:r>
      <w:proofErr w:type="spellStart"/>
      <w:r w:rsidR="00960385" w:rsidRPr="009B0C79">
        <w:rPr>
          <w:rFonts w:hint="cs"/>
          <w:sz w:val="20"/>
          <w:szCs w:val="20"/>
          <w:rtl/>
        </w:rPr>
        <w:t>שמצוה</w:t>
      </w:r>
      <w:proofErr w:type="spellEnd"/>
      <w:r w:rsidR="00960385" w:rsidRPr="009B0C79">
        <w:rPr>
          <w:rFonts w:hint="cs"/>
          <w:sz w:val="20"/>
          <w:szCs w:val="20"/>
          <w:rtl/>
        </w:rPr>
        <w:t xml:space="preserve"> הבאה לידך אל </w:t>
      </w:r>
      <w:proofErr w:type="spellStart"/>
      <w:r w:rsidR="00960385" w:rsidRPr="009B0C79">
        <w:rPr>
          <w:rFonts w:hint="cs"/>
          <w:sz w:val="20"/>
          <w:szCs w:val="20"/>
          <w:rtl/>
        </w:rPr>
        <w:t>תחמיצנה</w:t>
      </w:r>
      <w:proofErr w:type="spellEnd"/>
      <w:r w:rsidR="00960385" w:rsidRPr="009B0C79">
        <w:rPr>
          <w:rFonts w:hint="cs"/>
          <w:sz w:val="20"/>
          <w:szCs w:val="20"/>
          <w:rtl/>
        </w:rPr>
        <w:t xml:space="preserve">. אמנם משמעות </w:t>
      </w:r>
      <w:proofErr w:type="spellStart"/>
      <w:r w:rsidRPr="009B0C79">
        <w:rPr>
          <w:rFonts w:hint="cs"/>
          <w:sz w:val="20"/>
          <w:szCs w:val="20"/>
          <w:rtl/>
        </w:rPr>
        <w:t>הר"ן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r w:rsidR="00960385" w:rsidRPr="009B0C79">
        <w:rPr>
          <w:rFonts w:hint="cs"/>
          <w:sz w:val="20"/>
          <w:szCs w:val="20"/>
          <w:rtl/>
        </w:rPr>
        <w:t xml:space="preserve">היא </w:t>
      </w:r>
      <w:r w:rsidRPr="009B0C79">
        <w:rPr>
          <w:rFonts w:hint="cs"/>
          <w:sz w:val="20"/>
          <w:szCs w:val="20"/>
          <w:rtl/>
        </w:rPr>
        <w:t>ש</w:t>
      </w:r>
      <w:r w:rsidR="00960385" w:rsidRPr="009B0C79">
        <w:rPr>
          <w:rFonts w:hint="cs"/>
          <w:sz w:val="20"/>
          <w:szCs w:val="20"/>
          <w:rtl/>
        </w:rPr>
        <w:t>מ</w:t>
      </w:r>
      <w:r w:rsidRPr="009B0C79">
        <w:rPr>
          <w:rFonts w:hint="cs"/>
          <w:sz w:val="20"/>
          <w:szCs w:val="20"/>
          <w:rtl/>
        </w:rPr>
        <w:t>אחר</w:t>
      </w:r>
      <w:r w:rsidR="00960385" w:rsidRPr="009B0C79">
        <w:rPr>
          <w:rFonts w:hint="cs"/>
          <w:sz w:val="20"/>
          <w:szCs w:val="20"/>
          <w:rtl/>
        </w:rPr>
        <w:t xml:space="preserve"> ש</w:t>
      </w:r>
      <w:r w:rsidRPr="009B0C79">
        <w:rPr>
          <w:rFonts w:hint="cs"/>
          <w:sz w:val="20"/>
          <w:szCs w:val="20"/>
          <w:rtl/>
        </w:rPr>
        <w:t>הם צריכים לקרוא בא' מן הימים</w:t>
      </w:r>
      <w:r w:rsidR="00960385" w:rsidRPr="009B0C79">
        <w:rPr>
          <w:rFonts w:hint="cs"/>
          <w:sz w:val="20"/>
          <w:szCs w:val="20"/>
          <w:rtl/>
        </w:rPr>
        <w:t xml:space="preserve">, </w:t>
      </w:r>
      <w:r w:rsidRPr="009B0C79">
        <w:rPr>
          <w:rFonts w:hint="cs"/>
          <w:sz w:val="20"/>
          <w:szCs w:val="20"/>
          <w:rtl/>
        </w:rPr>
        <w:t>הם קוראים בי"ד שהוא זמן קריאה לרוב העולם</w:t>
      </w:r>
      <w:r w:rsidR="005D743A" w:rsidRPr="009B0C79">
        <w:rPr>
          <w:rFonts w:hint="cs"/>
          <w:sz w:val="20"/>
          <w:szCs w:val="20"/>
          <w:rtl/>
        </w:rPr>
        <w:t xml:space="preserve">, </w:t>
      </w:r>
      <w:proofErr w:type="spellStart"/>
      <w:r w:rsidR="005D743A" w:rsidRPr="009B0C79">
        <w:rPr>
          <w:rFonts w:hint="cs"/>
          <w:sz w:val="20"/>
          <w:szCs w:val="20"/>
          <w:rtl/>
        </w:rPr>
        <w:t>וכ"מ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5D743A" w:rsidRPr="009B0C79">
        <w:rPr>
          <w:rFonts w:hint="cs"/>
          <w:sz w:val="20"/>
          <w:szCs w:val="20"/>
          <w:rtl/>
        </w:rPr>
        <w:t>ברשב"א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5D743A" w:rsidRPr="009B0C79">
        <w:rPr>
          <w:rFonts w:hint="cs"/>
          <w:sz w:val="20"/>
          <w:szCs w:val="20"/>
          <w:rtl/>
        </w:rPr>
        <w:t>ובריטב"א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, ועי' </w:t>
      </w:r>
      <w:proofErr w:type="spellStart"/>
      <w:r w:rsidR="005D743A" w:rsidRPr="009B0C79">
        <w:rPr>
          <w:rFonts w:hint="cs"/>
          <w:sz w:val="20"/>
          <w:szCs w:val="20"/>
          <w:rtl/>
        </w:rPr>
        <w:t>טו"א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שהקשה </w:t>
      </w:r>
      <w:proofErr w:type="spellStart"/>
      <w:r w:rsidR="005D743A" w:rsidRPr="009B0C79">
        <w:rPr>
          <w:rFonts w:hint="cs"/>
          <w:sz w:val="20"/>
          <w:szCs w:val="20"/>
          <w:rtl/>
        </w:rPr>
        <w:t>שבשלמא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בספק אי הוי </w:t>
      </w:r>
      <w:proofErr w:type="spellStart"/>
      <w:r w:rsidR="005D743A" w:rsidRPr="009B0C79">
        <w:rPr>
          <w:rFonts w:hint="cs"/>
          <w:sz w:val="20"/>
          <w:szCs w:val="20"/>
          <w:rtl/>
        </w:rPr>
        <w:t>מוק"ח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5D743A" w:rsidRPr="009B0C79">
        <w:rPr>
          <w:rFonts w:hint="cs"/>
          <w:sz w:val="20"/>
          <w:szCs w:val="20"/>
          <w:rtl/>
        </w:rPr>
        <w:t>אזלינן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בתר רוב אך </w:t>
      </w:r>
      <w:proofErr w:type="spellStart"/>
      <w:r w:rsidR="005D743A" w:rsidRPr="009B0C79">
        <w:rPr>
          <w:rFonts w:hint="cs"/>
          <w:sz w:val="20"/>
          <w:szCs w:val="20"/>
          <w:rtl/>
        </w:rPr>
        <w:t>בספיקא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5D743A" w:rsidRPr="009B0C79">
        <w:rPr>
          <w:rFonts w:hint="cs"/>
          <w:sz w:val="20"/>
          <w:szCs w:val="20"/>
          <w:rtl/>
        </w:rPr>
        <w:t>דטבריה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מ"ט </w:t>
      </w:r>
      <w:proofErr w:type="spellStart"/>
      <w:r w:rsidR="005D743A" w:rsidRPr="009B0C79">
        <w:rPr>
          <w:rFonts w:hint="cs"/>
          <w:sz w:val="20"/>
          <w:szCs w:val="20"/>
          <w:rtl/>
        </w:rPr>
        <w:t>ניזיל</w:t>
      </w:r>
      <w:proofErr w:type="spellEnd"/>
      <w:r w:rsidR="005D743A" w:rsidRPr="009B0C79">
        <w:rPr>
          <w:rFonts w:hint="cs"/>
          <w:sz w:val="20"/>
          <w:szCs w:val="20"/>
          <w:rtl/>
        </w:rPr>
        <w:t xml:space="preserve"> ביה בתר רוב</w:t>
      </w:r>
      <w:r w:rsidRPr="009B0C79">
        <w:rPr>
          <w:rFonts w:hint="cs"/>
          <w:sz w:val="20"/>
          <w:szCs w:val="20"/>
          <w:rtl/>
        </w:rPr>
        <w:t xml:space="preserve">. </w:t>
      </w:r>
    </w:p>
    <w:p w14:paraId="1A8CD7F9" w14:textId="31EF60AB" w:rsidR="00EC3994" w:rsidRPr="009B0C79" w:rsidRDefault="00EC3994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ובאבי עזרי בפ"א ממגילה ביאר בשיטת </w:t>
      </w:r>
      <w:proofErr w:type="spellStart"/>
      <w:r w:rsidRPr="009B0C79">
        <w:rPr>
          <w:rFonts w:hint="cs"/>
          <w:sz w:val="20"/>
          <w:szCs w:val="20"/>
          <w:rtl/>
        </w:rPr>
        <w:t>הר"ן</w:t>
      </w:r>
      <w:proofErr w:type="spellEnd"/>
      <w:r w:rsidR="00960385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שחיובא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די"ד</w:t>
      </w:r>
      <w:proofErr w:type="spellEnd"/>
      <w:r w:rsidRPr="009B0C79">
        <w:rPr>
          <w:rFonts w:hint="cs"/>
          <w:sz w:val="20"/>
          <w:szCs w:val="20"/>
          <w:rtl/>
        </w:rPr>
        <w:t xml:space="preserve"> רמי נמי על בני ט"ו אלא שחיוב ט"ו מפקיע את חיוב י"ד</w:t>
      </w:r>
      <w:r w:rsidR="009B0C79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וע"כ במסופקות שהם ודאי בני חיוב בי"ד הם קוראים ומברכים בי"ד. ונחלקו </w:t>
      </w:r>
      <w:proofErr w:type="spellStart"/>
      <w:r w:rsidRPr="009B0C79">
        <w:rPr>
          <w:rFonts w:hint="cs"/>
          <w:sz w:val="20"/>
          <w:szCs w:val="20"/>
          <w:rtl/>
        </w:rPr>
        <w:t>הר"ן</w:t>
      </w:r>
      <w:proofErr w:type="spellEnd"/>
      <w:r w:rsidRPr="009B0C79">
        <w:rPr>
          <w:rFonts w:hint="cs"/>
          <w:sz w:val="20"/>
          <w:szCs w:val="20"/>
          <w:rtl/>
        </w:rPr>
        <w:t xml:space="preserve"> והרמב"ן אי קריאת ט"ו היא תקנה בפ"ע או שמעיקרא תיקנו ב' ימים [</w:t>
      </w:r>
      <w:proofErr w:type="spellStart"/>
      <w:r w:rsidRPr="009B0C79">
        <w:rPr>
          <w:rFonts w:hint="cs"/>
          <w:sz w:val="20"/>
          <w:szCs w:val="20"/>
          <w:rtl/>
        </w:rPr>
        <w:t>הוב"ד</w:t>
      </w:r>
      <w:proofErr w:type="spellEnd"/>
      <w:r w:rsidRPr="009B0C79">
        <w:rPr>
          <w:rFonts w:hint="cs"/>
          <w:sz w:val="20"/>
          <w:szCs w:val="20"/>
          <w:rtl/>
        </w:rPr>
        <w:t xml:space="preserve"> ציונים א'], ו</w:t>
      </w:r>
      <w:r w:rsidR="00960385" w:rsidRPr="009B0C79">
        <w:rPr>
          <w:rFonts w:hint="cs"/>
          <w:sz w:val="20"/>
          <w:szCs w:val="20"/>
          <w:rtl/>
        </w:rPr>
        <w:t xml:space="preserve">פשטות </w:t>
      </w:r>
      <w:r w:rsidRPr="009B0C79">
        <w:rPr>
          <w:rFonts w:hint="cs"/>
          <w:sz w:val="20"/>
          <w:szCs w:val="20"/>
          <w:rtl/>
        </w:rPr>
        <w:t>דבריהם לא כ</w:t>
      </w:r>
      <w:r w:rsidR="00960385" w:rsidRPr="009B0C79">
        <w:rPr>
          <w:rFonts w:hint="cs"/>
          <w:sz w:val="20"/>
          <w:szCs w:val="20"/>
          <w:rtl/>
        </w:rPr>
        <w:t xml:space="preserve">מ"ש </w:t>
      </w:r>
      <w:r w:rsidRPr="009B0C79">
        <w:rPr>
          <w:rFonts w:hint="cs"/>
          <w:sz w:val="20"/>
          <w:szCs w:val="20"/>
          <w:rtl/>
        </w:rPr>
        <w:t xml:space="preserve">האבי עזרי. </w:t>
      </w:r>
    </w:p>
    <w:p w14:paraId="36098209" w14:textId="5976A34E" w:rsidR="00E106A8" w:rsidRPr="009B0C79" w:rsidRDefault="00E106A8" w:rsidP="00FF262C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>ו</w:t>
      </w:r>
      <w:r w:rsidR="009C48E7" w:rsidRPr="009B0C79">
        <w:rPr>
          <w:rFonts w:hint="cs"/>
          <w:sz w:val="20"/>
          <w:szCs w:val="20"/>
          <w:rtl/>
        </w:rPr>
        <w:t>נראה מ</w:t>
      </w:r>
      <w:r w:rsidRPr="009B0C79">
        <w:rPr>
          <w:rFonts w:hint="cs"/>
          <w:sz w:val="20"/>
          <w:szCs w:val="20"/>
          <w:rtl/>
        </w:rPr>
        <w:t>דברי</w:t>
      </w:r>
      <w:r w:rsidR="009B0C79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9B0C79" w:rsidRPr="009B0C79">
        <w:rPr>
          <w:rFonts w:hint="cs"/>
          <w:sz w:val="20"/>
          <w:szCs w:val="20"/>
          <w:rtl/>
        </w:rPr>
        <w:t>הר"ן</w:t>
      </w:r>
      <w:proofErr w:type="spellEnd"/>
      <w:r w:rsidRPr="009B0C79">
        <w:rPr>
          <w:rFonts w:hint="cs"/>
          <w:sz w:val="20"/>
          <w:szCs w:val="20"/>
          <w:rtl/>
        </w:rPr>
        <w:t xml:space="preserve"> שספק קריאת מגילה הוא ספק </w:t>
      </w:r>
      <w:proofErr w:type="spellStart"/>
      <w:r w:rsidRPr="009B0C79">
        <w:rPr>
          <w:rFonts w:hint="cs"/>
          <w:sz w:val="20"/>
          <w:szCs w:val="20"/>
          <w:rtl/>
        </w:rPr>
        <w:t>דדבריהם</w:t>
      </w:r>
      <w:proofErr w:type="spellEnd"/>
      <w:r w:rsidRPr="009B0C79">
        <w:rPr>
          <w:rFonts w:hint="cs"/>
          <w:sz w:val="20"/>
          <w:szCs w:val="20"/>
          <w:rtl/>
        </w:rPr>
        <w:t xml:space="preserve"> ולא מדברי קבלה</w:t>
      </w:r>
      <w:r w:rsidR="009C48E7" w:rsidRP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וכ"כ </w:t>
      </w:r>
      <w:proofErr w:type="spellStart"/>
      <w:r w:rsidRPr="009B0C79">
        <w:rPr>
          <w:rFonts w:hint="cs"/>
          <w:sz w:val="20"/>
          <w:szCs w:val="20"/>
          <w:rtl/>
        </w:rPr>
        <w:t>הר"ן</w:t>
      </w:r>
      <w:proofErr w:type="spellEnd"/>
      <w:r w:rsidRPr="009B0C79">
        <w:rPr>
          <w:rFonts w:hint="cs"/>
          <w:sz w:val="20"/>
          <w:szCs w:val="20"/>
          <w:rtl/>
        </w:rPr>
        <w:t xml:space="preserve"> בתענית ז' בדפי </w:t>
      </w:r>
      <w:proofErr w:type="spellStart"/>
      <w:r w:rsidRPr="009B0C79">
        <w:rPr>
          <w:rFonts w:hint="cs"/>
          <w:sz w:val="20"/>
          <w:szCs w:val="20"/>
          <w:rtl/>
        </w:rPr>
        <w:t>הרי"ף</w:t>
      </w:r>
      <w:proofErr w:type="spellEnd"/>
      <w:r w:rsidRPr="009B0C79">
        <w:rPr>
          <w:rFonts w:hint="cs"/>
          <w:sz w:val="20"/>
          <w:szCs w:val="20"/>
          <w:rtl/>
        </w:rPr>
        <w:t xml:space="preserve"> שמגילה אינה דברי קבלה שלא נאמרה ע"י נביא.</w:t>
      </w:r>
      <w:r w:rsidR="009C48E7" w:rsidRPr="009B0C79">
        <w:rPr>
          <w:rFonts w:hint="cs"/>
          <w:sz w:val="20"/>
          <w:szCs w:val="20"/>
          <w:rtl/>
        </w:rPr>
        <w:t xml:space="preserve"> </w:t>
      </w:r>
      <w:r w:rsidR="00EC3994" w:rsidRPr="009B0C79">
        <w:rPr>
          <w:rFonts w:hint="cs"/>
          <w:sz w:val="20"/>
          <w:szCs w:val="20"/>
          <w:rtl/>
        </w:rPr>
        <w:t>ו</w:t>
      </w:r>
      <w:r w:rsidR="009B0C79" w:rsidRPr="009B0C79">
        <w:rPr>
          <w:rFonts w:hint="cs"/>
          <w:sz w:val="20"/>
          <w:szCs w:val="20"/>
          <w:rtl/>
        </w:rPr>
        <w:t xml:space="preserve">עי' </w:t>
      </w:r>
      <w:proofErr w:type="spellStart"/>
      <w:r w:rsidR="009B0C79" w:rsidRPr="009B0C79">
        <w:rPr>
          <w:rFonts w:hint="cs"/>
          <w:sz w:val="20"/>
          <w:szCs w:val="20"/>
          <w:rtl/>
        </w:rPr>
        <w:t>בטו"א</w:t>
      </w:r>
      <w:proofErr w:type="spellEnd"/>
      <w:r w:rsidR="009B0C79" w:rsidRPr="009B0C79">
        <w:rPr>
          <w:rFonts w:hint="cs"/>
          <w:sz w:val="20"/>
          <w:szCs w:val="20"/>
          <w:rtl/>
        </w:rPr>
        <w:t xml:space="preserve"> ובהגהות מעשה חושב </w:t>
      </w:r>
      <w:proofErr w:type="spellStart"/>
      <w:r w:rsidR="009B0C79" w:rsidRPr="009B0C79">
        <w:rPr>
          <w:rFonts w:hint="cs"/>
          <w:sz w:val="20"/>
          <w:szCs w:val="20"/>
          <w:rtl/>
        </w:rPr>
        <w:t>בשעה"מ</w:t>
      </w:r>
      <w:proofErr w:type="spellEnd"/>
      <w:r w:rsidR="009B0C79" w:rsidRPr="009B0C79">
        <w:rPr>
          <w:rFonts w:hint="cs"/>
          <w:sz w:val="20"/>
          <w:szCs w:val="20"/>
          <w:rtl/>
        </w:rPr>
        <w:t xml:space="preserve"> הלכות מגילה. ו</w:t>
      </w:r>
      <w:r w:rsidR="00EC3994" w:rsidRPr="009B0C79">
        <w:rPr>
          <w:rFonts w:hint="cs"/>
          <w:sz w:val="20"/>
          <w:szCs w:val="20"/>
          <w:rtl/>
        </w:rPr>
        <w:t xml:space="preserve">ע"ע </w:t>
      </w:r>
      <w:r w:rsidR="009B0C79" w:rsidRPr="009B0C79">
        <w:rPr>
          <w:rFonts w:hint="cs"/>
          <w:sz w:val="20"/>
          <w:szCs w:val="20"/>
          <w:rtl/>
        </w:rPr>
        <w:t>ב</w:t>
      </w:r>
      <w:r w:rsidR="00EC3994" w:rsidRPr="009B0C79">
        <w:rPr>
          <w:rFonts w:hint="cs"/>
          <w:sz w:val="20"/>
          <w:szCs w:val="20"/>
          <w:rtl/>
        </w:rPr>
        <w:t>שלמי תודה ס"ט.</w:t>
      </w:r>
    </w:p>
    <w:p w14:paraId="2030052F" w14:textId="576CC12C" w:rsidR="00FC6DBF" w:rsidRPr="009B0C79" w:rsidRDefault="00E106A8" w:rsidP="00862E14">
      <w:pPr>
        <w:jc w:val="both"/>
        <w:rPr>
          <w:sz w:val="20"/>
          <w:szCs w:val="20"/>
          <w:rtl/>
        </w:rPr>
      </w:pPr>
      <w:r w:rsidRPr="009B0C79">
        <w:rPr>
          <w:rFonts w:hint="cs"/>
          <w:b/>
          <w:bCs/>
          <w:sz w:val="20"/>
          <w:szCs w:val="20"/>
          <w:rtl/>
        </w:rPr>
        <w:t>שיטת הרמב"ם</w:t>
      </w:r>
      <w:r w:rsidRPr="009B0C79">
        <w:rPr>
          <w:rFonts w:hint="cs"/>
          <w:sz w:val="20"/>
          <w:szCs w:val="20"/>
          <w:rtl/>
        </w:rPr>
        <w:t xml:space="preserve">. </w:t>
      </w:r>
      <w:r w:rsidR="00960385" w:rsidRPr="009B0C79">
        <w:rPr>
          <w:rFonts w:hint="cs"/>
          <w:sz w:val="20"/>
          <w:szCs w:val="20"/>
          <w:rtl/>
        </w:rPr>
        <w:t>בפ"א הי"ד ממגילה שבערי הספיקות קוראי</w:t>
      </w:r>
      <w:r w:rsidR="005D743A" w:rsidRPr="009B0C79">
        <w:rPr>
          <w:rFonts w:hint="cs"/>
          <w:sz w:val="20"/>
          <w:szCs w:val="20"/>
          <w:rtl/>
        </w:rPr>
        <w:t xml:space="preserve">ם </w:t>
      </w:r>
      <w:r w:rsidR="00960385" w:rsidRPr="009B0C79">
        <w:rPr>
          <w:rFonts w:hint="cs"/>
          <w:sz w:val="20"/>
          <w:szCs w:val="20"/>
          <w:rtl/>
        </w:rPr>
        <w:t xml:space="preserve">בי"ד ובט"ו ביום ובלילה, </w:t>
      </w:r>
      <w:proofErr w:type="spellStart"/>
      <w:r w:rsidR="00960385" w:rsidRPr="009B0C79">
        <w:rPr>
          <w:rFonts w:hint="cs"/>
          <w:sz w:val="20"/>
          <w:szCs w:val="20"/>
          <w:rtl/>
        </w:rPr>
        <w:t>ומברכין</w:t>
      </w:r>
      <w:proofErr w:type="spellEnd"/>
      <w:r w:rsidR="00960385" w:rsidRPr="009B0C79">
        <w:rPr>
          <w:rFonts w:hint="cs"/>
          <w:sz w:val="20"/>
          <w:szCs w:val="20"/>
          <w:rtl/>
        </w:rPr>
        <w:t xml:space="preserve"> על קריאת י"ד הואיל והוא זמן קריאה לכל העולם.</w:t>
      </w:r>
      <w:r w:rsidR="003D11CB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862E14" w:rsidRPr="009B0C79">
        <w:rPr>
          <w:rFonts w:hint="cs"/>
          <w:sz w:val="20"/>
          <w:szCs w:val="20"/>
          <w:rtl/>
        </w:rPr>
        <w:t>וכ"פ</w:t>
      </w:r>
      <w:proofErr w:type="spellEnd"/>
      <w:r w:rsidR="00862E14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862E14" w:rsidRPr="009B0C79">
        <w:rPr>
          <w:rFonts w:hint="cs"/>
          <w:sz w:val="20"/>
          <w:szCs w:val="20"/>
          <w:rtl/>
        </w:rPr>
        <w:t>בשו"ע</w:t>
      </w:r>
      <w:proofErr w:type="spellEnd"/>
      <w:r w:rsidR="00862E14" w:rsidRPr="009B0C79">
        <w:rPr>
          <w:rFonts w:hint="cs"/>
          <w:sz w:val="20"/>
          <w:szCs w:val="20"/>
          <w:rtl/>
        </w:rPr>
        <w:t>.</w:t>
      </w:r>
      <w:r w:rsidR="00FC6DBF" w:rsidRPr="009B0C79">
        <w:rPr>
          <w:rFonts w:hint="cs"/>
          <w:sz w:val="20"/>
          <w:szCs w:val="20"/>
          <w:rtl/>
        </w:rPr>
        <w:t xml:space="preserve"> ובראש יוסף הקשה מ"ט הרמב"ם נקט רק ספק אי הוי </w:t>
      </w:r>
      <w:proofErr w:type="spellStart"/>
      <w:r w:rsidR="00FC6DBF" w:rsidRPr="009B0C79">
        <w:rPr>
          <w:rFonts w:hint="cs"/>
          <w:sz w:val="20"/>
          <w:szCs w:val="20"/>
          <w:rtl/>
        </w:rPr>
        <w:t>מוק"ח</w:t>
      </w:r>
      <w:proofErr w:type="spellEnd"/>
      <w:r w:rsidR="00FC6DBF" w:rsidRPr="009B0C79">
        <w:rPr>
          <w:rFonts w:hint="cs"/>
          <w:sz w:val="20"/>
          <w:szCs w:val="20"/>
          <w:rtl/>
        </w:rPr>
        <w:t xml:space="preserve"> בימות </w:t>
      </w:r>
      <w:proofErr w:type="spellStart"/>
      <w:r w:rsidR="00FC6DBF" w:rsidRPr="009B0C79">
        <w:rPr>
          <w:rFonts w:hint="cs"/>
          <w:sz w:val="20"/>
          <w:szCs w:val="20"/>
          <w:rtl/>
        </w:rPr>
        <w:t>יב"ן</w:t>
      </w:r>
      <w:proofErr w:type="spellEnd"/>
      <w:r w:rsidR="00FC6DBF" w:rsidRPr="009B0C79">
        <w:rPr>
          <w:rFonts w:hint="cs"/>
          <w:sz w:val="20"/>
          <w:szCs w:val="20"/>
          <w:rtl/>
        </w:rPr>
        <w:t xml:space="preserve"> ולא הזכיר כלל את ספק טבריה. ובתורת רפאל סי' קכ"ג ביאר שסבר הרמב"ם שבטבריה </w:t>
      </w:r>
      <w:proofErr w:type="spellStart"/>
      <w:r w:rsidR="00FC6DBF" w:rsidRPr="009B0C79">
        <w:rPr>
          <w:rFonts w:hint="cs"/>
          <w:sz w:val="20"/>
          <w:szCs w:val="20"/>
          <w:rtl/>
        </w:rPr>
        <w:t>לכו"ע</w:t>
      </w:r>
      <w:proofErr w:type="spellEnd"/>
      <w:r w:rsidR="00FC6DBF" w:rsidRPr="009B0C79">
        <w:rPr>
          <w:rFonts w:hint="cs"/>
          <w:sz w:val="20"/>
          <w:szCs w:val="20"/>
          <w:rtl/>
        </w:rPr>
        <w:t xml:space="preserve"> קוראים בט"ו, וכן נקט </w:t>
      </w:r>
      <w:proofErr w:type="spellStart"/>
      <w:r w:rsidR="00FC6DBF" w:rsidRPr="009B0C79">
        <w:rPr>
          <w:rFonts w:hint="cs"/>
          <w:sz w:val="20"/>
          <w:szCs w:val="20"/>
          <w:rtl/>
        </w:rPr>
        <w:t>הריטב"א</w:t>
      </w:r>
      <w:proofErr w:type="spellEnd"/>
      <w:r w:rsidR="00FC6DBF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FC6DBF" w:rsidRPr="009B0C79">
        <w:rPr>
          <w:rFonts w:hint="cs"/>
          <w:sz w:val="20"/>
          <w:szCs w:val="20"/>
          <w:rtl/>
        </w:rPr>
        <w:t>לדינא</w:t>
      </w:r>
      <w:proofErr w:type="spellEnd"/>
      <w:r w:rsidR="00FC6DBF" w:rsidRPr="009B0C79">
        <w:rPr>
          <w:rFonts w:hint="cs"/>
          <w:sz w:val="20"/>
          <w:szCs w:val="20"/>
          <w:rtl/>
        </w:rPr>
        <w:t>.</w:t>
      </w:r>
    </w:p>
    <w:p w14:paraId="5E1FA834" w14:textId="77777777" w:rsidR="009B0C79" w:rsidRDefault="00862E14" w:rsidP="009B0C79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 </w:t>
      </w:r>
      <w:r w:rsidR="003D11CB" w:rsidRPr="009B0C79">
        <w:rPr>
          <w:rFonts w:hint="cs"/>
          <w:sz w:val="20"/>
          <w:szCs w:val="20"/>
          <w:rtl/>
        </w:rPr>
        <w:t xml:space="preserve">והרמב"ם בהל' חנוכה פ"ג </w:t>
      </w:r>
      <w:proofErr w:type="spellStart"/>
      <w:r w:rsidR="003D11CB" w:rsidRPr="009B0C79">
        <w:rPr>
          <w:rFonts w:hint="cs"/>
          <w:sz w:val="20"/>
          <w:szCs w:val="20"/>
          <w:rtl/>
        </w:rPr>
        <w:t>ה"ז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כתב שעל ספק </w:t>
      </w:r>
      <w:proofErr w:type="spellStart"/>
      <w:r w:rsidR="003D11CB" w:rsidRPr="009B0C79">
        <w:rPr>
          <w:rFonts w:hint="cs"/>
          <w:sz w:val="20"/>
          <w:szCs w:val="20"/>
          <w:rtl/>
        </w:rPr>
        <w:t>דדבריהם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לא מברכים חוץ מיו"ט שני</w:t>
      </w:r>
      <w:r w:rsidR="00A51395" w:rsidRPr="009B0C79">
        <w:rPr>
          <w:rFonts w:hint="cs"/>
          <w:sz w:val="20"/>
          <w:szCs w:val="20"/>
          <w:rtl/>
        </w:rPr>
        <w:t>,</w:t>
      </w:r>
      <w:r w:rsidR="003D11CB" w:rsidRPr="009B0C79">
        <w:rPr>
          <w:rFonts w:hint="cs"/>
          <w:sz w:val="20"/>
          <w:szCs w:val="20"/>
          <w:rtl/>
        </w:rPr>
        <w:t xml:space="preserve"> וצ"ע </w:t>
      </w:r>
      <w:proofErr w:type="spellStart"/>
      <w:r w:rsidR="003D11CB" w:rsidRPr="009B0C79">
        <w:rPr>
          <w:rFonts w:hint="cs"/>
          <w:sz w:val="20"/>
          <w:szCs w:val="20"/>
          <w:rtl/>
        </w:rPr>
        <w:t>מ"ש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מגילה שמברכים בה ביום י"ד משאר ספיקות שאין מברכים בהם</w:t>
      </w:r>
      <w:r w:rsidR="00A51395" w:rsidRPr="009B0C79">
        <w:rPr>
          <w:rFonts w:hint="cs"/>
          <w:sz w:val="20"/>
          <w:szCs w:val="20"/>
          <w:rtl/>
        </w:rPr>
        <w:t>,</w:t>
      </w:r>
      <w:r w:rsidR="003D11CB" w:rsidRPr="009B0C79">
        <w:rPr>
          <w:rFonts w:hint="cs"/>
          <w:sz w:val="20"/>
          <w:szCs w:val="20"/>
          <w:rtl/>
        </w:rPr>
        <w:t xml:space="preserve"> וכן </w:t>
      </w:r>
      <w:proofErr w:type="spellStart"/>
      <w:r w:rsidR="003D11CB" w:rsidRPr="009B0C79">
        <w:rPr>
          <w:rFonts w:hint="cs"/>
          <w:sz w:val="20"/>
          <w:szCs w:val="20"/>
          <w:rtl/>
        </w:rPr>
        <w:t>אמאי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לא דמי לספק </w:t>
      </w:r>
      <w:proofErr w:type="spellStart"/>
      <w:r w:rsidR="003D11CB" w:rsidRPr="009B0C79">
        <w:rPr>
          <w:rFonts w:hint="cs"/>
          <w:sz w:val="20"/>
          <w:szCs w:val="20"/>
          <w:rtl/>
        </w:rPr>
        <w:t>דיו"ט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שני. ו</w:t>
      </w:r>
      <w:r w:rsidR="009B0C79">
        <w:rPr>
          <w:rFonts w:hint="cs"/>
          <w:sz w:val="20"/>
          <w:szCs w:val="20"/>
          <w:rtl/>
        </w:rPr>
        <w:t xml:space="preserve">כה"ק </w:t>
      </w:r>
      <w:proofErr w:type="spellStart"/>
      <w:r w:rsidR="009B0C79">
        <w:rPr>
          <w:rFonts w:hint="cs"/>
          <w:sz w:val="20"/>
          <w:szCs w:val="20"/>
          <w:rtl/>
        </w:rPr>
        <w:t>ה</w:t>
      </w:r>
      <w:r w:rsidR="003D11CB" w:rsidRPr="009B0C79">
        <w:rPr>
          <w:rFonts w:hint="cs"/>
          <w:sz w:val="20"/>
          <w:szCs w:val="20"/>
          <w:rtl/>
        </w:rPr>
        <w:t>ב"ח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בשם </w:t>
      </w:r>
      <w:proofErr w:type="spellStart"/>
      <w:r w:rsidR="003D11CB" w:rsidRPr="009B0C79">
        <w:rPr>
          <w:rFonts w:hint="cs"/>
          <w:sz w:val="20"/>
          <w:szCs w:val="20"/>
          <w:rtl/>
        </w:rPr>
        <w:t>המהרש"ל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3D11CB" w:rsidRPr="009B0C79">
        <w:rPr>
          <w:rFonts w:hint="cs"/>
          <w:sz w:val="20"/>
          <w:szCs w:val="20"/>
          <w:rtl/>
        </w:rPr>
        <w:t>ובמ"א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3D11CB" w:rsidRPr="009B0C79">
        <w:rPr>
          <w:rFonts w:hint="cs"/>
          <w:sz w:val="20"/>
          <w:szCs w:val="20"/>
          <w:rtl/>
        </w:rPr>
        <w:t>סק"ו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, ובט"ז </w:t>
      </w:r>
      <w:proofErr w:type="spellStart"/>
      <w:r w:rsidR="003D11CB" w:rsidRPr="009B0C79">
        <w:rPr>
          <w:rFonts w:hint="cs"/>
          <w:sz w:val="20"/>
          <w:szCs w:val="20"/>
          <w:rtl/>
        </w:rPr>
        <w:t>סק"ד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ובביאור </w:t>
      </w:r>
      <w:proofErr w:type="spellStart"/>
      <w:r w:rsidR="003D11CB" w:rsidRPr="009B0C79">
        <w:rPr>
          <w:rFonts w:hint="cs"/>
          <w:sz w:val="20"/>
          <w:szCs w:val="20"/>
          <w:rtl/>
        </w:rPr>
        <w:t>הגר"א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יישבו שביום י"ד אפשר לצאת בדיעבד אף בני הכרכים ולכן הם מברכים בו. </w:t>
      </w:r>
      <w:proofErr w:type="spellStart"/>
      <w:r w:rsidR="003D11CB" w:rsidRPr="009B0C79">
        <w:rPr>
          <w:rFonts w:hint="cs"/>
          <w:sz w:val="20"/>
          <w:szCs w:val="20"/>
          <w:rtl/>
        </w:rPr>
        <w:t>וצ"ב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="003D11CB" w:rsidRPr="009B0C79">
        <w:rPr>
          <w:rFonts w:hint="cs"/>
          <w:sz w:val="20"/>
          <w:szCs w:val="20"/>
          <w:rtl/>
        </w:rPr>
        <w:t>שממ"נ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אם מהני קריאת י"ד</w:t>
      </w:r>
      <w:r w:rsidRPr="009B0C79">
        <w:rPr>
          <w:rFonts w:hint="cs"/>
          <w:sz w:val="20"/>
          <w:szCs w:val="20"/>
          <w:rtl/>
        </w:rPr>
        <w:t xml:space="preserve"> מהני</w:t>
      </w:r>
      <w:r w:rsidR="003D11CB" w:rsidRPr="009B0C79">
        <w:rPr>
          <w:rFonts w:hint="cs"/>
          <w:sz w:val="20"/>
          <w:szCs w:val="20"/>
          <w:rtl/>
        </w:rPr>
        <w:t xml:space="preserve"> בדיעבד מ"ט הם חוזרים וקוראים בט"ו</w:t>
      </w:r>
      <w:r w:rsidR="009B0C79">
        <w:rPr>
          <w:rFonts w:hint="cs"/>
          <w:sz w:val="20"/>
          <w:szCs w:val="20"/>
          <w:rtl/>
        </w:rPr>
        <w:t>.</w:t>
      </w:r>
      <w:r w:rsidR="003D11CB" w:rsidRPr="009B0C79">
        <w:rPr>
          <w:rFonts w:hint="cs"/>
          <w:sz w:val="20"/>
          <w:szCs w:val="20"/>
          <w:rtl/>
        </w:rPr>
        <w:t xml:space="preserve"> וביאר </w:t>
      </w:r>
      <w:proofErr w:type="spellStart"/>
      <w:r w:rsidR="003D11CB" w:rsidRPr="009B0C79">
        <w:rPr>
          <w:rFonts w:hint="cs"/>
          <w:sz w:val="20"/>
          <w:szCs w:val="20"/>
          <w:rtl/>
        </w:rPr>
        <w:t>בחזו"א</w:t>
      </w:r>
      <w:proofErr w:type="spellEnd"/>
      <w:r w:rsidR="003D11CB" w:rsidRPr="009B0C79">
        <w:rPr>
          <w:rFonts w:hint="cs"/>
          <w:sz w:val="20"/>
          <w:szCs w:val="20"/>
          <w:rtl/>
        </w:rPr>
        <w:t xml:space="preserve"> סי' קנ"ג</w:t>
      </w:r>
      <w:r w:rsidR="009B0C79">
        <w:rPr>
          <w:rFonts w:hint="cs"/>
          <w:sz w:val="20"/>
          <w:szCs w:val="20"/>
          <w:rtl/>
        </w:rPr>
        <w:t xml:space="preserve">, </w:t>
      </w:r>
      <w:r w:rsidRPr="009B0C79">
        <w:rPr>
          <w:rFonts w:hint="cs"/>
          <w:sz w:val="20"/>
          <w:szCs w:val="20"/>
          <w:rtl/>
        </w:rPr>
        <w:t xml:space="preserve">שאף שבן ט"ו יוצא בקריאת י"ד תקנו לו שיקרא בט"ו כדי שלא יעקר קריאת כרכין, ובמקום ספק קבעו חכמים לקרוא אף בט"ו וקבעו לברך בי"ד ולא בט"ו, </w:t>
      </w:r>
      <w:proofErr w:type="spellStart"/>
      <w:r w:rsidRPr="009B0C79">
        <w:rPr>
          <w:rFonts w:hint="cs"/>
          <w:sz w:val="20"/>
          <w:szCs w:val="20"/>
          <w:rtl/>
        </w:rPr>
        <w:t>דבי"ד</w:t>
      </w:r>
      <w:proofErr w:type="spellEnd"/>
      <w:r w:rsidRPr="009B0C79">
        <w:rPr>
          <w:rFonts w:hint="cs"/>
          <w:sz w:val="20"/>
          <w:szCs w:val="20"/>
          <w:rtl/>
        </w:rPr>
        <w:t xml:space="preserve"> קיים מצוה ודאי אף אם היא מוקפת ובט"ו הוי ספק מצוה. </w:t>
      </w:r>
    </w:p>
    <w:p w14:paraId="1FDCC6A3" w14:textId="024FB637" w:rsidR="009B0C79" w:rsidRDefault="00FC6DBF" w:rsidP="009B0C79">
      <w:pPr>
        <w:jc w:val="both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>ובשונה הלכות כתב</w:t>
      </w:r>
      <w:r w:rsidR="009B0C79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שהספיקות לא יצאו בקריאת י"ד שהר</w:t>
      </w:r>
      <w:r w:rsidR="00DC26AD">
        <w:rPr>
          <w:rFonts w:hint="cs"/>
          <w:sz w:val="20"/>
          <w:szCs w:val="20"/>
          <w:rtl/>
        </w:rPr>
        <w:t>י</w:t>
      </w:r>
      <w:r w:rsidRPr="009B0C79">
        <w:rPr>
          <w:rFonts w:hint="cs"/>
          <w:sz w:val="20"/>
          <w:szCs w:val="20"/>
          <w:rtl/>
        </w:rPr>
        <w:t xml:space="preserve"> הם כמ</w:t>
      </w:r>
      <w:r w:rsidR="00DC26AD">
        <w:rPr>
          <w:rFonts w:hint="cs"/>
          <w:sz w:val="20"/>
          <w:szCs w:val="20"/>
          <w:rtl/>
        </w:rPr>
        <w:t>ו שכיוונו</w:t>
      </w:r>
      <w:r w:rsidRPr="009B0C79">
        <w:rPr>
          <w:rFonts w:hint="cs"/>
          <w:sz w:val="20"/>
          <w:szCs w:val="20"/>
          <w:rtl/>
        </w:rPr>
        <w:t xml:space="preserve"> שאם הם בני ט"ו לא </w:t>
      </w:r>
      <w:proofErr w:type="spellStart"/>
      <w:r w:rsidRPr="009B0C79">
        <w:rPr>
          <w:rFonts w:hint="cs"/>
          <w:sz w:val="20"/>
          <w:szCs w:val="20"/>
          <w:rtl/>
        </w:rPr>
        <w:t>יהני</w:t>
      </w:r>
      <w:proofErr w:type="spellEnd"/>
      <w:r w:rsidRPr="009B0C79">
        <w:rPr>
          <w:rFonts w:hint="cs"/>
          <w:sz w:val="20"/>
          <w:szCs w:val="20"/>
          <w:rtl/>
        </w:rPr>
        <w:t xml:space="preserve"> להם הקריאה. </w:t>
      </w:r>
      <w:proofErr w:type="spellStart"/>
      <w:r w:rsidRPr="009B0C79">
        <w:rPr>
          <w:rFonts w:hint="cs"/>
          <w:sz w:val="20"/>
          <w:szCs w:val="20"/>
          <w:rtl/>
        </w:rPr>
        <w:t>וצ"ב</w:t>
      </w:r>
      <w:proofErr w:type="spellEnd"/>
      <w:r w:rsidRPr="009B0C79">
        <w:rPr>
          <w:rFonts w:hint="cs"/>
          <w:sz w:val="20"/>
          <w:szCs w:val="20"/>
          <w:rtl/>
        </w:rPr>
        <w:t xml:space="preserve"> </w:t>
      </w:r>
      <w:proofErr w:type="spellStart"/>
      <w:r w:rsidRPr="009B0C79">
        <w:rPr>
          <w:rFonts w:hint="cs"/>
          <w:sz w:val="20"/>
          <w:szCs w:val="20"/>
          <w:rtl/>
        </w:rPr>
        <w:t>לפי"ד</w:t>
      </w:r>
      <w:proofErr w:type="spellEnd"/>
      <w:r w:rsidR="00DC26AD">
        <w:rPr>
          <w:rFonts w:hint="cs"/>
          <w:sz w:val="20"/>
          <w:szCs w:val="20"/>
          <w:rtl/>
        </w:rPr>
        <w:t>,</w:t>
      </w:r>
      <w:r w:rsidRPr="009B0C79">
        <w:rPr>
          <w:rFonts w:hint="cs"/>
          <w:sz w:val="20"/>
          <w:szCs w:val="20"/>
          <w:rtl/>
        </w:rPr>
        <w:t xml:space="preserve"> מ"ט הם מברכים על קריאת י"ד.</w:t>
      </w:r>
      <w:r w:rsidR="009B0C79" w:rsidRPr="009B0C79">
        <w:rPr>
          <w:rFonts w:hint="cs"/>
          <w:sz w:val="20"/>
          <w:szCs w:val="20"/>
          <w:rtl/>
        </w:rPr>
        <w:t xml:space="preserve"> </w:t>
      </w:r>
    </w:p>
    <w:p w14:paraId="6838C08B" w14:textId="783ECDEF" w:rsidR="009B0C79" w:rsidRPr="009B0C79" w:rsidRDefault="009B0C79" w:rsidP="009B0C79">
      <w:pPr>
        <w:jc w:val="both"/>
        <w:rPr>
          <w:sz w:val="20"/>
          <w:szCs w:val="20"/>
          <w:rtl/>
        </w:rPr>
      </w:pPr>
      <w:proofErr w:type="spellStart"/>
      <w:r w:rsidRPr="009B0C79">
        <w:rPr>
          <w:rFonts w:hint="cs"/>
          <w:b/>
          <w:bCs/>
          <w:sz w:val="20"/>
          <w:szCs w:val="20"/>
          <w:rtl/>
        </w:rPr>
        <w:t>בשעה"מ</w:t>
      </w:r>
      <w:proofErr w:type="spellEnd"/>
      <w:r>
        <w:rPr>
          <w:rFonts w:hint="cs"/>
          <w:sz w:val="20"/>
          <w:szCs w:val="20"/>
          <w:rtl/>
        </w:rPr>
        <w:t xml:space="preserve"> הלכות מגילה הקשה, מ"ט כתבו הראשונים </w:t>
      </w:r>
      <w:proofErr w:type="spellStart"/>
      <w:r>
        <w:rPr>
          <w:rFonts w:hint="cs"/>
          <w:sz w:val="20"/>
          <w:szCs w:val="20"/>
          <w:rtl/>
        </w:rPr>
        <w:t>שאזלינן</w:t>
      </w:r>
      <w:proofErr w:type="spellEnd"/>
      <w:r>
        <w:rPr>
          <w:rFonts w:hint="cs"/>
          <w:sz w:val="20"/>
          <w:szCs w:val="20"/>
          <w:rtl/>
        </w:rPr>
        <w:t xml:space="preserve"> בספק </w:t>
      </w:r>
      <w:proofErr w:type="spellStart"/>
      <w:r>
        <w:rPr>
          <w:rFonts w:hint="cs"/>
          <w:sz w:val="20"/>
          <w:szCs w:val="20"/>
          <w:rtl/>
        </w:rPr>
        <w:t>מוק"ח</w:t>
      </w:r>
      <w:proofErr w:type="spellEnd"/>
      <w:r>
        <w:rPr>
          <w:rFonts w:hint="cs"/>
          <w:sz w:val="20"/>
          <w:szCs w:val="20"/>
          <w:rtl/>
        </w:rPr>
        <w:t xml:space="preserve"> אחר רוב הא הוי במקום הקביעות וכל קבוע כמחצה על מחצה דמי. ויישב, שבספק שנולד בקביעות עצמה </w:t>
      </w:r>
      <w:proofErr w:type="spellStart"/>
      <w:r>
        <w:rPr>
          <w:rFonts w:hint="cs"/>
          <w:sz w:val="20"/>
          <w:szCs w:val="20"/>
          <w:rtl/>
        </w:rPr>
        <w:t>אזלינן</w:t>
      </w:r>
      <w:proofErr w:type="spellEnd"/>
      <w:r>
        <w:rPr>
          <w:rFonts w:hint="cs"/>
          <w:sz w:val="20"/>
          <w:szCs w:val="20"/>
          <w:rtl/>
        </w:rPr>
        <w:t xml:space="preserve"> בתר רוב. </w:t>
      </w:r>
      <w:proofErr w:type="spellStart"/>
      <w:r>
        <w:rPr>
          <w:rFonts w:hint="cs"/>
          <w:sz w:val="20"/>
          <w:szCs w:val="20"/>
          <w:rtl/>
        </w:rPr>
        <w:t>ועי"ש</w:t>
      </w:r>
      <w:proofErr w:type="spellEnd"/>
      <w:r>
        <w:rPr>
          <w:rFonts w:hint="cs"/>
          <w:sz w:val="20"/>
          <w:szCs w:val="20"/>
          <w:rtl/>
        </w:rPr>
        <w:t xml:space="preserve"> בהגהות מעשה חושב. </w:t>
      </w:r>
      <w:proofErr w:type="spellStart"/>
      <w:r>
        <w:rPr>
          <w:rFonts w:hint="cs"/>
          <w:sz w:val="20"/>
          <w:szCs w:val="20"/>
          <w:rtl/>
        </w:rPr>
        <w:t>ולול"ד</w:t>
      </w:r>
      <w:proofErr w:type="spellEnd"/>
      <w:r>
        <w:rPr>
          <w:rFonts w:hint="cs"/>
          <w:sz w:val="20"/>
          <w:szCs w:val="20"/>
          <w:rtl/>
        </w:rPr>
        <w:t xml:space="preserve"> אפשר</w:t>
      </w:r>
      <w:r w:rsidR="00DC26AD">
        <w:rPr>
          <w:rFonts w:hint="cs"/>
          <w:sz w:val="20"/>
          <w:szCs w:val="20"/>
          <w:rtl/>
        </w:rPr>
        <w:t>,</w:t>
      </w:r>
      <w:r>
        <w:rPr>
          <w:rFonts w:hint="cs"/>
          <w:sz w:val="20"/>
          <w:szCs w:val="20"/>
          <w:rtl/>
        </w:rPr>
        <w:t xml:space="preserve"> שאין כוונת </w:t>
      </w:r>
      <w:r w:rsidR="00DC26AD">
        <w:rPr>
          <w:rFonts w:hint="cs"/>
          <w:sz w:val="20"/>
          <w:szCs w:val="20"/>
          <w:rtl/>
        </w:rPr>
        <w:t>ה</w:t>
      </w:r>
      <w:r>
        <w:rPr>
          <w:rFonts w:hint="cs"/>
          <w:sz w:val="20"/>
          <w:szCs w:val="20"/>
          <w:rtl/>
        </w:rPr>
        <w:t>ראשונים להכרעת רוב אלא כע</w:t>
      </w:r>
      <w:r w:rsidR="00DC26AD">
        <w:rPr>
          <w:rFonts w:hint="cs"/>
          <w:sz w:val="20"/>
          <w:szCs w:val="20"/>
          <w:rtl/>
        </w:rPr>
        <w:t>ין</w:t>
      </w:r>
      <w:r>
        <w:rPr>
          <w:rFonts w:hint="cs"/>
          <w:sz w:val="20"/>
          <w:szCs w:val="20"/>
          <w:rtl/>
        </w:rPr>
        <w:t xml:space="preserve"> המבואר בס</w:t>
      </w:r>
      <w:r w:rsidR="00DC26AD">
        <w:rPr>
          <w:rFonts w:hint="cs"/>
          <w:sz w:val="20"/>
          <w:szCs w:val="20"/>
          <w:rtl/>
        </w:rPr>
        <w:t xml:space="preserve">עיף ה' </w:t>
      </w:r>
      <w:r>
        <w:rPr>
          <w:rFonts w:hint="cs"/>
          <w:sz w:val="20"/>
          <w:szCs w:val="20"/>
          <w:rtl/>
        </w:rPr>
        <w:t>שהנמצא בדרך</w:t>
      </w:r>
      <w:r w:rsidR="00DC26AD">
        <w:rPr>
          <w:rFonts w:hint="cs"/>
          <w:sz w:val="20"/>
          <w:szCs w:val="20"/>
          <w:rtl/>
        </w:rPr>
        <w:t xml:space="preserve"> במדבר ובים</w:t>
      </w:r>
      <w:r>
        <w:rPr>
          <w:rFonts w:hint="cs"/>
          <w:sz w:val="20"/>
          <w:szCs w:val="20"/>
          <w:rtl/>
        </w:rPr>
        <w:t xml:space="preserve"> קורא כמו רוב העולם</w:t>
      </w:r>
      <w:r w:rsidR="00DC26AD">
        <w:rPr>
          <w:rFonts w:hint="cs"/>
          <w:sz w:val="20"/>
          <w:szCs w:val="20"/>
          <w:rtl/>
        </w:rPr>
        <w:t xml:space="preserve"> אפילו הוא בן כרך,</w:t>
      </w:r>
      <w:r>
        <w:rPr>
          <w:rFonts w:hint="cs"/>
          <w:sz w:val="20"/>
          <w:szCs w:val="20"/>
          <w:rtl/>
        </w:rPr>
        <w:t xml:space="preserve"> של"ה מדיני הכרעת רוב אלא גדר בדיני חיוב מגילה שעיקר </w:t>
      </w:r>
      <w:proofErr w:type="spellStart"/>
      <w:r>
        <w:rPr>
          <w:rFonts w:hint="cs"/>
          <w:sz w:val="20"/>
          <w:szCs w:val="20"/>
          <w:rtl/>
        </w:rPr>
        <w:t>חיובא</w:t>
      </w:r>
      <w:proofErr w:type="spellEnd"/>
      <w:r>
        <w:rPr>
          <w:rFonts w:hint="cs"/>
          <w:sz w:val="20"/>
          <w:szCs w:val="20"/>
          <w:rtl/>
        </w:rPr>
        <w:t xml:space="preserve"> כרוב העולם.</w:t>
      </w:r>
    </w:p>
    <w:p w14:paraId="29AB7C51" w14:textId="77777777" w:rsidR="009B0C79" w:rsidRDefault="009B0C79" w:rsidP="009B0C79">
      <w:pPr>
        <w:jc w:val="center"/>
        <w:rPr>
          <w:sz w:val="20"/>
          <w:szCs w:val="20"/>
          <w:rtl/>
        </w:rPr>
      </w:pPr>
    </w:p>
    <w:p w14:paraId="7F288487" w14:textId="77777777" w:rsidR="009B0C79" w:rsidRDefault="009B0C79" w:rsidP="009B0C79">
      <w:pPr>
        <w:jc w:val="center"/>
        <w:rPr>
          <w:sz w:val="20"/>
          <w:szCs w:val="20"/>
          <w:rtl/>
        </w:rPr>
      </w:pPr>
    </w:p>
    <w:p w14:paraId="1F066E77" w14:textId="77777777" w:rsidR="009B0C79" w:rsidRDefault="009B0C79" w:rsidP="009B0C79">
      <w:pPr>
        <w:jc w:val="center"/>
        <w:rPr>
          <w:sz w:val="20"/>
          <w:szCs w:val="20"/>
          <w:rtl/>
        </w:rPr>
      </w:pPr>
    </w:p>
    <w:p w14:paraId="73BD24CB" w14:textId="1860F6CA" w:rsidR="009B0C79" w:rsidRPr="009B0C79" w:rsidRDefault="009B0C79" w:rsidP="00DC26AD">
      <w:pPr>
        <w:jc w:val="center"/>
        <w:rPr>
          <w:sz w:val="20"/>
          <w:szCs w:val="20"/>
          <w:rtl/>
        </w:rPr>
      </w:pPr>
      <w:r w:rsidRPr="009B0C79">
        <w:rPr>
          <w:rFonts w:hint="cs"/>
          <w:sz w:val="20"/>
          <w:szCs w:val="20"/>
          <w:rtl/>
        </w:rPr>
        <w:t xml:space="preserve">להערות והארות על הציונים. יעקב דוד דומב </w:t>
      </w:r>
      <w:hyperlink r:id="rId4" w:history="1">
        <w:r w:rsidRPr="009B0C79">
          <w:rPr>
            <w:rStyle w:val="Hyperlink"/>
            <w:color w:val="262626" w:themeColor="text1" w:themeTint="D9"/>
            <w:sz w:val="20"/>
            <w:szCs w:val="20"/>
          </w:rPr>
          <w:t>A0527651235@gmail.com</w:t>
        </w:r>
      </w:hyperlink>
      <w:r w:rsidRPr="009B0C79">
        <w:rPr>
          <w:color w:val="262626" w:themeColor="text1" w:themeTint="D9"/>
          <w:sz w:val="20"/>
          <w:szCs w:val="20"/>
        </w:rPr>
        <w:t xml:space="preserve">  </w:t>
      </w:r>
      <w:r w:rsidRPr="009B0C79">
        <w:rPr>
          <w:rFonts w:hint="cs"/>
          <w:color w:val="262626" w:themeColor="text1" w:themeTint="D9"/>
          <w:sz w:val="20"/>
          <w:szCs w:val="20"/>
          <w:rtl/>
        </w:rPr>
        <w:t xml:space="preserve"> - </w:t>
      </w:r>
      <w:r w:rsidRPr="009B0C79">
        <w:rPr>
          <w:rFonts w:hint="cs"/>
          <w:sz w:val="20"/>
          <w:szCs w:val="20"/>
          <w:rtl/>
        </w:rPr>
        <w:t>0527651235</w:t>
      </w:r>
    </w:p>
    <w:p w14:paraId="40DB5B8B" w14:textId="3A3967D2" w:rsidR="00E106A8" w:rsidRPr="009B0C79" w:rsidRDefault="00E106A8" w:rsidP="00862E14">
      <w:pPr>
        <w:jc w:val="both"/>
        <w:rPr>
          <w:sz w:val="20"/>
          <w:szCs w:val="20"/>
          <w:rtl/>
        </w:rPr>
      </w:pPr>
    </w:p>
    <w:p w14:paraId="5B0E7392" w14:textId="77777777" w:rsidR="00951D7F" w:rsidRPr="009B0C79" w:rsidRDefault="00951D7F" w:rsidP="00FF262C">
      <w:pPr>
        <w:jc w:val="both"/>
        <w:rPr>
          <w:sz w:val="20"/>
          <w:szCs w:val="20"/>
          <w:rtl/>
        </w:rPr>
      </w:pPr>
    </w:p>
    <w:p w14:paraId="27FA6946" w14:textId="77777777" w:rsidR="002128F2" w:rsidRPr="00FF262C" w:rsidRDefault="002128F2" w:rsidP="00FF262C">
      <w:pPr>
        <w:jc w:val="both"/>
      </w:pPr>
    </w:p>
    <w:sectPr w:rsidR="002128F2" w:rsidRPr="00FF262C" w:rsidSect="009D245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5C"/>
    <w:rsid w:val="00040EF6"/>
    <w:rsid w:val="00131F8E"/>
    <w:rsid w:val="001748A6"/>
    <w:rsid w:val="001B6B1E"/>
    <w:rsid w:val="001C67BE"/>
    <w:rsid w:val="002128F2"/>
    <w:rsid w:val="002905D3"/>
    <w:rsid w:val="002B2AB1"/>
    <w:rsid w:val="003252BD"/>
    <w:rsid w:val="003701B2"/>
    <w:rsid w:val="003D11CB"/>
    <w:rsid w:val="00441B97"/>
    <w:rsid w:val="0055549B"/>
    <w:rsid w:val="00563EBD"/>
    <w:rsid w:val="005D743A"/>
    <w:rsid w:val="005F4898"/>
    <w:rsid w:val="0064285E"/>
    <w:rsid w:val="00651985"/>
    <w:rsid w:val="0065281B"/>
    <w:rsid w:val="00662376"/>
    <w:rsid w:val="006E5FA6"/>
    <w:rsid w:val="00716D2B"/>
    <w:rsid w:val="00732336"/>
    <w:rsid w:val="00817FD4"/>
    <w:rsid w:val="00862E14"/>
    <w:rsid w:val="00865ED3"/>
    <w:rsid w:val="008C70C5"/>
    <w:rsid w:val="0092397F"/>
    <w:rsid w:val="009435A5"/>
    <w:rsid w:val="00951D7F"/>
    <w:rsid w:val="00960385"/>
    <w:rsid w:val="00993199"/>
    <w:rsid w:val="009B0C79"/>
    <w:rsid w:val="009C40DE"/>
    <w:rsid w:val="009C48E7"/>
    <w:rsid w:val="009D245C"/>
    <w:rsid w:val="009E3490"/>
    <w:rsid w:val="00A1396E"/>
    <w:rsid w:val="00A51395"/>
    <w:rsid w:val="00A86758"/>
    <w:rsid w:val="00AB23A2"/>
    <w:rsid w:val="00B11176"/>
    <w:rsid w:val="00B30F7D"/>
    <w:rsid w:val="00B467F3"/>
    <w:rsid w:val="00BE3B06"/>
    <w:rsid w:val="00C3080E"/>
    <w:rsid w:val="00C41046"/>
    <w:rsid w:val="00C41CA7"/>
    <w:rsid w:val="00C52489"/>
    <w:rsid w:val="00DC26AD"/>
    <w:rsid w:val="00DC73AE"/>
    <w:rsid w:val="00E106A8"/>
    <w:rsid w:val="00E10E8C"/>
    <w:rsid w:val="00EC3994"/>
    <w:rsid w:val="00F233E2"/>
    <w:rsid w:val="00FC6DBF"/>
    <w:rsid w:val="00FF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F872"/>
  <w15:chartTrackingRefBased/>
  <w15:docId w15:val="{0EA85AD3-5B9A-4170-B0BB-745E3993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45C"/>
    <w:pPr>
      <w:bidi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D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2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245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2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245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2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2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כותרת טקסט תו"/>
    <w:basedOn w:val="a0"/>
    <w:link w:val="a3"/>
    <w:uiPriority w:val="10"/>
    <w:rsid w:val="009D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6">
    <w:name w:val="כותרת משנה תו"/>
    <w:basedOn w:val="a0"/>
    <w:link w:val="a5"/>
    <w:uiPriority w:val="11"/>
    <w:rsid w:val="009D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45C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a8">
    <w:name w:val="ציטוט תו"/>
    <w:basedOn w:val="a0"/>
    <w:link w:val="a7"/>
    <w:uiPriority w:val="29"/>
    <w:rsid w:val="009D24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45C"/>
    <w:pPr>
      <w:ind w:left="720"/>
      <w:contextualSpacing/>
    </w:pPr>
    <w:rPr>
      <w:kern w:val="0"/>
      <w14:ligatures w14:val="none"/>
    </w:rPr>
  </w:style>
  <w:style w:type="character" w:styleId="aa">
    <w:name w:val="Intense Emphasis"/>
    <w:basedOn w:val="a0"/>
    <w:uiPriority w:val="21"/>
    <w:qFormat/>
    <w:rsid w:val="009D24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14:ligatures w14:val="none"/>
    </w:rPr>
  </w:style>
  <w:style w:type="character" w:customStyle="1" w:styleId="ac">
    <w:name w:val="ציטוט חזק תו"/>
    <w:basedOn w:val="a0"/>
    <w:link w:val="ab"/>
    <w:uiPriority w:val="30"/>
    <w:rsid w:val="009D24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4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128F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12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0527651235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3</Pages>
  <Words>1553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14</cp:revision>
  <dcterms:created xsi:type="dcterms:W3CDTF">2025-01-29T20:43:00Z</dcterms:created>
  <dcterms:modified xsi:type="dcterms:W3CDTF">2025-02-01T23:19:00Z</dcterms:modified>
</cp:coreProperties>
</file>