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PiInput QA 测试体系手册</w:t>
      </w:r>
    </w:p>
    <w:p>
      <w:pPr>
        <w:jc w:val="center"/>
      </w:pPr>
      <w:r>
        <w:rPr>
          <w:rFonts w:eastAsia="Noto Sans CJK SC"/>
          <w:color w:val="5A5A5A"/>
          <w:sz w:val="21"/>
        </w:rPr>
        <w:t>Specification + Test Cases + Automation + Release Report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本手册是 PiInput QA 的总入口。为便于日常使用，同时提供四份可独立维护的子文档；手册适合评审和归档，子文档适合执行。</w:t>
            </w:r>
          </w:p>
        </w:tc>
      </w:tr>
    </w:tbl>
    <w:p>
      <w:pPr>
        <w:pStyle w:val="Heading1"/>
      </w:pPr>
      <w:r>
        <w:t>文档组成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01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测试规范与发布门禁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定义标准、指标和正式版硬门槛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02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测试用例集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可执行的逐条测试与回归用例 ID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03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PiInputTest 自动化测试程序设计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自动化框架、埋点、判定、CI 和 MVP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04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版本测试报告模板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RC/Final 每版测试结果与发布签字</w:t>
            </w:r>
          </w:p>
        </w:tc>
      </w:tr>
    </w:tbl>
    <w:p>
      <w:r>
        <w:br w:type="page"/>
      </w:r>
    </w:p>
    <w:p>
      <w:pPr>
        <w:pStyle w:val="Heading1"/>
      </w:pPr>
      <w:r>
        <w:t>第一部分：测试规范与发布门禁</w:t>
      </w:r>
    </w:p>
    <w:p>
      <w:pPr>
        <w:pStyle w:val="Title"/>
        <w:jc w:val="center"/>
      </w:pPr>
      <w:r>
        <w:t>PiInput 中文输入法测试规范与发布门禁</w:t>
      </w:r>
    </w:p>
    <w:p>
      <w:pPr>
        <w:jc w:val="center"/>
      </w:pPr>
      <w:r>
        <w:rPr>
          <w:rFonts w:eastAsia="Noto Sans CJK SC"/>
          <w:color w:val="5A5A5A"/>
          <w:sz w:val="21"/>
        </w:rPr>
        <w:t>Test Specification &amp; Release Gate · v1.1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V1.1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完善测试指标、发布门禁与执行要求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文档定位：定义“什么算合格”。微软硬性要求与 PiInput 内部工程指标分开标识。正式版发布必须满足 Release Gate；RC 版本可在注明已知问题的前提下放宽 P2/P3，但不得放宽 P0。</w:t>
            </w:r>
          </w:p>
        </w:tc>
      </w:tr>
    </w:tbl>
    <w:p>
      <w:pPr>
        <w:pStyle w:val="Heading1"/>
      </w:pPr>
      <w:r>
        <w:t>1. 文档目的与适用范围</w:t>
      </w:r>
    </w:p>
    <w:p>
      <w:pPr>
        <w:pStyle w:val="ListBullet"/>
      </w:pPr>
      <w:r>
        <w:t>适用于 PiInput Windows 中文输入法的开发、自测、回归、RC 验证和正式版发布。</w:t>
      </w:r>
    </w:p>
    <w:p>
      <w:pPr>
        <w:pStyle w:val="ListBullet"/>
      </w:pPr>
      <w:r>
        <w:t>覆盖 TSF/IME 兼容性、输入完整性、Composition/Candidate 状态机、性能、中文输入质量、压力稳定性、资源占用、安装升级与安全签名。</w:t>
      </w:r>
    </w:p>
    <w:p>
      <w:pPr>
        <w:pStyle w:val="ListBullet"/>
      </w:pPr>
      <w:r>
        <w:t>本规范只定义可验证的门槛；详细步骤见《PiInput 测试用例集》，自动化实现见《PiInputTest 自动化测试程序设计》。</w:t>
      </w:r>
    </w:p>
    <w:p>
      <w:pPr>
        <w:pStyle w:val="Heading1"/>
      </w:pPr>
      <w:r>
        <w:t>2. 要求分级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MS-HARD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微软公开要求，违反可能导致 IME 被系统阻止或严重不兼容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数字签名；TSF aware；正确 IME flags；遵循 Windows IME 要求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PI-GATE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PiInput 正式发布内部硬门槛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丢键=0、重复提交=0、P0=0、8h soak 通过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PI-TARGET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体验优化目标，不满足可进入已知问题但需评估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 候选更新 &lt;30 ms、冷启动首候选 &lt;150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BENCH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对标项，用于和微软拼音/搜狗/微信输入法比较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Top1、Top5、平均选词次数、切换体验</w:t>
            </w:r>
          </w:p>
        </w:tc>
      </w:tr>
    </w:tbl>
    <w:p>
      <w:pPr>
        <w:pStyle w:val="Heading1"/>
      </w:pPr>
      <w:r>
        <w:t>3. Windows / TSF 基础要求（MS-HARD）</w:t>
      </w:r>
    </w:p>
    <w:p>
      <w:pPr>
        <w:pStyle w:val="ListBullet"/>
      </w:pPr>
      <w:r>
        <w:t>第三方 IME 必须进行数字签名。</w:t>
      </w:r>
    </w:p>
    <w:p>
      <w:pPr>
        <w:pStyle w:val="ListBullet"/>
      </w:pPr>
      <w:r>
        <w:t>必须基于 Text Services Framework（TSF）并正确设置相关 IME flags；微软文档说明，使用旧 IMM32 实现的 IME 会被系统阻止。</w:t>
      </w:r>
    </w:p>
    <w:p>
      <w:pPr>
        <w:pStyle w:val="ListBullet"/>
      </w:pPr>
      <w:r>
        <w:t>IME DLL 被 TSF 加载到应用上下文后，需要遵守对应应用容器限制；因此必须覆盖 Win32、Windows App/WinUI 等不同宿主。</w:t>
      </w:r>
    </w:p>
    <w:p>
      <w:pPr>
        <w:pStyle w:val="ListBullet"/>
      </w:pPr>
      <w:r>
        <w:t>不要通过直接修改注册表的方式强行设置默认键盘；安装、注册、注销、升级都应使用可重复且可回滚的正规流程。</w:t>
      </w:r>
    </w:p>
    <w:p>
      <w:pPr>
        <w:pStyle w:val="ListBullet"/>
      </w:pPr>
      <w:r>
        <w:t>需要支持 DPI scaling、候选窗口不遮挡关键 UI、可访问性和系统托盘/输入指示器行为。</w:t>
      </w:r>
    </w:p>
    <w:p>
      <w:pPr>
        <w:pStyle w:val="Heading1"/>
      </w:pPr>
      <w:r>
        <w:t>4. 发布优先级原则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兼容性 &gt; 输入完整性 &gt; 状态机正确性 &gt; 稳定性 &gt; 延迟 &gt; 中文准确率 &gt; UI。候选词不够聪明尚可优化；丢键、重键、卡状态、切换后只能打英文属于发布阻断。</w:t>
            </w:r>
          </w:p>
        </w:tc>
      </w:tr>
    </w:tbl>
    <w:p>
      <w:pPr>
        <w:pStyle w:val="Heading1"/>
      </w:pPr>
      <w:r>
        <w:t>5. 应用兼容性矩阵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建议必测软件/场景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Win32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Notepad、Notepad++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Office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Word、Excel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Chromium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Chrome、Edge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Electron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VS Code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Windows App / WinUI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设置、搜索框、现代输入控件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WPF/.NET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典型 WPF 文本控件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Qt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Qt Creator 或 Qt 示例程序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Terminal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CMD、PowerShell、Windows Terminal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聊天/IM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微信、企业微信/Teams 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100%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特殊重点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ChatGPT Windows App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 必测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权限边界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普通权限 ↔ 管理员权限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无异常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显示环境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100/125/150/200% DPI，多显示器混合 DPI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无错位/残留</w:t>
            </w:r>
          </w:p>
        </w:tc>
      </w:tr>
    </w:tbl>
    <w:p>
      <w:pPr>
        <w:pStyle w:val="Heading1"/>
      </w:pPr>
      <w:r>
        <w:t>6. 输入完整性硬指标（PI-GATE）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正式版门槛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Lost Key Rate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按键已发送/接收，但未产生预期状态变化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Duplicate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一次确认产生重复文本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Unexpected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未触发确认却提交文本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Wrong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提交内容与最终选中候选不一致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Composition Stuck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输入上下文销毁/切换后 composition 未正确结束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Candidate Stuck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候选框残留、幽灵窗口、无法消失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Host Crash/Hang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IME 导致宿主崩溃或卡死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7. Composition / Candidate 状态机</w:t>
      </w:r>
    </w:p>
    <w:p>
      <w:pPr>
        <w:pStyle w:val="CodeSmall"/>
      </w:pPr>
      <w:r>
        <w:t>Idle -&gt; Composition -&gt; Candidate -&gt; Commit -&gt; Idle</w:t>
        <w:br/>
      </w:r>
      <w:r>
        <w:t>Idle -&gt; Composition -&gt; Cancel -&gt; Idle</w:t>
        <w:br/>
      </w:r>
      <w:r>
        <w:t>Composition -&gt; FocusLost/ContextDestroy -&gt; Commit or Cancel (按产品策略) -&gt; Idle</w:t>
      </w:r>
    </w:p>
    <w:p>
      <w:pPr>
        <w:pStyle w:val="ListBullet"/>
      </w:pPr>
      <w:r>
        <w:t>每条状态转移都必须有自动化用例；重点覆盖 Alt+Tab、鼠标改焦点、窗口销毁、IME 切换、锁屏/解锁、睡眠/唤醒。</w:t>
      </w:r>
    </w:p>
    <w:p>
      <w:pPr>
        <w:pStyle w:val="ListBullet"/>
      </w:pPr>
      <w:r>
        <w:t>产品必须明确 Focus Lost 时的语义：Commit、Cancel 或保留；同一场景不得因宿主不同而随机变化。</w:t>
      </w:r>
    </w:p>
    <w:p>
      <w:pPr>
        <w:pStyle w:val="Heading1"/>
      </w:pPr>
      <w:r>
        <w:t>8. 性能目标（PI-TARGET）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统计口径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Key -&gt; Composition 更新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端到端 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16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Key -&gt; Candidate 更新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端到端 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30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Space/数字键 -&gt;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端到端 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20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候选翻页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30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中英文/IME 模式切换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50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冷启动首次候选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单次/分位数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150 ms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热状态候选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P95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&lt; 50 ms</w:t>
            </w:r>
          </w:p>
        </w:tc>
      </w:tr>
    </w:tbl>
    <w:p>
      <w:pPr>
        <w:pStyle w:val="ListBullet"/>
      </w:pPr>
      <w:r>
        <w:t>必须同时输出 P50/P90/P95/P99/MAX；平均值不能替代尾延迟。</w:t>
      </w:r>
    </w:p>
    <w:p>
      <w:pPr>
        <w:pStyle w:val="ListBullet"/>
      </w:pPr>
      <w:r>
        <w:t>建议分段埋点：KeyDown -&gt; TSF callback -&gt; parser -&gt; dictionary lookup -&gt; ranking -&gt; candidate UI -&gt; commit。</w:t>
      </w:r>
    </w:p>
    <w:p>
      <w:pPr>
        <w:pStyle w:val="Heading1"/>
      </w:pPr>
      <w:r>
        <w:t>9. 中文输入质量指标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Top1 Accuracy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第一候选即目标文本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与微软拼音/搜狗/微信输入法同语料对比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Top5 Recall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目标文本出现在前 5 候选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持续跟踪回归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平均选词次数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完成目标文本需要额外选词/翻页次数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越低越好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长句一次上屏率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整句首选直接正确提交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按领域分别统计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个性化收益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学习前后命中提升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必须防止错误学习污染</w:t>
            </w:r>
          </w:p>
        </w:tc>
      </w:tr>
    </w:tbl>
    <w:p>
      <w:pPr>
        <w:pStyle w:val="ListBullet"/>
      </w:pPr>
      <w:r>
        <w:t>建议建立固定语料：单字 1k、常用词 5k、短句 5k、长句 2k、技术词 2k、网络词 1k、英中混输 1k。</w:t>
      </w:r>
    </w:p>
    <w:p>
      <w:pPr>
        <w:pStyle w:val="ListBullet"/>
      </w:pPr>
      <w:r>
        <w:t>准确率不建议拍脑袋设单一 95% 门槛；首先建立与主流输入法的同机同语料基线。</w:t>
      </w:r>
    </w:p>
    <w:p>
      <w:pPr>
        <w:pStyle w:val="Heading1"/>
      </w:pPr>
      <w:r>
        <w:t>10. 稳定性与压力测试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硬指标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按键压力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100k；长期提升到 1M Key Events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丢键/0 重键/0 崩溃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焦点切换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10k 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卡 composition/候选残留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IME 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10k 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切换失败/0 错模式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Text Context 创建/销毁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10k 次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泄漏/0 crash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Soak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8h 必测；24h 建议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P0/P1=0，资源无持续增长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睡眠/唤醒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循环 100 次建议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恢复后可直接输入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锁屏/解锁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循环 100 次建议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状态一致，无残留</w:t>
            </w:r>
          </w:p>
        </w:tc>
      </w:tr>
    </w:tbl>
    <w:p>
      <w:pPr>
        <w:pStyle w:val="Heading1"/>
      </w:pPr>
      <w:r>
        <w:t>11. CPU / 内存 / 句柄资源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建议目标/门槛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Idle CPU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接近 0%，不得持续轮询占用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正常输入 CPU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原则上远低于单核 5%，以 P95 和峰值同时观察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Idle Memory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建议 &lt;100 MB；更重要的是长期稳定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8h/24h Memory Growth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无单调增长；无法解释的持续增长视为泄漏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Handle/GDI/USER/Thread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长压前后基本回归稳态，不允许持续爬升</w:t>
            </w:r>
          </w:p>
        </w:tc>
      </w:tr>
    </w:tbl>
    <w:p>
      <w:pPr>
        <w:pStyle w:val="Heading1"/>
      </w:pPr>
      <w:r>
        <w:t>12. 安装、升级、卸载</w:t>
      </w:r>
    </w:p>
    <w:p>
      <w:pPr>
        <w:pStyle w:val="ListBullet"/>
      </w:pPr>
      <w:r>
        <w:t>全新安装、覆盖安装、从前一正式版升级、RC -&gt; Final、卸载重装必须覆盖。</w:t>
      </w:r>
    </w:p>
    <w:p>
      <w:pPr>
        <w:pStyle w:val="ListBullet"/>
      </w:pPr>
      <w:r>
        <w:t>卸载后不得遗留失效 TSF profile、启动项、服务、无效语言项、孤儿 DLL/缓存。</w:t>
      </w:r>
    </w:p>
    <w:p>
      <w:pPr>
        <w:pStyle w:val="ListBullet"/>
      </w:pPr>
      <w:r>
        <w:t>升级必须验证用户词库、配置、主题、双拼方案等数据是否按产品策略保留。</w:t>
      </w:r>
    </w:p>
    <w:p>
      <w:pPr>
        <w:pStyle w:val="ListBullet"/>
      </w:pPr>
      <w:r>
        <w:t>安装包/核心二进制签名必须可验证，正式版不允许测试证书。</w:t>
      </w:r>
    </w:p>
    <w:p>
      <w:pPr>
        <w:pStyle w:val="Heading1"/>
      </w:pPr>
      <w:r>
        <w:t>13.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发布规则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 Blocker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基础输入不可用/系统级严重问题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无法切到 PiInput；只能打字母；宿主崩溃；大规模丢键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必须为 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P1 Critical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核心路径高概率错误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重复提交、候选卡死、频繁切换失效、严重内存泄漏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正式版必须为 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P2 Major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有替代路径但明显影响体验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某类控件错位、特定短语错误、偶发长尾卡顿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需评审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P3 Minor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轻微 UI/文案/低频边角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颜色、轻微间距、极低频视觉问题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可带已知问题</w:t>
            </w:r>
          </w:p>
        </w:tc>
      </w:tr>
    </w:tbl>
    <w:p>
      <w:pPr>
        <w:pStyle w:val="Heading1"/>
      </w:pPr>
      <w:r>
        <w:t>14.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Microsoft requirements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签名、TSF aware、IME flags、Windows IME 基础要求通过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Compatibility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必测宿主矩阵 100% PASS，ChatGPT Windows App 列为 P0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Integrity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Lost Key=0；Duplicate=0；Unexpected/Wrong Commit=0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State Machine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Stuck Composition=0；Stuck Candidate=0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Stress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100k Key + 10k Focus + 10k IME Switch + 8h Soak 全通过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Performance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P95 指标达到目标或经过明确豁免评审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Resource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无确认的 Memory/Handle/GDI/Thread 泄漏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Regression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历史 P0/P1 用例 100% PASS；新增 P0/P1=0</w:t>
            </w:r>
          </w:p>
        </w:tc>
      </w:tr>
    </w:tbl>
    <w:p>
      <w:pPr>
        <w:pStyle w:val="Heading1"/>
      </w:pPr>
      <w:r>
        <w:t>15. 参考资料</w:t>
      </w:r>
    </w:p>
    <w:p>
      <w:pPr>
        <w:pStyle w:val="ListBullet"/>
      </w:pPr>
      <w:r>
        <w:t>Microsoft Learn: Input Method Editor (IME) requirements — https://learn.microsoft.com/windows/apps/develop/input/input-method-editor-requirements</w:t>
      </w:r>
    </w:p>
    <w:p>
      <w:pPr>
        <w:pStyle w:val="ListBullet"/>
      </w:pPr>
      <w:r>
        <w:t>Microsoft Learn: Input Method Editors (IME) — https://learn.microsoft.com/windows/apps/develop/input/input-method-editors</w:t>
      </w:r>
    </w:p>
    <w:p>
      <w:pPr>
        <w:pStyle w:val="ListBullet"/>
      </w:pPr>
      <w:r>
        <w:t>Microsoft Learn: Text Services Framework — https://learn.microsoft.com/windows/win32/tsf/text-services-framework</w:t>
      </w:r>
    </w:p>
    <w:p>
      <w:pPr>
        <w:sectPr>
          <w:footerReference w:type="default" r:id="rId9"/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第二部分：测试用例集</w:t>
      </w:r>
    </w:p>
    <w:p>
      <w:pPr>
        <w:pStyle w:val="Title"/>
        <w:jc w:val="center"/>
      </w:pPr>
      <w:r>
        <w:t>PiInput 测试用例集</w:t>
      </w:r>
    </w:p>
    <w:p>
      <w:pPr>
        <w:jc w:val="center"/>
      </w:pPr>
      <w:r>
        <w:rPr>
          <w:rFonts w:eastAsia="Noto Sans CJK SC"/>
          <w:color w:val="5A5A5A"/>
          <w:sz w:val="21"/>
        </w:rPr>
        <w:t>Manual + Automated Test Cases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执行原则：P0/P1 用例必须纳入自动化回归；P2/P3 可保留部分人工验证。每个缺陷修复必须新增或绑定至少一个回归用例 ID。</w:t>
            </w:r>
          </w:p>
        </w:tc>
      </w:tr>
    </w:tbl>
    <w:p>
      <w:pPr>
        <w:pStyle w:val="Heading1"/>
      </w:pPr>
      <w:r>
        <w:t>1. 用例字段说明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rPr>
          <w:tblHeader w:val="true"/>
          <w:cantSplit/>
        </w:trPr>
        <w:tc>
          <w:tcPr>
            <w:tcW w:type="dxa" w:w="69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ID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稳定唯一，用于缺陷、日志、CI 报告关联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P0/P1/P2/P3 优先级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A/M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A=适合自动化；M=以人工为主；A+M=两者都做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步骤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保持短而确定，自动化版本必须能映射到事件序列</w:t>
            </w:r>
          </w:p>
        </w:tc>
      </w:tr>
      <w:tr>
        <w:trPr>
          <w:cantSplit/>
        </w:trPr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预期</w:t>
            </w:r>
          </w:p>
        </w:tc>
        <w:tc>
          <w:tcPr>
            <w:tcW w:type="dxa" w:w="6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必须可判定 PASS/FAIL，不写“正常即可”</w:t>
            </w:r>
          </w:p>
        </w:tc>
      </w:tr>
    </w:tbl>
    <w:p>
      <w:pPr>
        <w:pStyle w:val="Heading1"/>
      </w:pPr>
      <w:r>
        <w:t>2. 测试用例明细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454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P</w:t>
            </w:r>
          </w:p>
        </w:tc>
        <w:tc>
          <w:tcPr>
            <w:tcW w:type="dxa" w:w="624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A/M</w:t>
            </w:r>
          </w:p>
        </w:tc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用例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5"/>
              </w:rPr>
              <w:t>预期结果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全新安装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未安装 PiInput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运行正式安装包；完成安装；打开语言/键盘设置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可见、可选、可正常激活；签名有效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卸载清理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已安装并使用过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卸载；重启；检查语言项/TSF profile/文件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无失效 profile、无孤儿项；系统输入不受影响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覆盖升级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安装前一正式版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安装新版本；保留用户数据；重启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升级成功；配置/词库按策略保留；旧 DLL 不残留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RC 到 Final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 rc 版本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安装 final；切换输入法；检查版本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最终版本正确替换 RC，无双 profile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IME-INST-005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签名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二进制签名验证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正式构建产物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验证安装包及核心 DLL/EXE 签名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签名有效、证书链正常、无测试证书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中英文切换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已激活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中文输入 nihao；切英文输入 abc；再切中文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你好/预期候选正常；英文原样；状态切换一致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连续 100k 键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测试输入框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发送固定+随机键序列 100k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Lost=0；Duplicate=0；Unexpected=0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数字/标点混输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中文模式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 abc中文123,.!? 和全/半角组合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提交内容与产品规则一致，无吞键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Backspace 编辑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已有 composition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nihao 后连续 Backspace、再输入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文本逐步正确变化，候选同步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方向键编辑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已有 composition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Left/Right/Home/End 后继续输入/删除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光标与编辑范围正确，不崩溃、不越界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IME-BASIC-006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Esc 取消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Esc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composition/candidate 按规则取消并回 Idle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IME-BASIC-007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Enter 提交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Enter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只提交一次；内容正确；候选消失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IME-BASIC-008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Space 选首候选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Space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首候选只提交一次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IME-BASIC-009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数字键选词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 &gt;= 5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按 1~5 选择不同候选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对应候选正确提交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IME-BASIC-010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基础输入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候选翻页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候选超过一页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PageDown/PageUp/鼠标滚轮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页码与内容正确，无重复/漏项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Alt+Tab 往返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进行中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Alt+Tab 到另一应用；再切回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状态按策略处理；无卡死、无候选残留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鼠标切输入框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同一窗口两输入框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输入拼音后点击另一个输入框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旧 context 正确结束；新 context 可立即输入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窗口销毁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进行中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关闭宿主窗口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不 crash；无幽灵候选；相关 context 释放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10k 焦点切换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两个可编辑窗口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循环激活 A/B 10k 次并穿插输入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0 卡状态；0 丢键；资源回稳态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新建/关闭标签页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浏览器/编辑器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输入中创建/关闭 tab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每个文档上下文隔离正确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IME-FOCUS-006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弹窗/对话框焦点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宿主可弹设置/打开窗口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中打开对话框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状态不乱；返回后继续/重输符合策略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切到其他输入法再回来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已激活 PiInput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-&gt; 微软拼音 -&gt; PiInput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每次图标/模式/输入能力正确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10k 次输入法切换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至少两种 IME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循环切换 10k 次，定期输入验证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0 切换失败；0 只打字母；0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中切 IME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候选已出现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直接切到另一个 IME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旧 composition 正确结束；新 IME 可用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IME-SW-004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中英文热键快速抖动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中文模式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连续快速触发 1000 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最终状态与最后一次指令一致，无竞态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Notepad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Notepad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Notepad++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Notepad++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Word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Word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Excel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Excel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Chrome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Chrome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IME-APP-006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Edge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Edge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IME-APP-007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VS Code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VS Code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IME-APP-008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ChatGPT Windows App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ChatGPT Windows App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IME-APP-009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Windows Terminal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Windows Terminal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IME-APP-010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PowerShell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PowerShell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Windows 设置/搜索框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Windows 设置/搜索框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WPF 测试控件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WPF 测试控件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IME-APP-013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应用兼容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Qt 测试控件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可选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 Qt 测试控件 中执行：中文输入、选词、删除、Alt+Tab、切 IME、粘贴后继续输入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无只能打字母、无失焦异常、无候选错位/残留、无 crash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IME-DPI-001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100/125/150/200% DPI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支持对应缩放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逐档缩放后输入并移动窗口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候选窗清晰、位置正确、不截断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IME-DPI-002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混合 DPI 双屏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双屏不同缩放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输入框在两屏间拖动并持续输入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候选框跟随正确，无尺寸跳变/残影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IME-DPI-003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显示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屏幕边缘定位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输入框靠四边/角落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在边缘触发多页候选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候选框自动避让，不出屏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IME-OS-001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系统生命周期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锁屏/解锁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激活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锁屏再解锁 100 次，间隔验证输入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状态恢复，0 crash/0 卡死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IME-OS-002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系统生命周期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睡眠/唤醒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 激活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睡眠/唤醒循环 100 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恢复后直接可输入，无失效 profile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IME-OS-003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权限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普通/管理员窗口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分别启动普通与管理员应用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切换两窗口输入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行为符合 Windows 安全边界，不导致全局异常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Key-&gt;Composition P95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埋点可用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执行标准语料 10k key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&lt;16ms；输出 P50/P90/P95/P99/MAX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Key-&gt;Candidate P95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埋点可用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执行候选查询语料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&lt;30ms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Commit P95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埋点可用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反复 Space/数字选词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&lt;20ms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冷启动首候选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清空进程/缓存按统一规则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重复冷启动 100 次输入固定词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目标 &lt;150ms；记录分布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IME-PERF-005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翻页延迟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大候选集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连续翻页 1000 次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P95 &lt;30ms，无冻结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固定语料 Top1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冻结词库/配置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跑标准语料并比对 expected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输出总体及类别 Top1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固定语料 Top5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同上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记录目标候选是否在 Top5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输出总体及类别 Top5 Recall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主流 IME 对标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同机同语料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PiInput/微软/搜狗/微信分别跑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输出 Top1/Top5/平均选词次数对比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IME-QUAL-004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中文质量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个性化学习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启用学习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重复输入个性词并重启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学习收益可复现；错误学习可撤销/衰减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P0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8h Soak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监控已启用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混合输入/切焦点/切 IME 运行 8h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Crash=0；Hang=0；Lost/Duplicate=0；无持续泄漏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24h Soak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夜间/专项运行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同上 24h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资源曲线进入稳态；无异常爬升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Handle/GDI/USER 泄漏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可读取进程指标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10k context 创建销毁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计数回归稳态，无单调上升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Idle CPU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停止输入 5min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采集 CPU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接近 0%，无高频轮询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IME-RES-005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资源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Idle Memory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启动后稳定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采样 10min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记录基线；目标 &lt;100MB，重点无增长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IME-EDGE-001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Ctrl+C/V/X/Z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composition 与已提交文本混合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逐一执行快捷键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宿主快捷键与 IME 状态不冲突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IME-EDGE-002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CapsLock/Shift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中文输入中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切换大小写/临时英文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行为与产品定义一致，无模式错乱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IME-EDGE-003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超长 composition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输入超长拼音/长句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持续输入至产品上限以上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合理截断/分页，无越界/崩溃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IME-EDGE-004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P1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随机事件 Fuzz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测试宿主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随机按键+焦点+切换+销毁 1h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无 crash/hang；触发失败可复现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IME-EDGE-005</w:t>
            </w:r>
          </w:p>
        </w:tc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P2</w:t>
            </w:r>
          </w:p>
        </w:tc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A+M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边界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剪贴板大文本后继续输入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复制大文本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粘贴后立即输入中文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5"/>
              </w:rPr>
              <w:t>IME 不被宿主大操作拖死</w:t>
            </w:r>
          </w:p>
        </w:tc>
      </w:tr>
    </w:tbl>
    <w:p>
      <w:pPr>
        <w:pStyle w:val="Heading1"/>
      </w:pPr>
      <w:r>
        <w:t>3. 回归集划分建议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  <w:cantSplit/>
        </w:trPr>
        <w:tc>
          <w:tcPr>
            <w:tcW w:type="dxa" w:w="46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46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触发时机</w:t>
            </w:r>
          </w:p>
        </w:tc>
        <w:tc>
          <w:tcPr>
            <w:tcW w:type="dxa" w:w="46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包含范围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Smoke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每次开发构建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BASIC-001/004/006/007/008；FOCUS-001/002；SW-001；关键 APP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PR Gate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合入主分支前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全部 P0 + 关键 P1，10k~100k 事件短压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RC Regression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每个 rc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全部 P0/P1 + P2 核心场景 + 8h Soak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Final Gate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正式版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全部 Release Gate；历史 P0/P1 100% PASS；升级/签名/卸载专项</w:t>
            </w:r>
          </w:p>
        </w:tc>
      </w:tr>
      <w:tr>
        <w:trPr>
          <w:cantSplit/>
        </w:trPr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Nightly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每日夜间</w:t>
            </w:r>
          </w:p>
        </w:tc>
        <w:tc>
          <w:tcPr>
            <w:tcW w:type="dxa" w:w="4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随机事件、性能基线、长压、资源泄漏、固定语料准确率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第三部分：PiInputTest 自动化测试程序设计</w:t>
      </w:r>
    </w:p>
    <w:p>
      <w:pPr>
        <w:pStyle w:val="Title"/>
        <w:jc w:val="center"/>
      </w:pPr>
      <w:r>
        <w:t>PiInputTest 自动化测试程序设计</w:t>
      </w:r>
    </w:p>
    <w:p>
      <w:pPr>
        <w:jc w:val="center"/>
      </w:pPr>
      <w:r>
        <w:rPr>
          <w:rFonts w:eastAsia="Noto Sans CJK SC"/>
          <w:color w:val="5A5A5A"/>
          <w:sz w:val="21"/>
        </w:rPr>
        <w:t>Automation Harness Design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目标不是“模拟打字器”，而是建立可复现、可统计、能定位 TSF 生命周期问题的 IME 测试框架。自动化必须同时观察输入事件、TSF/Composition 状态、宿主最终文本和进程资源。</w:t>
            </w:r>
          </w:p>
        </w:tc>
      </w:tr>
    </w:tbl>
    <w:p>
      <w:pPr>
        <w:pStyle w:val="Heading1"/>
      </w:pPr>
      <w:r>
        <w:t>1. 目标与非目标</w:t>
      </w:r>
    </w:p>
    <w:p>
      <w:pPr>
        <w:pStyle w:val="ListBullet"/>
      </w:pPr>
      <w:r>
        <w:t>自动执行按键、焦点切换、IME 切换、窗口创建/销毁、睡眠/锁屏等场景，并判定 PASS/FAIL。</w:t>
      </w:r>
    </w:p>
    <w:p>
      <w:pPr>
        <w:pStyle w:val="ListBullet"/>
      </w:pPr>
      <w:r>
        <w:t>采集端到端延迟、TSF/IME 关键事件、最终文本、候选/Composition 状态、CPU/内存/句柄以及 crash dump。</w:t>
      </w:r>
    </w:p>
    <w:p>
      <w:pPr>
        <w:pStyle w:val="ListBullet"/>
      </w:pPr>
      <w:r>
        <w:t>支持标准回归、随机 Fuzz、Soak、性能基线和中文语料评测。</w:t>
      </w:r>
    </w:p>
    <w:p>
      <w:pPr>
        <w:pStyle w:val="ListBullet"/>
      </w:pPr>
      <w:r>
        <w:t>非目标：第一阶段不追求自动理解所有第三方宿主内部实现；优先通过可观察结果和 PiInput 内部测试接口判断。</w:t>
      </w:r>
    </w:p>
    <w:p>
      <w:pPr>
        <w:pStyle w:val="Heading1"/>
      </w:pPr>
      <w:r>
        <w:t>2. 总体架构</w:t>
      </w:r>
    </w:p>
    <w:p>
      <w:pPr>
        <w:pStyle w:val="CodeSmall"/>
      </w:pPr>
      <w:r>
        <w:t>Test Controller</w:t>
        <w:br/>
        <w:t xml:space="preserve">  |-- Scenario Runner</w:t>
        <w:br/>
        <w:t xml:space="preserve">  |-- Input Injector</w:t>
        <w:br/>
        <w:t xml:space="preserve">  |-- Focus / Window Controller</w:t>
        <w:br/>
        <w:t xml:space="preserve">  |-- IME Switch Controller</w:t>
        <w:br/>
        <w:t xml:space="preserve">  |-- Oracle / Verifier</w:t>
        <w:br/>
        <w:t xml:space="preserve">  |-- Metrics Collector</w:t>
        <w:br/>
        <w:t xml:space="preserve">  |-- Crash / Hang Watchdog</w:t>
        <w:br/>
        <w:t xml:space="preserve">  |-- Report Generator</w:t>
        <w:br/>
        <w:t xml:space="preserve">        |</w:t>
        <w:br/>
        <w:t xml:space="preserve">        +--&gt; PiInput Test Hooks / ETW / structured log</w:t>
        <w:br/>
        <w:t xml:space="preserve">        +--&gt; Host Test App(s)</w:t>
        <w:br/>
        <w:t xml:space="preserve">        +--&gt; Real Apps (Chrome / VS Code / ChatGPT / Office ...)</w:t>
      </w:r>
    </w:p>
    <w:p>
      <w:pPr>
        <w:pStyle w:val="Heading1"/>
      </w:pPr>
      <w:r>
        <w:t>3. 组件设计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建议实现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Scenario Runner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读取 YAML/JSON 用例，驱动步骤、重试、超时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C++/Python 均可；核心执行器建议原生 Windows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Input Injector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发送真实键盘事件，支持 scan code/virtual key/Unicode 区分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SendInput；必须记录发送时间与序号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Focus Controller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激活窗口、切输入框、Alt+Tab、窗口关闭/创建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Win32 UI Automation + HWND 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IME Switch Controller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选择 PiInput/其他 IME、中英文模式切换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优先正规 TSF/系统切换路径，避免仅模拟 UI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Host Test App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提供可控的 Win32/WPF/WinUI/Qt 文本控件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每类至少一个极简宿主，能导出最终文本/焦点/事件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PiInput Test Hooks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输出 composition/candidate/commit/context 生命周期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仅测试构建启用；结构化事件，不改变产品逻辑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Verifier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比较 expected、host text、PiInput commit 记录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发现 Lost/Duplicate/Wrong Commit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Metrics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统计延迟与资源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P50/P90/P95/P99/MAX；CPU/Private Bytes/Handle/GDI/USER/Thread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Watchdog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检测 crash/hang/无响应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进程监控 + dump + 最近 N 秒事件环形缓冲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Report Generator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生成 HTML/JSON/JUnit/CSV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CI 机器判定 + 人工分析</w:t>
            </w:r>
          </w:p>
        </w:tc>
      </w:tr>
    </w:tbl>
    <w:p>
      <w:pPr>
        <w:pStyle w:val="Heading1"/>
      </w:pPr>
      <w:r>
        <w:t>4. 事件与关联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所有事件必须带 run_id、case_id、scenario_step、event_seq、thread_id、context_id。没有关联 ID，出现一次“偶发丢字”后很难定位到底是 SendInput、TSF、PiInput 还是宿主丢掉。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KEY_SENT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seq, vk/scancode, down/up, t_send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KEY_RECEIVED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seq/correlation, thread, t_receive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COMPOSITION_START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context_id, doc_id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COMPOSITION_UPDATE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text, caret, selection, 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CANDIDATE_UPDATE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candidate_count, topN, selected, 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COMMIT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text, context_id, 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FOCUS_CHANGE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old_hwnd, new_hwnd, context_id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IME_SWITCH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from, to, mode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CONTEXT_CREATE/DESTROY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context_id, hwnd, process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HOST_TEXT_SNAPSHOT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final_text, caret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RESOURCE_SAMPLE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cpu, private_bytes, handles, gdi, user, threads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CRASH/HANG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process, exception/timeout, dump_path</w:t>
            </w:r>
          </w:p>
        </w:tc>
      </w:tr>
    </w:tbl>
    <w:p>
      <w:pPr>
        <w:pStyle w:val="Heading1"/>
      </w:pPr>
      <w:r>
        <w:t>5. Lost / Duplicate / Wrong Commit 判定</w:t>
      </w:r>
    </w:p>
    <w:p>
      <w:r>
        <w:t>1. Input Injector 为每个输入动作分配 event_seq，并把预期状态机变化写入 scenario。</w:t>
      </w:r>
    </w:p>
    <w:p>
      <w:r>
        <w:t>2. PiInput 内部日志记录收到的 TSF key event、composition 更新、candidate 更新和 commit。</w:t>
      </w:r>
    </w:p>
    <w:p>
      <w:r>
        <w:t>3. 宿主测试程序周期性导出实际文本。</w:t>
      </w:r>
    </w:p>
    <w:p>
      <w:r>
        <w:t>4. Oracle 将“发送事件 -&gt; PiInput 处理 -&gt; commit -&gt; 宿主最终文本”串起来；缺少任一关键阶段均输出具体 failure_class。</w:t>
      </w:r>
    </w:p>
    <w:p>
      <w:r>
        <w:t>5. 对于真实第三方应用，至少以最终文本 + PiInput commit log 双重验证；如果宿主不可读取文本，则降级为人工/可观察验证。</w:t>
      </w:r>
    </w:p>
    <w:p>
      <w:pPr>
        <w:pStyle w:val="Heading1"/>
      </w:pPr>
      <w:r>
        <w:t>6. 延迟测量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起点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终点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L1 Key-&gt;Receive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SendInput 调用前高精度时间戳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PiInput/TSF 收到事件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L2 Parse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Parser begin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Parser 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L3 Dict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Dictionary lookup begin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lookup 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L4 Rank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Rank begin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Rank 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L5 Candidate UI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candidate data ready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UI update complete/posted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L6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selection action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commit dispatched/host text visible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End-to-End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KEY_SENT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COMPOSITION/CANDIDATE/COMMIT 可观察完成</w:t>
            </w:r>
          </w:p>
        </w:tc>
      </w:tr>
    </w:tbl>
    <w:p>
      <w:pPr>
        <w:pStyle w:val="ListBullet"/>
      </w:pPr>
      <w:r>
        <w:t>统一使用 QueryPerformanceCounter 或等效高精度时钟；同一进程/机器内避免混用 wall clock。</w:t>
      </w:r>
    </w:p>
    <w:p>
      <w:pPr>
        <w:pStyle w:val="ListBullet"/>
      </w:pPr>
      <w:r>
        <w:t>报告必须输出分位数和直方图；尾延迟失败需保留最慢 Top N 事件完整链路。</w:t>
      </w:r>
    </w:p>
    <w:p>
      <w:pPr>
        <w:pStyle w:val="Heading1"/>
      </w:pPr>
      <w:r>
        <w:t>7. 场景描述格式建议</w:t>
      </w:r>
    </w:p>
    <w:p>
      <w:pPr>
        <w:pStyle w:val="CodeSmall"/>
      </w:pPr>
      <w:r>
        <w:t>case_id: IME-FOCUS-001</w:t>
        <w:br/>
        <w:t>priority: P0</w:t>
        <w:br/>
        <w:t>host: win32_test_app</w:t>
        <w:br/>
        <w:t>steps:</w:t>
        <w:br/>
        <w:t xml:space="preserve">  - focus: edit_a</w:t>
        <w:br/>
        <w:t xml:space="preserve">  - type: "nihao"</w:t>
        <w:br/>
        <w:t xml:space="preserve">  - wait_candidate: true</w:t>
        <w:br/>
        <w:t xml:space="preserve">  - alt_tab: other_app</w:t>
        <w:br/>
        <w:t xml:space="preserve">  - alt_tab: back</w:t>
        <w:br/>
        <w:t xml:space="preserve">  - key: SPACE</w:t>
        <w:br/>
        <w:t>assert:</w:t>
        <w:br/>
        <w:t xml:space="preserve">  lost_key: 0</w:t>
        <w:br/>
        <w:t xml:space="preserve">  duplicate_commit: 0</w:t>
        <w:br/>
        <w:t xml:space="preserve">  stuck_composition: false</w:t>
        <w:br/>
        <w:t xml:space="preserve">  final_text: "你好"</w:t>
        <w:br/>
        <w:t>timeout_ms: 3000</w:t>
      </w:r>
    </w:p>
    <w:p>
      <w:pPr>
        <w:pStyle w:val="Heading1"/>
      </w:pPr>
      <w:r>
        <w:t>8. 自动化分层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特点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L0 Unit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拼音解析、切分、词典、排序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毫秒级、无 UI、每次提交必跑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L1 TSF Component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Context/Composition/Candidate 生命周期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测试替身宿主，可注入边界条件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L2 Controlled Host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Win32/WPF/WinUI/Qt 自有宿主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结果最可观测，PR/夜间主力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L3 Real App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Chrome/VS Code/Office/ChatGPT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验证真实兼容性，部分场景需要人工辅助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L4 System Soak/Fuzz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长时间随机行为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夜间/RC，抓竞态与泄漏</w:t>
            </w:r>
          </w:p>
        </w:tc>
      </w:tr>
    </w:tbl>
    <w:p>
      <w:pPr>
        <w:pStyle w:val="Heading1"/>
      </w:pPr>
      <w:r>
        <w:t>9. Fuzz / 随机测试模型</w:t>
      </w:r>
    </w:p>
    <w:p>
      <w:pPr>
        <w:pStyle w:val="ListBullet"/>
      </w:pPr>
      <w:r>
        <w:t>事件池：字母、数字、标点、Backspace、Space、Enter、Esc、方向键、PageUp/Down、Shift/Caps、Ctrl 快捷键。</w:t>
      </w:r>
    </w:p>
    <w:p>
      <w:pPr>
        <w:pStyle w:val="ListBullet"/>
      </w:pPr>
      <w:r>
        <w:t>状态事件：Focus change、Alt+Tab、IME switch、窗口创建/关闭、tab 切换、DPI/屏幕迁移。</w:t>
      </w:r>
    </w:p>
    <w:p>
      <w:pPr>
        <w:pStyle w:val="ListBullet"/>
      </w:pPr>
      <w:r>
        <w:t>约束式随机：只生成“有意义但高冲突”的组合，例如候选出现后 0~30ms 内切焦点；composition 中销毁窗口；快速中英文抖动。</w:t>
      </w:r>
    </w:p>
    <w:p>
      <w:pPr>
        <w:pStyle w:val="ListBullet"/>
      </w:pPr>
      <w:r>
        <w:t>每次随机 run 保存 seed；一旦失败必须能用 seed 100% 重放。</w:t>
      </w:r>
    </w:p>
    <w:p>
      <w:pPr>
        <w:pStyle w:val="Heading1"/>
      </w:pPr>
      <w:r>
        <w:t>10. Crash / Hang / Dump 策略</w:t>
      </w:r>
    </w:p>
    <w:p>
      <w:pPr>
        <w:pStyle w:val="ListBullet"/>
      </w:pPr>
      <w:r>
        <w:t>Watchdog 为宿主和 PiInput 相关进程维护心跳；超过场景超时且 UI 无响应即判定 Hang。</w:t>
      </w:r>
    </w:p>
    <w:p>
      <w:pPr>
        <w:pStyle w:val="ListBullet"/>
      </w:pPr>
      <w:r>
        <w:t>发生 crash/hang 时保存：dump、PiInput 最近 5~30 秒结构化日志、测试 seed、窗口/进程信息、资源曲线和最近 200 个输入事件。</w:t>
      </w:r>
    </w:p>
    <w:p>
      <w:pPr>
        <w:pStyle w:val="ListBullet"/>
      </w:pPr>
      <w:r>
        <w:t>失败用例自动缩减（delta debugging）可作为第二阶段能力：从随机序列中删除无关步骤，逼近最小复现。</w:t>
      </w:r>
    </w:p>
    <w:p>
      <w:pPr>
        <w:pStyle w:val="Heading1"/>
      </w:pPr>
      <w:r>
        <w:t>11. CI / 发布流水线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建议任务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Fail 条件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Unit + Controlled Host Smoke + 1~5k event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任一 P0/P1 失败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Nightly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全 P0/P1、真实应用关键集、性能、Fuzz 1h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新回归、性能超基线、crash/hang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RC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完整回归 + 8h Soak + 升级/卸载 + 真实应用矩阵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Release Gate 任一不满足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Final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重跑关键 Gate + 签名验证 + 历史 P0/P1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P0/P1!=0 或 Gate 未签字</w:t>
            </w:r>
          </w:p>
        </w:tc>
      </w:tr>
    </w:tbl>
    <w:p>
      <w:pPr>
        <w:pStyle w:val="Heading1"/>
      </w:pPr>
      <w:r>
        <w:t>12. 第一阶段 MVP 建议</w:t>
      </w:r>
    </w:p>
    <w:p>
      <w:r>
        <w:t>1. 先做一个 Win32 TestHost：两个编辑框、可显示焦点/context、导出最终文本。</w:t>
      </w:r>
    </w:p>
    <w:p>
      <w:r>
        <w:t>2. 实现 SendInput + scenario runner + event_seq。</w:t>
      </w:r>
    </w:p>
    <w:p>
      <w:r>
        <w:t>3. PiInput 增加仅测试构建启用的 structured log：Key/Composition/Candidate/Commit/Context。</w:t>
      </w:r>
    </w:p>
    <w:p>
      <w:r>
        <w:t>4. 完成 BASIC/FOCUS/SW 三组 P0 自动化，并能输出 JSON + HTML PASS/FAIL。</w:t>
      </w:r>
    </w:p>
    <w:p>
      <w:r>
        <w:t>5. 加入性能时间戳与资源采样。</w:t>
      </w:r>
    </w:p>
    <w:p>
      <w:r>
        <w:t>6. 再扩展到 WPF/WinUI/Qt，以及 Chrome/VS Code/ChatGPT 真实应用。</w:t>
      </w:r>
    </w:p>
    <w:p>
      <w:pPr>
        <w:pStyle w:val="Heading1"/>
      </w:pPr>
      <w:r>
        <w:t>13. 推荐目录结构</w:t>
      </w:r>
    </w:p>
    <w:p>
      <w:pPr>
        <w:pStyle w:val="CodeSmall"/>
      </w:pPr>
      <w:r>
        <w:t>PiInputTest/</w:t>
        <w:br/>
        <w:t xml:space="preserve">  controller/</w:t>
        <w:br/>
        <w:t xml:space="preserve">  injector/</w:t>
        <w:br/>
        <w:t xml:space="preserve">  windows/</w:t>
        <w:br/>
        <w:t xml:space="preserve">  verifier/</w:t>
        <w:br/>
        <w:t xml:space="preserve">  metrics/</w:t>
        <w:br/>
        <w:t xml:space="preserve">  watchdog/</w:t>
        <w:br/>
        <w:t xml:space="preserve">  hosts/</w:t>
        <w:br/>
        <w:t xml:space="preserve">    win32/</w:t>
        <w:br/>
        <w:t xml:space="preserve">    wpf/</w:t>
        <w:br/>
        <w:t xml:space="preserve">    winui/</w:t>
        <w:br/>
        <w:t xml:space="preserve">    qt/</w:t>
        <w:br/>
        <w:t xml:space="preserve">  scenarios/</w:t>
        <w:br/>
        <w:t xml:space="preserve">    smoke/</w:t>
        <w:br/>
        <w:t xml:space="preserve">    regression/</w:t>
        <w:br/>
        <w:t xml:space="preserve">    stress/</w:t>
        <w:br/>
        <w:t xml:space="preserve">    perf/</w:t>
        <w:br/>
        <w:t xml:space="preserve">    fuzz/</w:t>
        <w:br/>
        <w:t xml:space="preserve">  corpus/</w:t>
        <w:br/>
        <w:t xml:space="preserve">  reports/</w:t>
        <w:br/>
        <w:t xml:space="preserve">  docs/</w:t>
      </w:r>
    </w:p>
    <w:p>
      <w:pPr>
        <w:sectPr>
          <w:footerReference w:type="default" r:id="rId11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第四部分：版本测试报告模板</w:t>
      </w:r>
    </w:p>
    <w:p>
      <w:pPr>
        <w:pStyle w:val="Title"/>
        <w:jc w:val="center"/>
      </w:pPr>
      <w:r>
        <w:t>PiInput 版本测试报告模板</w:t>
      </w:r>
    </w:p>
    <w:p>
      <w:pPr>
        <w:jc w:val="center"/>
      </w:pPr>
      <w:r>
        <w:rPr>
          <w:rFonts w:eastAsia="Noto Sans CJK SC"/>
          <w:color w:val="5A5A5A"/>
          <w:sz w:val="21"/>
        </w:rPr>
        <w:t>Release Qualification Report Template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使用方法：每个 RC/Final 复制一份，填写版本、构建环境、自动化报告链接和失败项。正式版发布结论必须由 Release Gate 直接推导，不能仅凭“主观感觉可用”。</w:t>
            </w:r>
          </w:p>
        </w:tc>
      </w:tr>
    </w:tbl>
    <w:p>
      <w:pPr>
        <w:pStyle w:val="Heading1"/>
      </w:pPr>
      <w:r>
        <w:t>1.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PiInput v____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构建号 / Commit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测试类型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Smoke / Nightly / RC / Final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测试日期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____-__-__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Windows 版本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CPU / 内存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DPI / 显示器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测试负责人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自动化报告路径/URL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2. 测试结论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总体结论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PASS / CONDITIONAL PASS / FAIL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P0 未关闭数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P1 未关闭数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P2 未关闭数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Release Gate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是否允许发布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YES / NO</w:t>
            </w:r>
          </w:p>
        </w:tc>
      </w:tr>
    </w:tbl>
    <w:p>
      <w:pPr>
        <w:pStyle w:val="Heading1"/>
      </w:pPr>
      <w:r>
        <w:t>3. Release Gate 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微软基础要求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签名/TSF/flags/基础兼容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应用兼容矩阵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必测应用 100% PASS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输入完整性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Lost/Duplicate/Wrong/Unexpected=0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状态机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Stuck Composition/Candidate=0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压力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100k key + 10k focus + 10k switch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8h Soak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Crash/Hang=0，资源稳定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P95 达标或有正式豁免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回归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历史 P0/P1 100% PASS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</w:tbl>
    <w:p>
      <w:pPr>
        <w:pStyle w:val="Heading1"/>
      </w:pPr>
      <w:r>
        <w:t>4. 兼容性结果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宿主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基础输入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焦点切换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IME 切换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候选 UI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Notepad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Notepad++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Word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Excel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Chrome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Edge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VS Code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ChatGPT Windows App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Windows Terminal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Windows App/WinUI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WPF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Qt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5. 自动化统计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Total Cases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FAIL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个 P0/P1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Key Events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&gt;=100,000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Lost Key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Duplicate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Wrong/Unexpected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Focus Switch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&gt;=10,000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IME Switch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&gt;=10,000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Soak Duration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 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&gt;=8 h</w:t>
            </w:r>
          </w:p>
        </w:tc>
      </w:tr>
    </w:tbl>
    <w:p>
      <w:pPr>
        <w:pStyle w:val="Heading1"/>
      </w:pPr>
      <w:r>
        <w:t>6. 性能结果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  <w:cantSplit/>
        </w:trPr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P50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P90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P95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P99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MAX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 -&gt; Composition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&lt;16ms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 -&gt; Candidate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&lt;30ms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Commit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&lt;20ms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候选翻页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&lt;30ms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冷启动首候选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目标 &lt;150ms</w:t>
            </w:r>
          </w:p>
        </w:tc>
      </w:tr>
    </w:tbl>
    <w:p>
      <w:pPr>
        <w:pStyle w:val="Heading1"/>
      </w:pPr>
      <w:r>
        <w:t>7. 资源结果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开始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结束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峰值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Private Bytes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Working Set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Handle Count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GDI Objects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USER Objects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Thread Count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Idle CPU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</w:tbl>
    <w:p>
      <w:pPr>
        <w:pStyle w:val="Heading1"/>
      </w:pPr>
      <w:r>
        <w:t>8. 中文输入质量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语料/指标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PiInput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基线版本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微软拼音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搜狗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微信输入法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Top1 Accuracy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Top5 Recall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平均选词次数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长句一次上屏率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9. 未关闭问题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影响范围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Workaround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是否阻断发布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10. 失败用例摘要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Case ID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失败次数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Failure Class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复现率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日志/Dump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处理状态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11. 发布签字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姓名/日期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开发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同意 / 不同意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同意 / 不同意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Release Owner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同意 / 不同意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12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QA 测试体系手册 v1.0  |  PiInput QA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QA 测试体系手册 v1.0  |  PiInput QA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QA 测试体系手册 v1.0  |  PiInput QA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QA 测试体系手册 v1.0  |  PiInput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4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