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TASK-1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:</w:t>
        <w:tab/>
        <w:t xml:space="preserve">created gituhub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Logged into my github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clicked on create new repository and fill the info </w:t>
        <w:tab/>
        <w:tab/>
        <w:tab/>
        <w:tab/>
        <w:t xml:space="preserve">about that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Installed Git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Created a folder named Personalized News </w:t>
        <w:tab/>
        <w:tab/>
        <w:tab/>
        <w:tab/>
        <w:tab/>
        <w:t xml:space="preserve">Aggregator.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Initialized Git using Command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git init.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Created two folders named assignment 1 and </w:t>
        <w:tab/>
        <w:tab/>
        <w:tab/>
        <w:tab/>
        <w:t xml:space="preserve">assignment 2 respectivly in Personalized News </w:t>
        <w:tab/>
        <w:tab/>
        <w:tab/>
        <w:tab/>
        <w:t xml:space="preserve">Aggregator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Created word file in assignment 1 folder named </w:t>
        <w:tab/>
        <w:tab/>
        <w:tab/>
        <w:tab/>
        <w:t xml:space="preserve">task1.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:</w:t>
        <w:tab/>
        <w:t xml:space="preserve">Added my changes in staging area using command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:</w:t>
        <w:tab/>
        <w:t xml:space="preserve">Comitted my changes using command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git </w:t>
        <w:tab/>
        <w:tab/>
        <w:tab/>
        <w:tab/>
        <w:tab/>
        <w:t xml:space="preserve">commit -m "message".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step11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:</w:t>
        <w:tab/>
        <w:t xml:space="preserve">pushed changes in github using command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git push.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