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Yakshagaraj A 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Online Bookstore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Data Flow Diagram (DFD) explains how data moves through the Online Bookstore platform. It shows how users browse, search, purchase books, and how the system processes these operations.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285516</wp:posOffset>
            </wp:positionH>
            <wp:positionV relativeFrom="paragraph">
              <wp:posOffset>49444</wp:posOffset>
            </wp:positionV>
            <wp:extent cx="8383270" cy="294513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3270" cy="2945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Story Table – Online Bookstore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67406</wp:posOffset>
            </wp:positionH>
            <wp:positionV relativeFrom="paragraph">
              <wp:posOffset>367411</wp:posOffset>
            </wp:positionV>
            <wp:extent cx="8768022" cy="542925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022" cy="542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