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Merriweather" w:cs="Merriweather" w:eastAsia="Merriweather" w:hAnsi="Merriweather"/>
          <w:b w:val="1"/>
          <w:color w:val="ff0000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ff0000"/>
          <w:sz w:val="30"/>
          <w:szCs w:val="30"/>
          <w:rtl w:val="0"/>
        </w:rPr>
        <w:t xml:space="preserve">Different Azure practicals during training</w:t>
      </w:r>
    </w:p>
    <w:p w:rsidR="00000000" w:rsidDel="00000000" w:rsidP="00000000" w:rsidRDefault="00000000" w:rsidRPr="00000000" w14:paraId="00000002">
      <w:pPr>
        <w:ind w:left="0" w:firstLine="0"/>
        <w:rPr>
          <w:rFonts w:ascii="Merriweather" w:cs="Merriweather" w:eastAsia="Merriweather" w:hAnsi="Merriweather"/>
          <w:b w:val="1"/>
          <w:color w:val="1155cc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1155cc"/>
          <w:sz w:val="30"/>
          <w:szCs w:val="30"/>
          <w:rtl w:val="0"/>
        </w:rPr>
        <w:t xml:space="preserve">-Making of Load Balancer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erriweather Black" w:cs="Merriweather Black" w:eastAsia="Merriweather Black" w:hAnsi="Merriweather Black"/>
          <w:color w:val="1155cc"/>
          <w:sz w:val="30"/>
          <w:szCs w:val="30"/>
        </w:rPr>
      </w:pPr>
      <w:r w:rsidDel="00000000" w:rsidR="00000000" w:rsidRPr="00000000">
        <w:rPr>
          <w:rFonts w:ascii="Merriweather Black" w:cs="Merriweather Black" w:eastAsia="Merriweather Black" w:hAnsi="Merriweather Black"/>
          <w:color w:val="1155cc"/>
          <w:sz w:val="30"/>
          <w:szCs w:val="30"/>
          <w:rtl w:val="0"/>
        </w:rPr>
        <w:t xml:space="preserve">VNET PEERING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Connecting to the vm using ssh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00713" cy="3343275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VNet1 is connected to Vnet2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662613" cy="3185220"/>
            <wp:effectExtent b="0" l="0" r="0" t="0"/>
            <wp:docPr id="1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-3418" l="-4487" r="4487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185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 Pinging from one virtual machine in Vnet2 to virtual machine in Vnet1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 Black" w:cs="Merriweather Black" w:eastAsia="Merriweather Black" w:hAnsi="Merriweather Black"/>
          <w:color w:val="1155cc"/>
          <w:sz w:val="30"/>
          <w:szCs w:val="30"/>
        </w:rPr>
      </w:pPr>
      <w:r w:rsidDel="00000000" w:rsidR="00000000" w:rsidRPr="00000000">
        <w:rPr>
          <w:rFonts w:ascii="Merriweather Black" w:cs="Merriweather Black" w:eastAsia="Merriweather Black" w:hAnsi="Merriweather Black"/>
          <w:color w:val="1155cc"/>
          <w:sz w:val="30"/>
          <w:szCs w:val="30"/>
          <w:rtl w:val="0"/>
        </w:rPr>
        <w:t xml:space="preserve">Docker 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 Pinging from one container to another container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Both the containers are in the same bridge network we made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erriweather Black" w:cs="Merriweather Black" w:eastAsia="Merriweather Black" w:hAnsi="Merriweather Black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Fonts w:ascii="Merriweather Black" w:cs="Merriweather Black" w:eastAsia="Merriweather Black" w:hAnsi="Merriweather Black"/>
          <w:color w:val="1155cc"/>
          <w:sz w:val="34"/>
          <w:szCs w:val="34"/>
          <w:rtl w:val="0"/>
        </w:rPr>
        <w:t xml:space="preserve">Data factory</w:t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color w:val="ff9900"/>
          <w:sz w:val="24"/>
          <w:szCs w:val="24"/>
        </w:rPr>
      </w:pPr>
      <w:r w:rsidDel="00000000" w:rsidR="00000000" w:rsidRPr="00000000">
        <w:rPr>
          <w:b w:val="1"/>
          <w:color w:val="ff9900"/>
          <w:sz w:val="24"/>
          <w:szCs w:val="24"/>
          <w:rtl w:val="0"/>
        </w:rPr>
        <w:t xml:space="preserve">  EXCEL TO EXCEL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–Making dataset 1 for source and connecting it to the link 1 and sink to link the dataset or location at 2 and making the pipeline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163788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16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–Executing the pipeline after publishing it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9713" cy="2994009"/>
            <wp:effectExtent b="0" l="0" r="0" t="0"/>
            <wp:docPr id="1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994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 output container after the execution of the pipeline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b w:val="1"/>
          <w:color w:val="ff9900"/>
        </w:rPr>
      </w:pPr>
      <w:r w:rsidDel="00000000" w:rsidR="00000000" w:rsidRPr="00000000">
        <w:rPr>
          <w:b w:val="1"/>
          <w:color w:val="ff9900"/>
          <w:rtl w:val="0"/>
        </w:rPr>
        <w:t xml:space="preserve">BLOB TO SQL</w:t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Made the text file and saved that file in container 1 and made a table in sql</w:t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–Made the  pipeline connect the source(with the input container) and sink (with the sql database server)</w:t>
      </w:r>
    </w:p>
    <w:p w:rsidR="00000000" w:rsidDel="00000000" w:rsidP="00000000" w:rsidRDefault="00000000" w:rsidRPr="00000000" w14:paraId="00000070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 execute the pipeline after publishing it</w:t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–made a trigger to execute the pipeline on time or even recurring</w:t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1155cc"/>
          <w:sz w:val="30"/>
          <w:szCs w:val="30"/>
        </w:rPr>
      </w:pPr>
      <w:r w:rsidDel="00000000" w:rsidR="00000000" w:rsidRPr="00000000">
        <w:rPr>
          <w:b w:val="1"/>
          <w:color w:val="1155cc"/>
          <w:sz w:val="30"/>
          <w:szCs w:val="30"/>
          <w:rtl w:val="0"/>
        </w:rPr>
        <w:t xml:space="preserve">Connecting to the dbserver using sql query editor and using DBeaver</w:t>
      </w:r>
    </w:p>
    <w:p w:rsidR="00000000" w:rsidDel="00000000" w:rsidP="00000000" w:rsidRDefault="00000000" w:rsidRPr="00000000" w14:paraId="0000007D">
      <w:pPr>
        <w:rPr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–dbeaver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–query editor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 Black">
    <w:embedBold w:fontKey="{00000000-0000-0000-0000-000000000000}" r:id="rId1" w:subsetted="0"/>
    <w:embedBoldItalic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4.jpg"/><Relationship Id="rId13" Type="http://schemas.openxmlformats.org/officeDocument/2006/relationships/image" Target="media/image5.jpg"/><Relationship Id="rId12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12.jpg"/><Relationship Id="rId14" Type="http://schemas.openxmlformats.org/officeDocument/2006/relationships/image" Target="media/image9.jpg"/><Relationship Id="rId17" Type="http://schemas.openxmlformats.org/officeDocument/2006/relationships/image" Target="media/image4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1.png"/><Relationship Id="rId18" Type="http://schemas.openxmlformats.org/officeDocument/2006/relationships/image" Target="media/image7.jpg"/><Relationship Id="rId7" Type="http://schemas.openxmlformats.org/officeDocument/2006/relationships/image" Target="media/image3.png"/><Relationship Id="rId8" Type="http://schemas.openxmlformats.org/officeDocument/2006/relationships/image" Target="media/image8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Black-bold.ttf"/><Relationship Id="rId2" Type="http://schemas.openxmlformats.org/officeDocument/2006/relationships/font" Target="fonts/MerriweatherBlack-boldItalic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