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6A6E5">
      <w:pPr>
        <w:spacing w:before="120" w:after="240"/>
        <w:jc w:val="center"/>
      </w:pPr>
      <w:r>
        <w:rPr>
          <w:rFonts w:ascii="Times New Roman" w:hAnsi="Times New Roman" w:eastAsia="Times New Roman" w:cs="Times New Roman"/>
          <w:b/>
          <w:bCs/>
          <w:sz w:val="32"/>
          <w:szCs w:val="32"/>
        </w:rPr>
        <w:t>Practical - 14</w:t>
      </w:r>
    </w:p>
    <w:p w14:paraId="70931E69">
      <w:pPr>
        <w:spacing w:after="120" w:line="276" w:lineRule="auto"/>
      </w:pPr>
      <w:r>
        <w:rPr>
          <w:rFonts w:ascii="Times New Roman" w:hAnsi="Times New Roman" w:eastAsia="Times New Roman" w:cs="Times New Roman"/>
          <w:b/>
          <w:bCs/>
          <w:sz w:val="24"/>
          <w:szCs w:val="24"/>
        </w:rPr>
        <w:t xml:space="preserve">Practical Title: </w:t>
      </w:r>
      <w:r>
        <w:rPr>
          <w:rFonts w:ascii="Times New Roman" w:hAnsi="Times New Roman" w:eastAsia="Times New Roman" w:cs="Times New Roman"/>
          <w:sz w:val="24"/>
          <w:szCs w:val="24"/>
        </w:rPr>
        <w:t>Admin Dashboard with Role-Based Access Control, Dynamic Menu, and Audit Log</w:t>
      </w:r>
    </w:p>
    <w:p w14:paraId="1A0104CD">
      <w:pPr>
        <w:spacing w:after="120" w:line="276" w:lineRule="auto"/>
      </w:pPr>
      <w:r>
        <w:rPr>
          <w:rFonts w:ascii="Times New Roman" w:hAnsi="Times New Roman" w:eastAsia="Times New Roman" w:cs="Times New Roman"/>
          <w:b/>
          <w:bCs/>
          <w:sz w:val="24"/>
          <w:szCs w:val="24"/>
        </w:rPr>
        <w:t xml:space="preserve">Problem Definition: </w:t>
      </w:r>
      <w:r>
        <w:rPr>
          <w:rFonts w:ascii="Times New Roman" w:hAnsi="Times New Roman" w:eastAsia="Times New Roman" w:cs="Times New Roman"/>
          <w:sz w:val="24"/>
          <w:szCs w:val="24"/>
        </w:rPr>
        <w:t>Develop an admin dashboard that displays user statistics, student count, event count and latest registrations. Restrict access to admin users only and show dynamic menu options based on role.</w:t>
      </w:r>
    </w:p>
    <w:p w14:paraId="75869EEB">
      <w:pPr>
        <w:spacing w:before="120" w:after="120"/>
      </w:pPr>
      <w:r>
        <w:rPr>
          <w:rFonts w:ascii="Times New Roman" w:hAnsi="Times New Roman" w:eastAsia="Times New Roman" w:cs="Times New Roman"/>
          <w:b/>
          <w:bCs/>
          <w:sz w:val="24"/>
          <w:szCs w:val="24"/>
        </w:rPr>
        <w:t>Theory :</w:t>
      </w:r>
    </w:p>
    <w:p w14:paraId="34606166">
      <w:pPr>
        <w:keepNext/>
        <w:spacing w:after="60"/>
      </w:pPr>
      <w:r>
        <w:rPr>
          <w:rFonts w:ascii="Times New Roman" w:hAnsi="Times New Roman" w:eastAsia="Times New Roman" w:cs="Times New Roman"/>
          <w:b/>
          <w:bCs/>
          <w:sz w:val="24"/>
          <w:szCs w:val="24"/>
        </w:rPr>
        <w:t>1. Are dashboard values loaded dynamically from the database?</w:t>
      </w:r>
    </w:p>
    <w:p w14:paraId="6177EB2B">
      <w:pPr>
        <w:spacing w:after="160" w:line="276" w:lineRule="auto"/>
        <w:jc w:val="both"/>
      </w:pPr>
      <w:r>
        <w:rPr>
          <w:rFonts w:ascii="Times New Roman" w:hAnsi="Times New Roman" w:eastAsia="Times New Roman" w:cs="Times New Roman"/>
          <w:sz w:val="24"/>
          <w:szCs w:val="24"/>
        </w:rPr>
        <w:t>Yes. The user count, student count and event count are taken using SQL aggregation queries such as SELECT COUNT(*). The latest registrations are taken using a JOIN of the registrations, students and events tables with ORDER BY and LIMIT. No value is written manually in the code.</w:t>
      </w:r>
    </w:p>
    <w:p w14:paraId="1A435541">
      <w:pPr>
        <w:keepNext/>
        <w:spacing w:after="60"/>
      </w:pPr>
      <w:r>
        <w:rPr>
          <w:rFonts w:ascii="Times New Roman" w:hAnsi="Times New Roman" w:eastAsia="Times New Roman" w:cs="Times New Roman"/>
          <w:b/>
          <w:bCs/>
          <w:sz w:val="24"/>
          <w:szCs w:val="24"/>
        </w:rPr>
        <w:t>2. Is access restricted to admin users?</w:t>
      </w:r>
    </w:p>
    <w:p w14:paraId="4D0894A4">
      <w:pPr>
        <w:spacing w:after="160" w:line="276" w:lineRule="auto"/>
        <w:jc w:val="both"/>
      </w:pPr>
      <w:r>
        <w:rPr>
          <w:rFonts w:ascii="Times New Roman" w:hAnsi="Times New Roman" w:eastAsia="Times New Roman" w:cs="Times New Roman"/>
          <w:sz w:val="24"/>
          <w:szCs w:val="24"/>
        </w:rPr>
        <w:t>Yes. At the top of the dashboard page, the session is checked for a logged-in user and the role must be admin. If not, the user is redirected to the login page or shown an access denied message.</w:t>
      </w:r>
    </w:p>
    <w:p w14:paraId="0EE969B6">
      <w:pPr>
        <w:keepNext/>
        <w:spacing w:after="60"/>
      </w:pPr>
      <w:r>
        <w:rPr>
          <w:rFonts w:ascii="Times New Roman" w:hAnsi="Times New Roman" w:eastAsia="Times New Roman" w:cs="Times New Roman"/>
          <w:b/>
          <w:bCs/>
          <w:sz w:val="24"/>
          <w:szCs w:val="24"/>
        </w:rPr>
        <w:t>3. Are role-based menus working?</w:t>
      </w:r>
    </w:p>
    <w:p w14:paraId="430DAE12">
      <w:pPr>
        <w:spacing w:after="160" w:line="276" w:lineRule="auto"/>
        <w:jc w:val="both"/>
      </w:pPr>
      <w:r>
        <w:rPr>
          <w:rFonts w:ascii="Times New Roman" w:hAnsi="Times New Roman" w:eastAsia="Times New Roman" w:cs="Times New Roman"/>
          <w:sz w:val="24"/>
          <w:szCs w:val="24"/>
        </w:rPr>
        <w:t>Yes. The menu is created in PHP according to the role saved in the session. Admin users see options such as Dashboard, Manage Students, Manage Events, Users and Audit Logs, while student users see only options such as Profile, Events and My Registrations.</w:t>
      </w:r>
    </w:p>
    <w:p w14:paraId="1A64E429">
      <w:pPr>
        <w:keepNext/>
        <w:spacing w:after="60"/>
      </w:pPr>
      <w:r>
        <w:rPr>
          <w:rFonts w:ascii="Times New Roman" w:hAnsi="Times New Roman" w:eastAsia="Times New Roman" w:cs="Times New Roman"/>
          <w:b/>
          <w:bCs/>
          <w:sz w:val="24"/>
          <w:szCs w:val="24"/>
        </w:rPr>
        <w:t>4. Are important admin actions recorded in audit_logs?</w:t>
      </w:r>
    </w:p>
    <w:p w14:paraId="2A7E7821">
      <w:pPr>
        <w:spacing w:after="160" w:line="276" w:lineRule="auto"/>
        <w:jc w:val="both"/>
      </w:pPr>
      <w:r>
        <w:rPr>
          <w:rFonts w:ascii="Times New Roman" w:hAnsi="Times New Roman" w:eastAsia="Times New Roman" w:cs="Times New Roman"/>
          <w:sz w:val="24"/>
          <w:szCs w:val="24"/>
        </w:rPr>
        <w:t>Yes. An audit_logs table stores the user id, action, details, IP address and date-time. A common function is called after important actions such as login, adding, editing or deleting students and events, and changing user status, so every action can be traced.</w:t>
      </w:r>
    </w:p>
    <w:p w14:paraId="5C0613AB">
      <w:r>
        <w:br w:type="page"/>
      </w:r>
    </w:p>
    <w:p w14:paraId="32BD8DD9">
      <w:pPr>
        <w:spacing w:after="240"/>
      </w:pPr>
      <w:r>
        <w:rPr>
          <w:rFonts w:ascii="Times New Roman" w:hAnsi="Times New Roman" w:eastAsia="Times New Roman" w:cs="Times New Roman"/>
          <w:b/>
          <w:bCs/>
          <w:sz w:val="28"/>
          <w:szCs w:val="28"/>
        </w:rPr>
        <w:t>Implementation/ Output/Result</w:t>
      </w:r>
    </w:p>
    <w:p w14:paraId="7D406200">
      <w:pPr>
        <w:spacing w:before="240" w:after="120"/>
      </w:pPr>
      <w:r>
        <w:drawing>
          <wp:inline distT="0" distB="0" distL="114300" distR="114300">
            <wp:extent cx="5721350" cy="2962275"/>
            <wp:effectExtent l="0" t="0" r="8890"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6"/>
                    <a:stretch>
                      <a:fillRect/>
                    </a:stretch>
                  </pic:blipFill>
                  <pic:spPr>
                    <a:xfrm>
                      <a:off x="0" y="0"/>
                      <a:ext cx="5721350" cy="2962275"/>
                    </a:xfrm>
                    <a:prstGeom prst="rect">
                      <a:avLst/>
                    </a:prstGeom>
                    <a:noFill/>
                    <a:ln>
                      <a:noFill/>
                    </a:ln>
                  </pic:spPr>
                </pic:pic>
              </a:graphicData>
            </a:graphic>
          </wp:inline>
        </w:drawing>
      </w:r>
    </w:p>
    <w:p w14:paraId="034F998D">
      <w:pPr>
        <w:spacing w:before="240" w:after="120"/>
        <w:rPr>
          <w:rFonts w:hint="default"/>
          <w:lang w:val="en-US"/>
        </w:rPr>
      </w:pPr>
      <w:r>
        <w:rPr>
          <w:rFonts w:hint="default"/>
          <w:lang w:val="en-US"/>
        </w:rPr>
        <w:t xml:space="preserve">                                                          (</w:t>
      </w:r>
      <w:r>
        <w:rPr>
          <w:rFonts w:hint="default"/>
          <w:b/>
          <w:bCs/>
          <w:lang w:val="en-US"/>
        </w:rPr>
        <w:t>Analysis</w:t>
      </w:r>
      <w:r>
        <w:rPr>
          <w:rFonts w:hint="default"/>
          <w:lang w:val="en-US"/>
        </w:rPr>
        <w:t>)</w:t>
      </w:r>
    </w:p>
    <w:p w14:paraId="375F0D93">
      <w:pPr>
        <w:spacing w:before="240" w:after="120"/>
        <w:rPr>
          <w:rFonts w:hint="default" w:ascii="Times New Roman" w:hAnsi="Times New Roman" w:eastAsia="Times New Roman" w:cs="Times New Roman"/>
          <w:b/>
          <w:bCs/>
          <w:sz w:val="28"/>
          <w:szCs w:val="28"/>
          <w:lang w:val="en-IN"/>
        </w:rPr>
      </w:pPr>
      <w:r>
        <w:drawing>
          <wp:inline distT="0" distB="0" distL="114300" distR="114300">
            <wp:extent cx="5726430" cy="2058035"/>
            <wp:effectExtent l="0" t="0" r="3810" b="1460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7"/>
                    <a:stretch>
                      <a:fillRect/>
                    </a:stretch>
                  </pic:blipFill>
                  <pic:spPr>
                    <a:xfrm>
                      <a:off x="0" y="0"/>
                      <a:ext cx="5726430" cy="2058035"/>
                    </a:xfrm>
                    <a:prstGeom prst="rect">
                      <a:avLst/>
                    </a:prstGeom>
                    <a:noFill/>
                    <a:ln>
                      <a:noFill/>
                    </a:ln>
                  </pic:spPr>
                </pic:pic>
              </a:graphicData>
            </a:graphic>
          </wp:inline>
        </w:drawing>
      </w:r>
    </w:p>
    <w:p w14:paraId="0B060D60">
      <w:pPr>
        <w:spacing w:before="240" w:after="120"/>
        <w:ind w:left="2500" w:leftChars="0" w:firstLine="500" w:firstLineChars="0"/>
        <w:rPr>
          <w:rFonts w:hint="default" w:ascii="Times New Roman" w:hAnsi="Times New Roman" w:eastAsia="Times New Roman" w:cs="Times New Roman"/>
          <w:b/>
          <w:bCs/>
          <w:sz w:val="28"/>
          <w:szCs w:val="28"/>
          <w:lang w:val="en-IN"/>
        </w:rPr>
      </w:pPr>
      <w:r>
        <w:rPr>
          <w:rFonts w:hint="default" w:cs="Times New Roman"/>
          <w:b/>
          <w:bCs/>
          <w:sz w:val="28"/>
          <w:szCs w:val="28"/>
          <w:lang w:val="en-IN"/>
        </w:rPr>
        <w:t>(After active to Deactive)</w:t>
      </w:r>
    </w:p>
    <w:p w14:paraId="04537565">
      <w:pPr>
        <w:spacing w:before="240" w:after="120"/>
        <w:rPr>
          <w:rFonts w:hint="default" w:ascii="Times New Roman" w:hAnsi="Times New Roman" w:eastAsia="Times New Roman" w:cs="Times New Roman"/>
          <w:b/>
          <w:bCs/>
          <w:sz w:val="28"/>
          <w:szCs w:val="28"/>
          <w:lang w:val="en-IN"/>
        </w:rPr>
      </w:pPr>
      <w:r>
        <w:drawing>
          <wp:inline distT="0" distB="0" distL="114300" distR="114300">
            <wp:extent cx="5561965" cy="2856230"/>
            <wp:effectExtent l="0" t="0" r="635" b="889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8"/>
                    <a:stretch>
                      <a:fillRect/>
                    </a:stretch>
                  </pic:blipFill>
                  <pic:spPr>
                    <a:xfrm>
                      <a:off x="0" y="0"/>
                      <a:ext cx="5561965" cy="2856230"/>
                    </a:xfrm>
                    <a:prstGeom prst="rect">
                      <a:avLst/>
                    </a:prstGeom>
                    <a:noFill/>
                    <a:ln>
                      <a:noFill/>
                    </a:ln>
                  </pic:spPr>
                </pic:pic>
              </a:graphicData>
            </a:graphic>
          </wp:inline>
        </w:drawing>
      </w:r>
    </w:p>
    <w:p w14:paraId="7158C37C">
      <w:pPr>
        <w:spacing w:before="240" w:after="120"/>
        <w:ind w:left="3000" w:leftChars="0" w:firstLine="500" w:firstLineChars="0"/>
        <w:rPr>
          <w:rFonts w:hint="default" w:ascii="Times New Roman" w:hAnsi="Times New Roman" w:eastAsia="Times New Roman" w:cs="Times New Roman"/>
          <w:b/>
          <w:bCs/>
          <w:sz w:val="28"/>
          <w:szCs w:val="28"/>
          <w:lang w:val="en-IN"/>
        </w:rPr>
      </w:pPr>
      <w:r>
        <w:rPr>
          <w:rFonts w:hint="default" w:cs="Times New Roman"/>
          <w:b/>
          <w:bCs/>
          <w:sz w:val="28"/>
          <w:szCs w:val="28"/>
          <w:lang w:val="en-IN"/>
        </w:rPr>
        <w:t>(Security Audit)</w:t>
      </w:r>
    </w:p>
    <w:p w14:paraId="3938C9C8">
      <w:pPr>
        <w:spacing w:before="240" w:after="120"/>
        <w:rPr>
          <w:rFonts w:hint="default" w:ascii="Times New Roman" w:hAnsi="Times New Roman" w:eastAsia="Times New Roman" w:cs="Times New Roman"/>
          <w:b/>
          <w:bCs/>
          <w:sz w:val="28"/>
          <w:szCs w:val="28"/>
          <w:lang w:val="en-IN"/>
        </w:rPr>
      </w:pPr>
      <w:r>
        <w:drawing>
          <wp:inline distT="0" distB="0" distL="114300" distR="114300">
            <wp:extent cx="5723890" cy="3614420"/>
            <wp:effectExtent l="0" t="0" r="6350" b="1270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9"/>
                    <a:stretch>
                      <a:fillRect/>
                    </a:stretch>
                  </pic:blipFill>
                  <pic:spPr>
                    <a:xfrm>
                      <a:off x="0" y="0"/>
                      <a:ext cx="5723890" cy="3614420"/>
                    </a:xfrm>
                    <a:prstGeom prst="rect">
                      <a:avLst/>
                    </a:prstGeom>
                    <a:noFill/>
                    <a:ln>
                      <a:noFill/>
                    </a:ln>
                  </pic:spPr>
                </pic:pic>
              </a:graphicData>
            </a:graphic>
          </wp:inline>
        </w:drawing>
      </w:r>
    </w:p>
    <w:p w14:paraId="41B13343">
      <w:pPr>
        <w:spacing w:before="240" w:after="120"/>
        <w:ind w:left="3000" w:leftChars="0" w:firstLine="500" w:firstLineChars="0"/>
        <w:rPr>
          <w:rFonts w:hint="default" w:ascii="Times New Roman" w:hAnsi="Times New Roman" w:eastAsia="Times New Roman" w:cs="Times New Roman"/>
          <w:b/>
          <w:bCs/>
          <w:sz w:val="28"/>
          <w:szCs w:val="28"/>
          <w:lang w:val="en-IN"/>
        </w:rPr>
      </w:pPr>
      <w:r>
        <w:rPr>
          <w:rFonts w:hint="default" w:cs="Times New Roman"/>
          <w:b/>
          <w:bCs/>
          <w:sz w:val="28"/>
          <w:szCs w:val="28"/>
          <w:lang w:val="en-IN"/>
        </w:rPr>
        <w:t>(Permission denied)</w:t>
      </w:r>
    </w:p>
    <w:p w14:paraId="65B23A2F">
      <w:pPr>
        <w:spacing w:before="240" w:after="120"/>
      </w:pPr>
      <w:r>
        <w:rPr>
          <w:rFonts w:ascii="Times New Roman" w:hAnsi="Times New Roman" w:eastAsia="Times New Roman" w:cs="Times New Roman"/>
          <w:b/>
          <w:bCs/>
          <w:sz w:val="28"/>
          <w:szCs w:val="28"/>
        </w:rPr>
        <w:t>GitHub Repository Link:</w:t>
      </w:r>
    </w:p>
    <w:p w14:paraId="19BC32F9">
      <w:r>
        <w:fldChar w:fldCharType="begin"/>
      </w:r>
      <w:r>
        <w:instrText xml:space="preserve"> HYPERLINK "https://github.com/yakshu205/StudentHub/tree/main/Practical-14" </w:instrText>
      </w:r>
      <w:r>
        <w:fldChar w:fldCharType="separate"/>
      </w:r>
      <w:r>
        <w:rPr>
          <w:rStyle w:val="14"/>
        </w:rPr>
        <w:t>https://github.com/yakshu205/StudentHub/tree/main/Practical-14</w:t>
      </w:r>
      <w:r>
        <w:fldChar w:fldCharType="end"/>
      </w:r>
      <w:bookmarkStart w:id="0" w:name="_GoBack"/>
      <w:bookmarkEnd w:id="0"/>
      <w:r>
        <w:br w:type="page"/>
      </w:r>
    </w:p>
    <w:p w14:paraId="3B6DCBFE">
      <w:pPr>
        <w:spacing w:after="160"/>
      </w:pPr>
      <w:r>
        <w:rPr>
          <w:rFonts w:ascii="Times New Roman" w:hAnsi="Times New Roman" w:eastAsia="Times New Roman" w:cs="Times New Roman"/>
          <w:b/>
          <w:bCs/>
          <w:sz w:val="28"/>
          <w:szCs w:val="28"/>
        </w:rPr>
        <w:t>Learning Outcomes:</w:t>
      </w:r>
    </w:p>
    <w:p w14:paraId="66BAD430">
      <w:pPr>
        <w:pStyle w:val="16"/>
        <w:numPr>
          <w:ilvl w:val="0"/>
          <w:numId w:val="1"/>
        </w:numPr>
        <w:spacing w:after="100" w:line="276" w:lineRule="auto"/>
      </w:pPr>
      <w:r>
        <w:rPr>
          <w:rFonts w:ascii="Times New Roman" w:hAnsi="Times New Roman" w:eastAsia="Times New Roman" w:cs="Times New Roman"/>
          <w:sz w:val="24"/>
          <w:szCs w:val="24"/>
        </w:rPr>
        <w:t>Build an admin dashboard with data loaded dynamically from MySQL.</w:t>
      </w:r>
    </w:p>
    <w:p w14:paraId="4042E33A">
      <w:pPr>
        <w:pStyle w:val="16"/>
        <w:numPr>
          <w:ilvl w:val="0"/>
          <w:numId w:val="1"/>
        </w:numPr>
        <w:spacing w:after="100" w:line="276" w:lineRule="auto"/>
      </w:pPr>
      <w:r>
        <w:rPr>
          <w:rFonts w:ascii="Times New Roman" w:hAnsi="Times New Roman" w:eastAsia="Times New Roman" w:cs="Times New Roman"/>
          <w:sz w:val="24"/>
          <w:szCs w:val="24"/>
        </w:rPr>
        <w:t>Implement role-based access control (RBAC) for pages.</w:t>
      </w:r>
    </w:p>
    <w:p w14:paraId="49FBFE5A">
      <w:pPr>
        <w:pStyle w:val="16"/>
        <w:numPr>
          <w:ilvl w:val="0"/>
          <w:numId w:val="1"/>
        </w:numPr>
        <w:spacing w:after="100" w:line="276" w:lineRule="auto"/>
      </w:pPr>
      <w:r>
        <w:rPr>
          <w:rFonts w:ascii="Times New Roman" w:hAnsi="Times New Roman" w:eastAsia="Times New Roman" w:cs="Times New Roman"/>
          <w:sz w:val="24"/>
          <w:szCs w:val="24"/>
        </w:rPr>
        <w:t>Create dynamic menus based on the user role.</w:t>
      </w:r>
    </w:p>
    <w:p w14:paraId="1CF124D9">
      <w:pPr>
        <w:pStyle w:val="16"/>
        <w:numPr>
          <w:ilvl w:val="0"/>
          <w:numId w:val="1"/>
        </w:numPr>
        <w:spacing w:after="100" w:line="276" w:lineRule="auto"/>
      </w:pPr>
      <w:r>
        <w:rPr>
          <w:rFonts w:ascii="Times New Roman" w:hAnsi="Times New Roman" w:eastAsia="Times New Roman" w:cs="Times New Roman"/>
          <w:sz w:val="24"/>
          <w:szCs w:val="24"/>
        </w:rPr>
        <w:t>Record important admin actions using audit logs for traceability.</w:t>
      </w:r>
    </w:p>
    <w:p w14:paraId="01DAEC18">
      <w:pPr>
        <w:spacing w:before="360"/>
      </w:pPr>
      <w:r>
        <w:rPr>
          <w:rFonts w:ascii="Times New Roman" w:hAnsi="Times New Roman" w:eastAsia="Times New Roman" w:cs="Times New Roman"/>
          <w:b/>
          <w:bCs/>
          <w:sz w:val="24"/>
          <w:szCs w:val="24"/>
        </w:rPr>
        <w:t xml:space="preserve">Faculty Remarks: </w:t>
      </w:r>
      <w:r>
        <w:rPr>
          <w:rFonts w:ascii="Times New Roman" w:hAnsi="Times New Roman" w:eastAsia="Times New Roman" w:cs="Times New Roman"/>
          <w:sz w:val="24"/>
          <w:szCs w:val="24"/>
        </w:rPr>
        <w:t>(Keep this blank for faculty)</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4EF03">
    <w:pPr>
      <w:tabs>
        <w:tab w:val="right" w:pos="9026"/>
      </w:tabs>
    </w:pPr>
    <w:r>
      <w:rPr>
        <w:rFonts w:ascii="Times New Roman" w:hAnsi="Times New Roman" w:eastAsia="Times New Roman" w:cs="Times New Roman"/>
        <w:b/>
        <w:bCs/>
        <w:sz w:val="24"/>
        <w:szCs w:val="24"/>
        <w:highlight w:val="yellow"/>
      </w:rPr>
      <w:t>25DCE0</w:t>
    </w:r>
    <w:r>
      <w:rPr>
        <w:rFonts w:hint="default" w:cs="Times New Roman"/>
        <w:b/>
        <w:bCs/>
        <w:sz w:val="24"/>
        <w:szCs w:val="24"/>
        <w:highlight w:val="yellow"/>
        <w:lang w:val="en-US"/>
      </w:rPr>
      <w:t>14</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2CABA">
    <w:pPr>
      <w:jc w:val="right"/>
    </w:pPr>
    <w:r>
      <w:rPr>
        <w:rFonts w:ascii="Times New Roman" w:hAnsi="Times New Roman" w:eastAsia="Times New Roman" w:cs="Times New Roman"/>
        <w:b/>
        <w:bCs/>
        <w:sz w:val="24"/>
        <w:szCs w:val="24"/>
      </w:rPr>
      <w:t>Department of Computer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372F12FF"/>
    <w:rsid w:val="61FE2133"/>
    <w:rsid w:val="79E737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305</Words>
  <Characters>1694</Characters>
  <TotalTime>10</TotalTime>
  <ScaleCrop>false</ScaleCrop>
  <LinksUpToDate>false</LinksUpToDate>
  <CharactersWithSpaces>1975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2026-10-12T22:38:00Z</dcterms:created>
  <dc:creator>Ayush Poshiya</dc:creator>
  <cp:lastModifiedBy>Butani Yaksh</cp:lastModifiedBy>
  <dcterms:modified xsi:type="dcterms:W3CDTF">2026-10-20T06:58:21Z</dcterms:modified>
  <dc:title>Practical 14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eyJoZGlkIjoiOTBiMTk2NTgzY2E2MDhmMWE4MDlkYWYyZDRhM2FmMDYiLCJ1c2VySWQiOiI1NjczMTc1MDg4NTgifQ==</vt:lpwstr>
  </property>
  <property fmtid="{D5CDD505-2E9C-101B-9397-08002B2CF9AE}" pid="3" name="KSOProductBuildVer">
    <vt:lpwstr>1033-12.1.0.29162</vt:lpwstr>
  </property>
  <property fmtid="{D5CDD505-2E9C-101B-9397-08002B2CF9AE}" pid="4" name="ICV">
    <vt:lpwstr>0C63EF1076094507A0520CDD2324A554_12</vt:lpwstr>
  </property>
</Properties>
</file>