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color w:val="000000"/>
          <w:sz w:val="28"/>
          <w:szCs w:val="28"/>
        </w:rPr>
        <w:t xml:space="preserve">TEXNIK TOPSHIRIQ (TZ)</w:t>
      </w:r>
    </w:p>
    <w:p>
      <w:pPr>
        <w:spacing w:after="240" w:before="0"/>
        <w:jc w:val="center"/>
      </w:pPr>
      <w:r>
        <w:rPr>
          <w:rFonts w:ascii="Times New Roman" w:cs="Times New Roman" w:eastAsia="Times New Roman" w:hAnsi="Times New Roman"/>
          <w:b/>
          <w:bCs/>
          <w:color w:val="000000"/>
          <w:sz w:val="28"/>
          <w:szCs w:val="28"/>
        </w:rPr>
        <w:t xml:space="preserve">«Smart Billiard» — Aqlli Billiard Boshqaruv Tizimi</w:t>
      </w:r>
    </w:p>
    <w:p>
      <w:pPr>
        <w:spacing w:after="0" w:before="0"/>
      </w:pPr>
      <w:r>
        <w:rPr>
          <w:rFonts w:ascii="Times New Roman" w:cs="Times New Roman" w:eastAsia="Times New Roman" w:hAnsi="Times New Roman"/>
          <w:sz w:val="28"/>
          <w:szCs w:val="28"/>
        </w:rPr>
        <w:t xml:space="preserve"/>
      </w:r>
    </w:p>
    <w:p>
      <w:pPr>
        <w:spacing w:after="120" w:before="240"/>
      </w:pPr>
      <w:r>
        <w:rPr>
          <w:rFonts w:ascii="Times New Roman" w:cs="Times New Roman" w:eastAsia="Times New Roman" w:hAnsi="Times New Roman"/>
          <w:b/>
          <w:bCs/>
          <w:color w:val="000000"/>
          <w:sz w:val="28"/>
          <w:szCs w:val="28"/>
        </w:rPr>
        <w:t xml:space="preserve">1. Loyiha haqida umumiy ma'lumot</w:t>
      </w:r>
    </w:p>
    <w:p>
      <w:pPr>
        <w:spacing w:after="60" w:before="60"/>
      </w:pPr>
      <w:r>
        <w:rPr>
          <w:rFonts w:ascii="Times New Roman" w:cs="Times New Roman" w:eastAsia="Times New Roman" w:hAnsi="Times New Roman"/>
          <w:b w:val="false"/>
          <w:bCs w:val="false"/>
          <w:color w:val="000000"/>
          <w:sz w:val="28"/>
          <w:szCs w:val="28"/>
        </w:rPr>
        <w:t xml:space="preserve">Loyiha nomi: Smart Billiard — Aqlli Billiard Boshqaruv Tizimi</w:t>
      </w:r>
    </w:p>
    <w:p>
      <w:pPr>
        <w:spacing w:after="60" w:before="60"/>
      </w:pPr>
      <w:r>
        <w:rPr>
          <w:rFonts w:ascii="Times New Roman" w:cs="Times New Roman" w:eastAsia="Times New Roman" w:hAnsi="Times New Roman"/>
          <w:b w:val="false"/>
          <w:bCs w:val="false"/>
          <w:color w:val="000000"/>
          <w:sz w:val="28"/>
          <w:szCs w:val="28"/>
        </w:rPr>
        <w:t xml:space="preserve">Loyiha maqsadi: Billiard zalini to'liq avtomatlashtirilgan tizimga aylantirish. Har bir stol yonida planshet o'rnatiladi, stol ustida boshqariladigan lampa bo'ladi, barcha hisob-kitoblar, buyurtmalar va stol statuslari real vaqtda kuzatib boriladi.</w:t>
      </w:r>
    </w:p>
    <w:p>
      <w:pPr>
        <w:spacing w:after="0" w:before="0"/>
      </w:pPr>
      <w:r>
        <w:rPr>
          <w:rFonts w:ascii="Times New Roman" w:cs="Times New Roman" w:eastAsia="Times New Roman" w:hAnsi="Times New Roman"/>
          <w:sz w:val="28"/>
          <w:szCs w:val="28"/>
        </w:rPr>
        <w:t xml:space="preserve"/>
      </w:r>
    </w:p>
    <w:p>
      <w:pPr>
        <w:spacing w:after="120" w:before="240"/>
      </w:pPr>
      <w:r>
        <w:rPr>
          <w:rFonts w:ascii="Times New Roman" w:cs="Times New Roman" w:eastAsia="Times New Roman" w:hAnsi="Times New Roman"/>
          <w:b/>
          <w:bCs/>
          <w:color w:val="000000"/>
          <w:sz w:val="28"/>
          <w:szCs w:val="28"/>
        </w:rPr>
        <w:t xml:space="preserve">2. Asosiy maqsad va vazifalar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Stollarning band/bo'sh holatini avtomatik boshqarish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O'yin vaqtini aniq hisoblab, tarifga mos summa hisoblash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Mijoz buyurtmalarini digital tarzda qabul qilish va bajarish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Admin, barmen va kassa uchun alohida boshqaruv panellari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ESP32 qurilmasi orqali stol lampasini masofadan boshqarish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Har bir sessiyaning to'liq tarixini saqlash va hisobot chiqarish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Oldindan stol bron qilish imkoniyatini ta'minlash</w:t>
      </w:r>
    </w:p>
    <w:p>
      <w:pPr>
        <w:spacing w:after="0" w:before="0"/>
      </w:pPr>
      <w:r>
        <w:rPr>
          <w:rFonts w:ascii="Times New Roman" w:cs="Times New Roman" w:eastAsia="Times New Roman" w:hAnsi="Times New Roman"/>
          <w:sz w:val="28"/>
          <w:szCs w:val="28"/>
        </w:rPr>
        <w:t xml:space="preserve"/>
      </w:r>
    </w:p>
    <w:p>
      <w:pPr>
        <w:spacing w:after="120" w:before="240"/>
      </w:pPr>
      <w:r>
        <w:rPr>
          <w:rFonts w:ascii="Times New Roman" w:cs="Times New Roman" w:eastAsia="Times New Roman" w:hAnsi="Times New Roman"/>
          <w:b/>
          <w:bCs/>
          <w:color w:val="000000"/>
          <w:sz w:val="28"/>
          <w:szCs w:val="28"/>
        </w:rPr>
        <w:t xml:space="preserve">3. Foydalanuvchi rollari</w:t>
      </w:r>
    </w:p>
    <w:p>
      <w:pPr>
        <w:spacing w:after="80" w:before="200"/>
      </w:pPr>
      <w:r>
        <w:rPr>
          <w:rFonts w:ascii="Times New Roman" w:cs="Times New Roman" w:eastAsia="Times New Roman" w:hAnsi="Times New Roman"/>
          <w:b/>
          <w:bCs/>
          <w:color w:val="000000"/>
          <w:sz w:val="28"/>
          <w:szCs w:val="28"/>
        </w:rPr>
        <w:t xml:space="preserve">3.1. Mijoz (O'yinchi)</w:t>
      </w:r>
    </w:p>
    <w:p>
      <w:pPr>
        <w:spacing w:after="60" w:before="60"/>
      </w:pPr>
      <w:r>
        <w:rPr>
          <w:rFonts w:ascii="Times New Roman" w:cs="Times New Roman" w:eastAsia="Times New Roman" w:hAnsi="Times New Roman"/>
          <w:b w:val="false"/>
          <w:bCs w:val="false"/>
          <w:color w:val="000000"/>
          <w:sz w:val="28"/>
          <w:szCs w:val="28"/>
        </w:rPr>
        <w:t xml:space="preserve">Stol yonidagi planshet orqali: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O'yinni boshlash va to'xtatish (Start / Stop)</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Real vaqtda o'tgan vaqt va joriy summani ko'rish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Ichimliklar va taomlar buyurtma qilish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Barmenni yoki adminni chaqirish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O'yinni tugatib, hisobni ko'rish va kassaga borish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Vaqtni uzaytirish (soatlik rejimda)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Buyurtma holatini kuzatish (qabul qilindi / tayyorlanmoqda / yetkazildi)</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3.2. Admin</w:t>
      </w:r>
    </w:p>
    <w:p>
      <w:pPr>
        <w:spacing w:after="60" w:before="60"/>
      </w:pPr>
      <w:r>
        <w:rPr>
          <w:rFonts w:ascii="Times New Roman" w:cs="Times New Roman" w:eastAsia="Times New Roman" w:hAnsi="Times New Roman"/>
          <w:b w:val="false"/>
          <w:bCs w:val="false"/>
          <w:color w:val="000000"/>
          <w:sz w:val="28"/>
          <w:szCs w:val="28"/>
        </w:rPr>
        <w:t xml:space="preserve">Markaziy boshqaruv paneli orqali: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Barcha stollarni real vaqtda monitoring qilish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Har stolning sessiya vaqti, summasi va statusini ko'rish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Stolni qo'lda ochish, yopish yoki statusini o'zgartirish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Stol bron qilish (oldindan band qilish)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Tariflarni sozlash (kunduzgi, kechki, dam olish kuni)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Barcha buyurtmalarni ko'rish va nazorat qilish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Kunlik, haftalik va oylik hisobotlarni ko'rish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Xodimlar, menyu va tizim sozlamalarini boshqarish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Har bir sessiyaning to'liq tarixini ko'rish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Qurilmalar (ESP32) holatini kuzatish</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3.3. Barmen</w:t>
      </w:r>
    </w:p>
    <w:p>
      <w:pPr>
        <w:spacing w:after="60" w:before="60"/>
      </w:pPr>
      <w:r>
        <w:rPr>
          <w:rFonts w:ascii="Times New Roman" w:cs="Times New Roman" w:eastAsia="Times New Roman" w:hAnsi="Times New Roman"/>
          <w:b w:val="false"/>
          <w:bCs w:val="false"/>
          <w:color w:val="000000"/>
          <w:sz w:val="28"/>
          <w:szCs w:val="28"/>
        </w:rPr>
        <w:t xml:space="preserve">Barmen paneli orqali: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Yangi buyurtmalarni real vaqtda ko'rish (stol raqami bilan)</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Buyurtma statusini yangilash (qabul qilindi, tayyorlanmoqda, yetkazildi)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Buyurtmaga izoh yozish (masalan: muzsiz, 2 stakan bilan)</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Buyurtmalarni kategoriya va stol bo'yicha filtrlash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Bekor qilingan buyurtmalarni ko'rish</w:t>
      </w:r>
    </w:p>
    <w:p>
      <w:pPr>
        <w:spacing w:after="60" w:before="60"/>
      </w:pPr>
      <w:r>
        <w:rPr>
          <w:rFonts w:ascii="Times New Roman" w:cs="Times New Roman" w:eastAsia="Times New Roman" w:hAnsi="Times New Roman"/>
          <w:b w:val="false"/>
          <w:bCs w:val="false"/>
          <w:color w:val="000000"/>
          <w:sz w:val="28"/>
          <w:szCs w:val="28"/>
        </w:rPr>
        <w:t xml:space="preserve">Barmen pul olmaydi — barcha to'lovlar sessiya oxirida kassada amalga oshiriladi.</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3.4. Kassir</w:t>
      </w:r>
    </w:p>
    <w:p>
      <w:pPr>
        <w:spacing w:after="60" w:before="60"/>
      </w:pPr>
      <w:r>
        <w:rPr>
          <w:rFonts w:ascii="Times New Roman" w:cs="Times New Roman" w:eastAsia="Times New Roman" w:hAnsi="Times New Roman"/>
          <w:b w:val="false"/>
          <w:bCs w:val="false"/>
          <w:color w:val="000000"/>
          <w:sz w:val="28"/>
          <w:szCs w:val="28"/>
        </w:rPr>
        <w:t xml:space="preserve">Kassa paneli orqali: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Sessiya yakuniy hisobini ko'rish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To'lov turini belgilash (naqd / karta / aralash)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Kvitansiya (chek) chiqarish va chop etish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Chegirma yoki promo kod qo'llash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Sessiyani yopish va stolni bo'sh holatga o'tkazish</w:t>
      </w:r>
    </w:p>
    <w:p>
      <w:pPr>
        <w:spacing w:after="0" w:before="0"/>
      </w:pPr>
      <w:r>
        <w:rPr>
          <w:rFonts w:ascii="Times New Roman" w:cs="Times New Roman" w:eastAsia="Times New Roman" w:hAnsi="Times New Roman"/>
          <w:sz w:val="28"/>
          <w:szCs w:val="28"/>
        </w:rPr>
        <w:t xml:space="preserve"/>
      </w:r>
    </w:p>
    <w:p>
      <w:pPr>
        <w:spacing w:after="120" w:before="240"/>
      </w:pPr>
      <w:r>
        <w:rPr>
          <w:rFonts w:ascii="Times New Roman" w:cs="Times New Roman" w:eastAsia="Times New Roman" w:hAnsi="Times New Roman"/>
          <w:b/>
          <w:bCs/>
          <w:color w:val="000000"/>
          <w:sz w:val="28"/>
          <w:szCs w:val="28"/>
        </w:rPr>
        <w:t xml:space="preserve">4. Sessiya tizimi</w:t>
      </w:r>
    </w:p>
    <w:p>
      <w:pPr>
        <w:spacing w:after="60" w:before="60"/>
      </w:pPr>
      <w:r>
        <w:rPr>
          <w:rFonts w:ascii="Times New Roman" w:cs="Times New Roman" w:eastAsia="Times New Roman" w:hAnsi="Times New Roman"/>
          <w:b w:val="false"/>
          <w:bCs w:val="false"/>
          <w:color w:val="000000"/>
          <w:sz w:val="28"/>
          <w:szCs w:val="28"/>
        </w:rPr>
        <w:t xml:space="preserve">Sessiya — tizimning asosiy birligi. Har bir stol ochilishi bilan yangi sessiya yaratiladi.</w:t>
      </w:r>
    </w:p>
    <w:p>
      <w:pPr>
        <w:spacing w:after="60" w:before="60"/>
      </w:pPr>
      <w:r>
        <w:rPr>
          <w:rFonts w:ascii="Times New Roman" w:cs="Times New Roman" w:eastAsia="Times New Roman" w:hAnsi="Times New Roman"/>
          <w:b w:val="false"/>
          <w:bCs w:val="false"/>
          <w:color w:val="000000"/>
          <w:sz w:val="28"/>
          <w:szCs w:val="28"/>
        </w:rPr>
        <w:t xml:space="preserve">Sessiya tarkibi: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Sessiya boshlanish vaqti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Stol raqami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O'yin rejimi (VIP yoki soatlik)</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Qo'llanilgan tarif</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Barcha buyurtmalar ro'yxati (narxi bilan)</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Umumiy summa (real vaqtda hisoblanadi)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Sessiya yopilish vaqti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To'lov turi va holati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Qo'shimcha eslatmalar (agar bo'lsa)</w:t>
      </w:r>
    </w:p>
    <w:p>
      <w:pPr>
        <w:spacing w:after="0" w:before="0"/>
      </w:pPr>
      <w:r>
        <w:rPr>
          <w:rFonts w:ascii="Times New Roman" w:cs="Times New Roman" w:eastAsia="Times New Roman" w:hAnsi="Times New Roman"/>
          <w:sz w:val="28"/>
          <w:szCs w:val="28"/>
        </w:rPr>
        <w:t xml:space="preserve"/>
      </w:r>
    </w:p>
    <w:p>
      <w:pPr>
        <w:spacing w:after="120" w:before="240"/>
      </w:pPr>
      <w:r>
        <w:rPr>
          <w:rFonts w:ascii="Times New Roman" w:cs="Times New Roman" w:eastAsia="Times New Roman" w:hAnsi="Times New Roman"/>
          <w:b/>
          <w:bCs/>
          <w:color w:val="000000"/>
          <w:sz w:val="28"/>
          <w:szCs w:val="28"/>
        </w:rPr>
        <w:t xml:space="preserve">5. O'yin rejimlari va billing</w:t>
      </w:r>
    </w:p>
    <w:p>
      <w:pPr>
        <w:spacing w:after="80" w:before="200"/>
      </w:pPr>
      <w:r>
        <w:rPr>
          <w:rFonts w:ascii="Times New Roman" w:cs="Times New Roman" w:eastAsia="Times New Roman" w:hAnsi="Times New Roman"/>
          <w:b/>
          <w:bCs/>
          <w:color w:val="000000"/>
          <w:sz w:val="28"/>
          <w:szCs w:val="28"/>
        </w:rPr>
        <w:t xml:space="preserve">5.1. VIP rejim (cheksiz vaqt)</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Mijoz START bosgach timer boshlanadi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Vaqt cheklanmagan — STOP bosilguncha davom etadi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Summa real vaqtda hisoblana boradi: vaqt × tarif</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Tarif vaqtga qarab avtomatik o'zgaradi (kunduz/kecha/dam olish kuni)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Buyurtmalar ham umumiy summaga qo'shiladi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STOP bosilganda yakuniy hisob chiqadi</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5.2. Soatlik rejim (cheklangan vaqt)</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Mijoz 1, 2 yoki boshqa soatni tanlaydi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Timer belgilangan vaqtni sanab boradi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Vaqt tugashidan 10 daqiqa oldin planshetda ogohlantirish chiqadi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Vaqt tugaganda o'yin avtomatik to'xtaydi, lampa o'chadi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Vaqtni uzaytirish imkoniyati mavjud (qo'shimcha soat qo'shish)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Jami summa ham shu rejimda avtomatik hisoblanadi</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5.3. Tarif tizimi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Kunduzgi tarif (masalan: 08:00 – 18:00)</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Kechki tarif (masalan: 18:00 – 00:00)</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Kech tun tariflari (masalan: 00:00 – 08:00)</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Dam olish kuni tariflari (shanba, yakshanba)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Happy hours: maxsus chegirma vaqtlari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Minimal sessiya summasi (agar kerak bo'lsa)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Admin tarif sozlamalarini o'zgartirishi mumkin</w:t>
      </w:r>
    </w:p>
    <w:p>
      <w:pPr>
        <w:spacing w:after="0" w:before="0"/>
      </w:pPr>
      <w:r>
        <w:rPr>
          <w:rFonts w:ascii="Times New Roman" w:cs="Times New Roman" w:eastAsia="Times New Roman" w:hAnsi="Times New Roman"/>
          <w:sz w:val="28"/>
          <w:szCs w:val="28"/>
        </w:rPr>
        <w:t xml:space="preserve"/>
      </w:r>
    </w:p>
    <w:p>
      <w:pPr>
        <w:spacing w:after="120" w:before="240"/>
      </w:pPr>
      <w:r>
        <w:rPr>
          <w:rFonts w:ascii="Times New Roman" w:cs="Times New Roman" w:eastAsia="Times New Roman" w:hAnsi="Times New Roman"/>
          <w:b/>
          <w:bCs/>
          <w:color w:val="000000"/>
          <w:sz w:val="28"/>
          <w:szCs w:val="28"/>
        </w:rPr>
        <w:t xml:space="preserve">6. Stol holatlari (statuslar)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Bo'sh — stol mavjud, hech kim o'ynamayapti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Band — sessiya ochiq, o'yin ketmoqda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Bron qilingan — oldindan band qilingan, hali kelmagan</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Vaqti tugagan — soatlik vaqt tugadi, to'lov kutilmoqda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Tozalanmoqda — stol tozalanmoqda, tez orada bo'shaydi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Nosoz — texnik nosozlik, foydalanib bo'lmaydi</w:t>
      </w:r>
    </w:p>
    <w:p>
      <w:pPr>
        <w:spacing w:after="60" w:before="60"/>
      </w:pPr>
      <w:r>
        <w:rPr>
          <w:rFonts w:ascii="Times New Roman" w:cs="Times New Roman" w:eastAsia="Times New Roman" w:hAnsi="Times New Roman"/>
          <w:b w:val="false"/>
          <w:bCs w:val="false"/>
          <w:color w:val="000000"/>
          <w:sz w:val="28"/>
          <w:szCs w:val="28"/>
        </w:rPr>
        <w:t xml:space="preserve">Har bir status planshetda, admin panelda va stol lampasida ko'rsatiladi.</w:t>
      </w:r>
    </w:p>
    <w:p>
      <w:pPr>
        <w:spacing w:after="0" w:before="0"/>
      </w:pPr>
      <w:r>
        <w:rPr>
          <w:rFonts w:ascii="Times New Roman" w:cs="Times New Roman" w:eastAsia="Times New Roman" w:hAnsi="Times New Roman"/>
          <w:sz w:val="28"/>
          <w:szCs w:val="28"/>
        </w:rPr>
        <w:t xml:space="preserve"/>
      </w:r>
    </w:p>
    <w:p>
      <w:pPr>
        <w:spacing w:after="120" w:before="240"/>
      </w:pPr>
      <w:r>
        <w:rPr>
          <w:rFonts w:ascii="Times New Roman" w:cs="Times New Roman" w:eastAsia="Times New Roman" w:hAnsi="Times New Roman"/>
          <w:b/>
          <w:bCs/>
          <w:color w:val="000000"/>
          <w:sz w:val="28"/>
          <w:szCs w:val="28"/>
        </w:rPr>
        <w:t xml:space="preserve">7. Planshet interfeysi (stol qurilmasi)</w:t>
      </w:r>
    </w:p>
    <w:p>
      <w:pPr>
        <w:spacing w:after="80" w:before="200"/>
      </w:pPr>
      <w:r>
        <w:rPr>
          <w:rFonts w:ascii="Times New Roman" w:cs="Times New Roman" w:eastAsia="Times New Roman" w:hAnsi="Times New Roman"/>
          <w:b/>
          <w:bCs/>
          <w:color w:val="000000"/>
          <w:sz w:val="28"/>
          <w:szCs w:val="28"/>
        </w:rPr>
        <w:t xml:space="preserve">7.1. Asosiy ekran</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Stol raqami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Joriy holat (band / bo'sh)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O'tgan vaqt (timer)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Joriy summa (real vaqtda)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START va STOP tugmasi</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7.2. Buyurtma ekrani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Kategoriyalar: ichimliklar, snacklar, taomlar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Har bir mahsulot nomi, rasmi va narxi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Savatga qo'shish va olib tashlash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Buyurtmani yuborish tugmasi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Buyurtma holati: qabul qilindi / tayyorlanmoqda / tayyor / yetkazildi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Buyurtma tarixini ko'rish</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7.3. Xizmat tugmalari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Barmenni chaqirish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Adminni chaqirish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Hisobni ko'rish (yakuniy chek)</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Vaqtni uzaytirish (soatlik rejimda)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Til tanlash (o'zbek / rus)</w:t>
      </w:r>
    </w:p>
    <w:p>
      <w:pPr>
        <w:spacing w:after="0" w:before="0"/>
      </w:pPr>
      <w:r>
        <w:rPr>
          <w:rFonts w:ascii="Times New Roman" w:cs="Times New Roman" w:eastAsia="Times New Roman" w:hAnsi="Times New Roman"/>
          <w:sz w:val="28"/>
          <w:szCs w:val="28"/>
        </w:rPr>
        <w:t xml:space="preserve"/>
      </w:r>
    </w:p>
    <w:p>
      <w:pPr>
        <w:spacing w:after="120" w:before="240"/>
      </w:pPr>
      <w:r>
        <w:rPr>
          <w:rFonts w:ascii="Times New Roman" w:cs="Times New Roman" w:eastAsia="Times New Roman" w:hAnsi="Times New Roman"/>
          <w:b/>
          <w:bCs/>
          <w:color w:val="000000"/>
          <w:sz w:val="28"/>
          <w:szCs w:val="28"/>
        </w:rPr>
        <w:t xml:space="preserve">8. Admin panel funksiyalari</w:t>
      </w:r>
    </w:p>
    <w:p>
      <w:pPr>
        <w:spacing w:after="80" w:before="200"/>
      </w:pPr>
      <w:r>
        <w:rPr>
          <w:rFonts w:ascii="Times New Roman" w:cs="Times New Roman" w:eastAsia="Times New Roman" w:hAnsi="Times New Roman"/>
          <w:b/>
          <w:bCs/>
          <w:color w:val="000000"/>
          <w:sz w:val="28"/>
          <w:szCs w:val="28"/>
        </w:rPr>
        <w:t xml:space="preserve">8.1. Asosiy ko'rinish (Floor Map)</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Barcha stollar bitta ekranda rangli status bilan</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Har stol uchun: vaqt, joriy summa, rejim</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Stol bosganda batafsil ma'lumot</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8.2. Stol boshqaruvi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Stolni qo'lda ochish va yopish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Stol statusini o'zgartirish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Sessiyani boshqa stolga ko'chirish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Noto'g'ri hisob qilish (manual correction)</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Sessiyaga eslatma qo'shish</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8.3. Bron tizimi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Stol uchun sana va vaqt tanlash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Mijoz ismi va telefon raqami kirish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Bron vaqti tugasa avtomatik bekor qilish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Bronlar ro'yxati va boshqaruvi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Oldindan to'lov yoki depozit (ixtiyoriy)</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8.4. Hisobotlar va statistika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Bugungi umumiy tushum</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Smena bo'yicha tushum</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Har stol bo'yicha ishlash vaqti va daromad</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Eng ko'p sotilgan mahsulotlar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Eng band soatlar va kunlar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Buyurtmalar tarixi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Naqd va karta bo'yicha ajratilgan hisobot</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Kunlik yopilish hisoboti (smena yakuni)</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8.5. Tizim sozlamalari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Tariflarni sozlash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Menyuni boshqarish (mahsulot qo'shish, o'chirish, narx o'zgartirish)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Xodimlar ro'yxati va rollari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Stol sozlamalari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Tizim loglarini ko'rish</w:t>
      </w:r>
    </w:p>
    <w:p>
      <w:pPr>
        <w:spacing w:after="0" w:before="0"/>
      </w:pPr>
      <w:r>
        <w:rPr>
          <w:rFonts w:ascii="Times New Roman" w:cs="Times New Roman" w:eastAsia="Times New Roman" w:hAnsi="Times New Roman"/>
          <w:sz w:val="28"/>
          <w:szCs w:val="28"/>
        </w:rPr>
        <w:t xml:space="preserve"/>
      </w:r>
    </w:p>
    <w:p>
      <w:pPr>
        <w:spacing w:after="120" w:before="240"/>
      </w:pPr>
      <w:r>
        <w:rPr>
          <w:rFonts w:ascii="Times New Roman" w:cs="Times New Roman" w:eastAsia="Times New Roman" w:hAnsi="Times New Roman"/>
          <w:b/>
          <w:bCs/>
          <w:color w:val="000000"/>
          <w:sz w:val="28"/>
          <w:szCs w:val="28"/>
        </w:rPr>
        <w:t xml:space="preserve">9. Barmen panel funksiyalari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Yangi buyurtmalar real vaqtda ko'rinadi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Stol raqami va buyurtma tarkibi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Buyurtma statusini yangilash (qabul qilindi, tayyorlanmoqda, tayyor, yetkazildi, bekor)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Izoh ko'rish (mijoz istaklari)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Stol va kategoriya bo'yicha filter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Shoshilinch buyurtma belgisi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Buyurtma yetkazilgan vaqt avtomatik qayd etiladi</w:t>
      </w:r>
    </w:p>
    <w:p>
      <w:pPr>
        <w:spacing w:after="0" w:before="0"/>
      </w:pPr>
      <w:r>
        <w:rPr>
          <w:rFonts w:ascii="Times New Roman" w:cs="Times New Roman" w:eastAsia="Times New Roman" w:hAnsi="Times New Roman"/>
          <w:sz w:val="28"/>
          <w:szCs w:val="28"/>
        </w:rPr>
        <w:t xml:space="preserve"/>
      </w:r>
    </w:p>
    <w:p>
      <w:pPr>
        <w:spacing w:after="120" w:before="240"/>
      </w:pPr>
      <w:r>
        <w:rPr>
          <w:rFonts w:ascii="Times New Roman" w:cs="Times New Roman" w:eastAsia="Times New Roman" w:hAnsi="Times New Roman"/>
          <w:b/>
          <w:bCs/>
          <w:color w:val="000000"/>
          <w:sz w:val="28"/>
          <w:szCs w:val="28"/>
        </w:rPr>
        <w:t xml:space="preserve">10. Hardware tarkibi</w:t>
      </w:r>
    </w:p>
    <w:p>
      <w:pPr>
        <w:spacing w:after="80" w:before="200"/>
      </w:pPr>
      <w:r>
        <w:rPr>
          <w:rFonts w:ascii="Times New Roman" w:cs="Times New Roman" w:eastAsia="Times New Roman" w:hAnsi="Times New Roman"/>
          <w:b/>
          <w:bCs/>
          <w:color w:val="000000"/>
          <w:sz w:val="28"/>
          <w:szCs w:val="28"/>
        </w:rPr>
        <w:t xml:space="preserve">10.1. Har stol uchun qurilmalar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1 ta ESP32 mikrokontroller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RGB LED / aqlli lampa (stol ustida)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Status chirog'i (stol holatini ko'rsatadi)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1 ta chaqiruv tugmasi (call button)</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Relay modul (220V lampani boshqarish uchun)</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1 ta planshet (Android yoki iOS)</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Quvvat bloki</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10.2. Umumiy infratuzilma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WiFi router (barcha qurilmalar uchun yagona tarmoq)</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Backend server (lokal PC yoki cloud)</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MQTT broker (real-time xabar almashish)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Admin uchun monitor yoki planshet</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Barmen uchun planshet yoki monitor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Kassa uchun kompyuter / planshet + printer</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10.3. Lampa ranglari (status indikatori)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Yashil — stol bo'sh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Qizil — stol band (o'yin ketmoqda)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Sariq — stol bron qilingan</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Ko'k — VIP sessiya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Miltillovchi — vaqt tugashiga yaqin (soatlik rejimda)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Oq / o'chiq — tozalanmoqda yoki nosoz</w:t>
      </w:r>
    </w:p>
    <w:p>
      <w:pPr>
        <w:spacing w:after="0" w:before="0"/>
      </w:pPr>
      <w:r>
        <w:rPr>
          <w:rFonts w:ascii="Times New Roman" w:cs="Times New Roman" w:eastAsia="Times New Roman" w:hAnsi="Times New Roman"/>
          <w:sz w:val="28"/>
          <w:szCs w:val="28"/>
        </w:rPr>
        <w:t xml:space="preserve"/>
      </w:r>
    </w:p>
    <w:p>
      <w:pPr>
        <w:spacing w:after="120" w:before="240"/>
      </w:pPr>
      <w:r>
        <w:rPr>
          <w:rFonts w:ascii="Times New Roman" w:cs="Times New Roman" w:eastAsia="Times New Roman" w:hAnsi="Times New Roman"/>
          <w:b/>
          <w:bCs/>
          <w:color w:val="000000"/>
          <w:sz w:val="28"/>
          <w:szCs w:val="28"/>
        </w:rPr>
        <w:t xml:space="preserve">11. Texnik arxitektura</w:t>
      </w:r>
    </w:p>
    <w:p>
      <w:pPr>
        <w:spacing w:after="80" w:before="200"/>
      </w:pPr>
      <w:r>
        <w:rPr>
          <w:rFonts w:ascii="Times New Roman" w:cs="Times New Roman" w:eastAsia="Times New Roman" w:hAnsi="Times New Roman"/>
          <w:b/>
          <w:bCs/>
          <w:color w:val="000000"/>
          <w:sz w:val="28"/>
          <w:szCs w:val="28"/>
        </w:rPr>
        <w:t xml:space="preserve">11.1. Tizim komponentlari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Frontend: Planshet interfeysi (React / Flutter)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Admin panel: Web interfeys (React)</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Barmen panel: Web interfeys (React)</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Backend: REST API server (Python FastAPI)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Ma'lumotlar bazasi: PostgreSQL</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Real-time xabarlar: MQTT + WebSocket</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Hardware boshqaruv: ESP32 (Arduino / MicroPython)</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11.2. Ma'lumotlar oqimi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Planshet → Backend: sessiya boshqaruvi, buyurtmalar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Backend → ESP32: lampa rangi, status signallari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ESP32 → Backend: tugma bosilishi, heartbeat</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Backend → Barmen: yangi buyurtmalar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Backend → Admin: real-time stol holatlari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Backend → Kassa: yakuniy hisob</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11.3. MQTT mavzulari (topics)</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club/table/{id}/status — stol holati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club/table/{id}/light — lampa buyrug'i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club/table/{id}/call — chaqiruv signali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club/table/{id}/timer — vaqt signallari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club/bar/orders — barmen uchun yangi buyurtmalar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club/admin/alerts — admin ogohlantirishlari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club/device/{id}/heartbeat — qurilma aloqasi</w:t>
      </w:r>
    </w:p>
    <w:p>
      <w:pPr>
        <w:spacing w:after="0" w:before="0"/>
      </w:pPr>
      <w:r>
        <w:rPr>
          <w:rFonts w:ascii="Times New Roman" w:cs="Times New Roman" w:eastAsia="Times New Roman" w:hAnsi="Times New Roman"/>
          <w:sz w:val="28"/>
          <w:szCs w:val="28"/>
        </w:rPr>
        <w:t xml:space="preserve"/>
      </w:r>
    </w:p>
    <w:p>
      <w:pPr>
        <w:spacing w:after="120" w:before="240"/>
      </w:pPr>
      <w:r>
        <w:rPr>
          <w:rFonts w:ascii="Times New Roman" w:cs="Times New Roman" w:eastAsia="Times New Roman" w:hAnsi="Times New Roman"/>
          <w:b/>
          <w:bCs/>
          <w:color w:val="000000"/>
          <w:sz w:val="28"/>
          <w:szCs w:val="28"/>
        </w:rPr>
        <w:t xml:space="preserve">12. Xavfsizlik va ishonchlilik</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Har xodim alohida login va parol bilan tizimga kiradi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Rolga qarab ko'rish va harakat qilish huquqlari cheklanadi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Har bir harakat tizimda logga yoziladi (kim, qachon, nima qildi)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Muhim amallar uchun tasdiqlash so'raladi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Elektr yoki internet uzilsa, joriy sessiya yo'qolmaydi (local cache)</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ESP32 offline bo'lsa, server alert beradi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Sessiya yopilgandan keyin tarixni o'zgartirib bo'lmaydi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Har ESP32 qurilmasiga alohida device_id va token</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Faqat o'z stol topiclariga yozish/o'qish huquqi</w:t>
      </w:r>
    </w:p>
    <w:p>
      <w:pPr>
        <w:spacing w:after="0" w:before="0"/>
      </w:pPr>
      <w:r>
        <w:rPr>
          <w:rFonts w:ascii="Times New Roman" w:cs="Times New Roman" w:eastAsia="Times New Roman" w:hAnsi="Times New Roman"/>
          <w:sz w:val="28"/>
          <w:szCs w:val="28"/>
        </w:rPr>
        <w:t xml:space="preserve"/>
      </w:r>
    </w:p>
    <w:p>
      <w:pPr>
        <w:spacing w:after="120" w:before="240"/>
      </w:pPr>
      <w:r>
        <w:rPr>
          <w:rFonts w:ascii="Times New Roman" w:cs="Times New Roman" w:eastAsia="Times New Roman" w:hAnsi="Times New Roman"/>
          <w:b/>
          <w:bCs/>
          <w:color w:val="000000"/>
          <w:sz w:val="28"/>
          <w:szCs w:val="28"/>
        </w:rPr>
        <w:t xml:space="preserve">13. Qo'shimcha (kengaytirilgan) funksiyalar</w:t>
      </w:r>
    </w:p>
    <w:p>
      <w:pPr>
        <w:spacing w:after="80" w:before="200"/>
      </w:pPr>
      <w:r>
        <w:rPr>
          <w:rFonts w:ascii="Times New Roman" w:cs="Times New Roman" w:eastAsia="Times New Roman" w:hAnsi="Times New Roman"/>
          <w:b/>
          <w:bCs/>
          <w:color w:val="000000"/>
          <w:sz w:val="28"/>
          <w:szCs w:val="28"/>
        </w:rPr>
        <w:t xml:space="preserve">13.1. Membership va Loyalty tizimi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Doimiy mijozlar uchun klub a'zolik tizimi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Silver / Gold / VIP darajalar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Har to'lovdan bonus ball to'plash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Ballni vaqt yoki mahsulotga almashtirish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Referral: do'st olib kelganda bonus</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10 marta kelganda 1 soat bepul</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13.2. CRM — Mijoz profili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Telefon raqami bilan ro'yxatdan o'tish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Kelish tarixi va sevimli stol</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O'rtacha chek va buyurtma odatlari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VIP mijozlar uchun maxsus eslatmalar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Shikoyatlar tarixi</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13.3. Turnir tizimi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Turnir yaratish va qatnashchilarni ro'yxatga olish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Bracket va winner tracking</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Sovrin fondi va entry fee</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Live scoreboard</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Turnir tarixi va statistikasi</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13.4. Inventar va ombor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Mahsulotlar kirim-chiqimi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Sotuv bilan ombor avtomatik kamayadi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Minimal qoldiq bo'lganda ogohlantirish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Ta'minotchilar ro'yxati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Xarid narxi vs sotuv narxi tahlili</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13.5. Xodimlar boshqaruvi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Smena jadvali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Ish vaqtini kuzatish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KPI va bonus/jarima tizimi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Barmen performance statistikasi</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13.6. Marketing moduli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SMS / Telegram orqali aksiya yuborish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Promo kodlar va kuponlar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Inactive mijozlarni qaytarish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Happy hours kampaniyasi</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13.7. Feedback tizimi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Sessiya tugagach mijozdan baho so'rash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Xizmat, xodim va mahsulotga alohida baho</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Anonim fikr bildirish imkoniyati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Past baho bo'lganda admin alert</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13.8. Multi-branch (kelajakdagi rivojlanish)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Bir nechta filial uchun markazlashgan boshqaruv</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Filiallar kesimida hisobot va taqqoslama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Umumiy membership va loyalty tizimi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Har filial uchun alohida sozlamalar</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13.9. Mobil ilova / Telegram Mini App</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Mijoz stolni oldindan bron qilishi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Bonus balansini ko'rish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Turnirga yozilish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Promo va aksiyalarni ko'rish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Sessiya tarixini ko'rish</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13.10. Smart Joy (IoT kengaytma)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Konditsioner boshqaruvi (ixtiyoriy)</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Stol yoritilishi intensivligi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Elektr sarfini monitoring qilish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Occupancy sensor (joyda odam borligini aniqlash)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Audio zona boshqaruvi</w:t>
      </w:r>
    </w:p>
    <w:p>
      <w:pPr>
        <w:spacing w:after="0" w:before="0"/>
      </w:pPr>
      <w:r>
        <w:rPr>
          <w:rFonts w:ascii="Times New Roman" w:cs="Times New Roman" w:eastAsia="Times New Roman" w:hAnsi="Times New Roman"/>
          <w:sz w:val="28"/>
          <w:szCs w:val="28"/>
        </w:rPr>
        <w:t xml:space="preserve"/>
      </w:r>
    </w:p>
    <w:p>
      <w:pPr>
        <w:spacing w:after="120" w:before="240"/>
      </w:pPr>
      <w:r>
        <w:rPr>
          <w:rFonts w:ascii="Times New Roman" w:cs="Times New Roman" w:eastAsia="Times New Roman" w:hAnsi="Times New Roman"/>
          <w:b/>
          <w:bCs/>
          <w:color w:val="000000"/>
          <w:sz w:val="28"/>
          <w:szCs w:val="28"/>
        </w:rPr>
        <w:t xml:space="preserve">14. Bosqichma-bosqich amalga oshirish rejasi</w:t>
      </w:r>
    </w:p>
    <w:p>
      <w:pPr>
        <w:spacing w:after="80" w:before="200"/>
      </w:pPr>
      <w:r>
        <w:rPr>
          <w:rFonts w:ascii="Times New Roman" w:cs="Times New Roman" w:eastAsia="Times New Roman" w:hAnsi="Times New Roman"/>
          <w:b/>
          <w:bCs/>
          <w:color w:val="000000"/>
          <w:sz w:val="28"/>
          <w:szCs w:val="28"/>
        </w:rPr>
        <w:t xml:space="preserve">1-bosqich — MVP</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Planshet interfeysi: Start / Stop, timer, joriy summa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ESP32 orqali lampa yoqish/o'chirish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VIP rejim billing</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Oddiy buyurtma tizimi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Barmen paneli (yangi buyurtmalarni ko'rish)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Admin panel: stol holatlari va asosiy statistika</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2-bosqich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Soatlik rejim va vaqtni uzaytirish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Tarif tizimi (kunduz/kecha/dam olish kuni)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Kassa paneli va kvitansiya</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Bron tizimi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Lampa ranglari (RGB status)</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Xodimlar login/parol tizimi</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3-bosqich</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Hisobotlar va statistika moduli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Inventar va menyu boshqaruvi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Feedback tizimi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Smena yopilish hisoboti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CRM — mijoz profili</w:t>
      </w:r>
    </w:p>
    <w:p>
      <w:pPr>
        <w:spacing w:after="0" w:before="0"/>
      </w:pPr>
      <w:r>
        <w:rPr>
          <w:rFonts w:ascii="Times New Roman" w:cs="Times New Roman" w:eastAsia="Times New Roman" w:hAnsi="Times New Roman"/>
          <w:sz w:val="28"/>
          <w:szCs w:val="28"/>
        </w:rPr>
        <w:t xml:space="preserve"/>
      </w:r>
    </w:p>
    <w:p>
      <w:pPr>
        <w:spacing w:after="80" w:before="200"/>
      </w:pPr>
      <w:r>
        <w:rPr>
          <w:rFonts w:ascii="Times New Roman" w:cs="Times New Roman" w:eastAsia="Times New Roman" w:hAnsi="Times New Roman"/>
          <w:b/>
          <w:bCs/>
          <w:color w:val="000000"/>
          <w:sz w:val="28"/>
          <w:szCs w:val="28"/>
        </w:rPr>
        <w:t xml:space="preserve">4-bosqich — Premium</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Membership va loyalty tizimi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Turnir moduli</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Marketing va SMS kampaniyalar</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Mobil ilova yoki Telegram Mini App</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Multi-branch boshqaruv</w:t>
      </w:r>
    </w:p>
    <w:p>
      <w:pPr>
        <w:pStyle w:val="ListParagraph"/>
        <w:numPr>
          <w:ilvl w:val="0"/>
          <w:numId w:val="2"/>
        </w:numPr>
        <w:spacing w:after="40" w:before="40"/>
      </w:pPr>
      <w:r>
        <w:rPr>
          <w:rFonts w:ascii="Times New Roman" w:cs="Times New Roman" w:eastAsia="Times New Roman" w:hAnsi="Times New Roman"/>
          <w:color w:val="000000"/>
          <w:sz w:val="28"/>
          <w:szCs w:val="28"/>
        </w:rPr>
        <w:t xml:space="preserve">AI asosida tahlil va prognoz</w:t>
      </w:r>
    </w:p>
    <w:p>
      <w:pPr>
        <w:spacing w:after="0" w:before="0"/>
      </w:pPr>
      <w:r>
        <w:rPr>
          <w:rFonts w:ascii="Times New Roman" w:cs="Times New Roman" w:eastAsia="Times New Roman" w:hAnsi="Times New Roman"/>
          <w:sz w:val="28"/>
          <w:szCs w:val="28"/>
        </w:rPr>
        <w:t xml:space="preserve"/>
      </w:r>
    </w:p>
    <w:p>
      <w:pPr>
        <w:spacing w:after="120" w:before="240"/>
      </w:pPr>
      <w:r>
        <w:rPr>
          <w:rFonts w:ascii="Times New Roman" w:cs="Times New Roman" w:eastAsia="Times New Roman" w:hAnsi="Times New Roman"/>
          <w:b/>
          <w:bCs/>
          <w:color w:val="000000"/>
          <w:sz w:val="28"/>
          <w:szCs w:val="28"/>
        </w:rPr>
        <w:t xml:space="preserve">15. Xulosa</w:t>
      </w:r>
    </w:p>
    <w:p>
      <w:pPr>
        <w:spacing w:after="60" w:before="60"/>
      </w:pPr>
      <w:r>
        <w:rPr>
          <w:rFonts w:ascii="Times New Roman" w:cs="Times New Roman" w:eastAsia="Times New Roman" w:hAnsi="Times New Roman"/>
          <w:b w:val="false"/>
          <w:bCs w:val="false"/>
          <w:color w:val="000000"/>
          <w:sz w:val="28"/>
          <w:szCs w:val="28"/>
        </w:rPr>
        <w:t xml:space="preserve">«Smart Billiard» loyihasi oddiy billiard zalini to'liq avtomatlashtirilgan biznes boshqaruv tizimiga aylantiradi. Tizim ESP32 va WiFi asosida ish yuritadi, barcha rollar (admin, barmen, kassir, mijoz) alohida interfeysga ega. Sessiya boshlangan paytdan to kassada to'lov amalga oshirilgunga qadar barcha jarayonlar — vaqt hisoblash, buyurtma qabul qilish, summa hisoblash, lampa boshqarish — avtomatik tarzda ishlaydi.</w:t>
      </w:r>
    </w:p>
    <w:p>
      <w:pPr>
        <w:spacing w:after="60" w:before="60"/>
      </w:pPr>
      <w:r>
        <w:rPr>
          <w:rFonts w:ascii="Times New Roman" w:cs="Times New Roman" w:eastAsia="Times New Roman" w:hAnsi="Times New Roman"/>
          <w:b w:val="false"/>
          <w:bCs w:val="false"/>
          <w:color w:val="000000"/>
          <w:sz w:val="28"/>
          <w:szCs w:val="28"/>
        </w:rPr>
        <w:t xml:space="preserve">Kengaytirilgan modullar: membership, turnir, CRM, inventar, multi-branch va mobil ilova — tizimni kelajakda katta miqyosdagi entertainment platformaga aylantirish imkonini beradi.</w:t>
      </w:r>
    </w:p>
    <w:p>
      <w:pPr>
        <w:spacing w:after="0" w:before="0"/>
      </w:pPr>
      <w:r>
        <w:rPr>
          <w:rFonts w:ascii="Times New Roman" w:cs="Times New Roman" w:eastAsia="Times New Roman" w:hAnsi="Times New Roman"/>
          <w:sz w:val="28"/>
          <w:szCs w:val="28"/>
        </w:rPr>
        <w:t xml:space="preserve"/>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2026-03-18T11:52:58.702Z</dcterms:created>
  <dcterms:modified xsi:type="dcterms:W3CDTF">2026-03-18T11:52:58.702Z</dcterms:modified>
</cp:coreProperties>
</file>

<file path=docProps/custom.xml><?xml version="1.0" encoding="utf-8"?>
<Properties xmlns="http://schemas.openxmlformats.org/officeDocument/2006/custom-properties" xmlns:vt="http://schemas.openxmlformats.org/officeDocument/2006/docPropsVTypes"/>
</file>