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5D353" w14:textId="0434B12C" w:rsidR="00F14072" w:rsidRDefault="00A276C4" w:rsidP="00A276C4">
      <w:pPr>
        <w:jc w:val="center"/>
        <w:rPr>
          <w:sz w:val="48"/>
          <w:szCs w:val="48"/>
        </w:rPr>
      </w:pPr>
      <w:r>
        <w:rPr>
          <w:sz w:val="48"/>
          <w:szCs w:val="48"/>
        </w:rPr>
        <w:t>KIŞ LASTİĞİ</w:t>
      </w:r>
      <w:r w:rsidRPr="00A276C4">
        <w:rPr>
          <w:sz w:val="48"/>
          <w:szCs w:val="48"/>
        </w:rPr>
        <w:t xml:space="preserve"> SEÇİMİNDE ANALİTİK </w:t>
      </w:r>
      <w:r w:rsidR="002E1AED">
        <w:rPr>
          <w:sz w:val="48"/>
          <w:szCs w:val="48"/>
        </w:rPr>
        <w:t>AĞ SÜRECİ (ANP)</w:t>
      </w:r>
      <w:r w:rsidRPr="00A276C4">
        <w:rPr>
          <w:sz w:val="48"/>
          <w:szCs w:val="48"/>
        </w:rPr>
        <w:t xml:space="preserve"> YÖNTEMİ </w:t>
      </w:r>
      <w:r w:rsidR="00D9452D">
        <w:rPr>
          <w:sz w:val="48"/>
          <w:szCs w:val="48"/>
        </w:rPr>
        <w:t>KULLANIMI</w:t>
      </w:r>
    </w:p>
    <w:p w14:paraId="25AD669E" w14:textId="08468EDF" w:rsidR="00A276C4" w:rsidRDefault="00A276C4" w:rsidP="00A276C4">
      <w:pPr>
        <w:jc w:val="center"/>
        <w:rPr>
          <w:sz w:val="48"/>
          <w:szCs w:val="48"/>
        </w:rPr>
      </w:pPr>
    </w:p>
    <w:p w14:paraId="0A51195E" w14:textId="6446D4A8" w:rsidR="00A276C4" w:rsidRPr="007535A7" w:rsidRDefault="00A276C4" w:rsidP="00A276C4">
      <w:pPr>
        <w:rPr>
          <w:b/>
          <w:bCs/>
          <w:sz w:val="24"/>
          <w:szCs w:val="24"/>
        </w:rPr>
      </w:pPr>
      <w:bookmarkStart w:id="0" w:name="_Hlk29391504"/>
      <w:r w:rsidRPr="007535A7">
        <w:rPr>
          <w:b/>
          <w:bCs/>
          <w:sz w:val="24"/>
          <w:szCs w:val="24"/>
        </w:rPr>
        <w:t>Ahmet Şahin</w:t>
      </w:r>
    </w:p>
    <w:p w14:paraId="63F4F894" w14:textId="77777777" w:rsidR="007535A7" w:rsidRPr="007535A7" w:rsidRDefault="00A276C4" w:rsidP="00A276C4">
      <w:pPr>
        <w:rPr>
          <w:sz w:val="24"/>
          <w:szCs w:val="24"/>
        </w:rPr>
      </w:pPr>
      <w:r w:rsidRPr="007535A7">
        <w:rPr>
          <w:sz w:val="24"/>
          <w:szCs w:val="24"/>
        </w:rPr>
        <w:t>Ankara Yıldırım Beyazıt Üniversitesi</w:t>
      </w:r>
    </w:p>
    <w:p w14:paraId="04DF214B" w14:textId="20728214" w:rsidR="00A276C4" w:rsidRPr="007535A7" w:rsidRDefault="00A276C4" w:rsidP="00A276C4">
      <w:pPr>
        <w:rPr>
          <w:sz w:val="24"/>
          <w:szCs w:val="24"/>
        </w:rPr>
      </w:pPr>
      <w:r w:rsidRPr="007535A7">
        <w:rPr>
          <w:sz w:val="24"/>
          <w:szCs w:val="24"/>
        </w:rPr>
        <w:t>Endüstri Mühendisliği</w:t>
      </w:r>
    </w:p>
    <w:p w14:paraId="7F0CDDD5" w14:textId="75E7E8E7" w:rsidR="00A276C4" w:rsidRPr="007535A7" w:rsidRDefault="00A276C4" w:rsidP="00A276C4">
      <w:pPr>
        <w:rPr>
          <w:sz w:val="24"/>
          <w:szCs w:val="24"/>
        </w:rPr>
      </w:pPr>
      <w:r w:rsidRPr="007535A7">
        <w:rPr>
          <w:sz w:val="24"/>
          <w:szCs w:val="24"/>
        </w:rPr>
        <w:t>P.K 06010, Etlik-Keçiören / Ankara</w:t>
      </w:r>
    </w:p>
    <w:p w14:paraId="2BA73F4C" w14:textId="6EA7631B" w:rsidR="00A276C4" w:rsidRPr="007535A7" w:rsidRDefault="00A276C4" w:rsidP="007535A7">
      <w:pPr>
        <w:spacing w:after="120"/>
        <w:rPr>
          <w:sz w:val="24"/>
          <w:szCs w:val="24"/>
        </w:rPr>
      </w:pPr>
      <w:proofErr w:type="gramStart"/>
      <w:r w:rsidRPr="007535A7">
        <w:rPr>
          <w:sz w:val="24"/>
          <w:szCs w:val="24"/>
        </w:rPr>
        <w:t>E-mail</w:t>
      </w:r>
      <w:proofErr w:type="gramEnd"/>
      <w:r w:rsidRPr="007535A7">
        <w:rPr>
          <w:sz w:val="24"/>
          <w:szCs w:val="24"/>
        </w:rPr>
        <w:t xml:space="preserve">: </w:t>
      </w:r>
      <w:r w:rsidR="00544874">
        <w:rPr>
          <w:sz w:val="24"/>
          <w:szCs w:val="24"/>
        </w:rPr>
        <w:t>a</w:t>
      </w:r>
      <w:r w:rsidRPr="007535A7">
        <w:rPr>
          <w:sz w:val="24"/>
          <w:szCs w:val="24"/>
        </w:rPr>
        <w:t>hmetsahin035@gmail.com</w:t>
      </w:r>
      <w:bookmarkEnd w:id="0"/>
    </w:p>
    <w:p w14:paraId="600AEA23" w14:textId="77777777" w:rsidR="00A276C4" w:rsidRPr="007535A7" w:rsidRDefault="00A276C4" w:rsidP="00A276C4">
      <w:pPr>
        <w:rPr>
          <w:sz w:val="24"/>
          <w:szCs w:val="24"/>
        </w:rPr>
      </w:pPr>
    </w:p>
    <w:p w14:paraId="0C8058C6" w14:textId="665479F3" w:rsidR="00A276C4" w:rsidRPr="00A276C4" w:rsidRDefault="00A276C4" w:rsidP="00A276C4">
      <w:pPr>
        <w:rPr>
          <w:b/>
          <w:bCs/>
          <w:sz w:val="24"/>
          <w:szCs w:val="24"/>
        </w:rPr>
      </w:pPr>
      <w:r w:rsidRPr="007535A7">
        <w:rPr>
          <w:b/>
          <w:bCs/>
          <w:sz w:val="24"/>
          <w:szCs w:val="24"/>
        </w:rPr>
        <w:t>Yakup Ethem Türkyılmaz</w:t>
      </w:r>
    </w:p>
    <w:p w14:paraId="32DA4892" w14:textId="77777777" w:rsidR="00A276C4" w:rsidRPr="00A276C4" w:rsidRDefault="00A276C4" w:rsidP="00A276C4">
      <w:pPr>
        <w:rPr>
          <w:sz w:val="24"/>
          <w:szCs w:val="24"/>
        </w:rPr>
      </w:pPr>
      <w:r w:rsidRPr="00A276C4">
        <w:rPr>
          <w:sz w:val="24"/>
          <w:szCs w:val="24"/>
        </w:rPr>
        <w:t>Ankara Yıldırım Beyazıt Üniversitesi</w:t>
      </w:r>
    </w:p>
    <w:p w14:paraId="7B1EDC0E" w14:textId="77777777" w:rsidR="00A276C4" w:rsidRPr="00A276C4" w:rsidRDefault="00A276C4" w:rsidP="00A276C4">
      <w:pPr>
        <w:rPr>
          <w:sz w:val="24"/>
          <w:szCs w:val="24"/>
        </w:rPr>
      </w:pPr>
      <w:r w:rsidRPr="00A276C4">
        <w:rPr>
          <w:sz w:val="24"/>
          <w:szCs w:val="24"/>
        </w:rPr>
        <w:t>Endüstri Mühendisliği</w:t>
      </w:r>
    </w:p>
    <w:p w14:paraId="69ED0F2D" w14:textId="77777777" w:rsidR="00A276C4" w:rsidRPr="00A276C4" w:rsidRDefault="00A276C4" w:rsidP="00A276C4">
      <w:pPr>
        <w:rPr>
          <w:sz w:val="24"/>
          <w:szCs w:val="24"/>
        </w:rPr>
      </w:pPr>
      <w:r w:rsidRPr="00A276C4">
        <w:rPr>
          <w:sz w:val="24"/>
          <w:szCs w:val="24"/>
        </w:rPr>
        <w:t>P.K 06010, Etlik-Keçiören / Ankara</w:t>
      </w:r>
    </w:p>
    <w:p w14:paraId="15E3C1D4" w14:textId="5A8481A2" w:rsidR="00A276C4" w:rsidRPr="007535A7" w:rsidRDefault="00A276C4" w:rsidP="00A276C4">
      <w:pPr>
        <w:rPr>
          <w:sz w:val="24"/>
          <w:szCs w:val="24"/>
        </w:rPr>
      </w:pPr>
      <w:proofErr w:type="gramStart"/>
      <w:r w:rsidRPr="007535A7">
        <w:rPr>
          <w:sz w:val="24"/>
          <w:szCs w:val="24"/>
        </w:rPr>
        <w:t>E-mail</w:t>
      </w:r>
      <w:proofErr w:type="gramEnd"/>
      <w:r w:rsidRPr="007535A7">
        <w:rPr>
          <w:sz w:val="24"/>
          <w:szCs w:val="24"/>
        </w:rPr>
        <w:t xml:space="preserve">: </w:t>
      </w:r>
      <w:hyperlink r:id="rId6" w:history="1">
        <w:r w:rsidR="00903F22" w:rsidRPr="007535A7">
          <w:rPr>
            <w:rStyle w:val="Kpr"/>
            <w:sz w:val="24"/>
            <w:szCs w:val="24"/>
          </w:rPr>
          <w:t>yakupethemturkyilmaz@gmail.com</w:t>
        </w:r>
      </w:hyperlink>
    </w:p>
    <w:p w14:paraId="1BF2C8F7" w14:textId="4BE8B120" w:rsidR="00903F22" w:rsidRDefault="00903F22" w:rsidP="00A276C4">
      <w:pPr>
        <w:rPr>
          <w:sz w:val="28"/>
          <w:szCs w:val="28"/>
        </w:rPr>
      </w:pPr>
    </w:p>
    <w:p w14:paraId="38DFEC05" w14:textId="016E5C07" w:rsidR="00D9452D" w:rsidRDefault="00D9452D" w:rsidP="00A276C4">
      <w:pPr>
        <w:rPr>
          <w:sz w:val="28"/>
          <w:szCs w:val="28"/>
        </w:rPr>
      </w:pPr>
    </w:p>
    <w:p w14:paraId="01CD34B7" w14:textId="77777777" w:rsidR="00D9452D" w:rsidRDefault="00D9452D" w:rsidP="00A276C4">
      <w:pPr>
        <w:rPr>
          <w:sz w:val="28"/>
          <w:szCs w:val="28"/>
        </w:rPr>
      </w:pPr>
    </w:p>
    <w:p w14:paraId="06E27865" w14:textId="35FD1FA4" w:rsidR="00903F22" w:rsidRDefault="00903F22" w:rsidP="00903F22">
      <w:pPr>
        <w:jc w:val="center"/>
        <w:rPr>
          <w:b/>
          <w:bCs/>
          <w:sz w:val="24"/>
          <w:szCs w:val="24"/>
        </w:rPr>
      </w:pPr>
      <w:r w:rsidRPr="00903F22">
        <w:rPr>
          <w:b/>
          <w:bCs/>
          <w:sz w:val="24"/>
          <w:szCs w:val="24"/>
        </w:rPr>
        <w:t xml:space="preserve">ÖZET </w:t>
      </w:r>
    </w:p>
    <w:p w14:paraId="023400DB" w14:textId="3861E9CE" w:rsidR="00903F22" w:rsidRDefault="005362A9" w:rsidP="00D9452D">
      <w:pPr>
        <w:jc w:val="both"/>
        <w:rPr>
          <w:sz w:val="24"/>
          <w:szCs w:val="24"/>
        </w:rPr>
      </w:pPr>
      <w:r>
        <w:rPr>
          <w:sz w:val="24"/>
          <w:szCs w:val="24"/>
        </w:rPr>
        <w:t xml:space="preserve">Dünya’da otomobil kullanımı gün geçtikçe </w:t>
      </w:r>
      <w:r w:rsidR="0053062C">
        <w:rPr>
          <w:sz w:val="24"/>
          <w:szCs w:val="24"/>
        </w:rPr>
        <w:t>artmaktadır</w:t>
      </w:r>
      <w:r>
        <w:rPr>
          <w:sz w:val="24"/>
          <w:szCs w:val="24"/>
        </w:rPr>
        <w:t xml:space="preserve">. Otomobillerin kullanımının kış aylarında ve soğuk havalarda yapılması için gerekli şartlar vardır. Bunlardan biri de kış lastiği takmaktır. Tabi kış lastiği satın alımlarında bazı </w:t>
      </w:r>
      <w:r w:rsidR="00D9452D">
        <w:rPr>
          <w:sz w:val="24"/>
          <w:szCs w:val="24"/>
        </w:rPr>
        <w:t xml:space="preserve">hususlara dikkat etmek gerekir. Hangi markanın hangi modelini seçeceğimizi bilmemiz gerekir. Bu çalışma </w:t>
      </w:r>
      <w:r w:rsidR="00531A2C">
        <w:rPr>
          <w:sz w:val="24"/>
          <w:szCs w:val="24"/>
        </w:rPr>
        <w:t>alınacak kararlara</w:t>
      </w:r>
      <w:r w:rsidR="00D9452D">
        <w:rPr>
          <w:sz w:val="24"/>
          <w:szCs w:val="24"/>
        </w:rPr>
        <w:t xml:space="preserve"> yardımcı olması için yapılmıştır. Thomas </w:t>
      </w:r>
      <w:proofErr w:type="spellStart"/>
      <w:r w:rsidR="00D9452D">
        <w:rPr>
          <w:sz w:val="24"/>
          <w:szCs w:val="24"/>
        </w:rPr>
        <w:t>Saaty’nin</w:t>
      </w:r>
      <w:proofErr w:type="spellEnd"/>
      <w:r w:rsidR="00D9452D">
        <w:rPr>
          <w:sz w:val="24"/>
          <w:szCs w:val="24"/>
        </w:rPr>
        <w:t xml:space="preserve"> çok kriterli karar verme sürecinden Analitik Ağ Süreci (ANP) karar verme teorisi kullanılmıştır. </w:t>
      </w:r>
      <w:r w:rsidR="00EB426D">
        <w:rPr>
          <w:sz w:val="24"/>
          <w:szCs w:val="24"/>
        </w:rPr>
        <w:t>Çalışmanın</w:t>
      </w:r>
      <w:r w:rsidR="00903F22" w:rsidRPr="00903F22">
        <w:rPr>
          <w:sz w:val="24"/>
          <w:szCs w:val="24"/>
        </w:rPr>
        <w:t xml:space="preserve"> sonu</w:t>
      </w:r>
      <w:r w:rsidR="00EB426D">
        <w:rPr>
          <w:sz w:val="24"/>
          <w:szCs w:val="24"/>
        </w:rPr>
        <w:t>cu</w:t>
      </w:r>
      <w:r w:rsidR="00903F22" w:rsidRPr="00903F22">
        <w:rPr>
          <w:sz w:val="24"/>
          <w:szCs w:val="24"/>
        </w:rPr>
        <w:t>nd</w:t>
      </w:r>
      <w:r w:rsidR="007535A7">
        <w:rPr>
          <w:sz w:val="24"/>
          <w:szCs w:val="24"/>
        </w:rPr>
        <w:t>a tüketiciye bir öneri sunulmuştur</w:t>
      </w:r>
      <w:r w:rsidR="00903F22" w:rsidRPr="00903F22">
        <w:rPr>
          <w:sz w:val="24"/>
          <w:szCs w:val="24"/>
        </w:rPr>
        <w:t>.</w:t>
      </w:r>
    </w:p>
    <w:p w14:paraId="3E96A942" w14:textId="77777777" w:rsidR="00531A2C" w:rsidRDefault="00531A2C" w:rsidP="00D9452D">
      <w:pPr>
        <w:jc w:val="both"/>
        <w:rPr>
          <w:sz w:val="24"/>
          <w:szCs w:val="24"/>
        </w:rPr>
      </w:pPr>
    </w:p>
    <w:p w14:paraId="1E03887A" w14:textId="06882D1F" w:rsidR="00903F22" w:rsidRDefault="00903F22" w:rsidP="007535A7">
      <w:pPr>
        <w:jc w:val="center"/>
        <w:rPr>
          <w:sz w:val="24"/>
          <w:szCs w:val="24"/>
        </w:rPr>
      </w:pPr>
      <w:r w:rsidRPr="00903F22">
        <w:rPr>
          <w:sz w:val="24"/>
          <w:szCs w:val="24"/>
        </w:rPr>
        <w:t xml:space="preserve"> </w:t>
      </w:r>
      <w:r w:rsidRPr="00903F22">
        <w:rPr>
          <w:b/>
          <w:bCs/>
          <w:sz w:val="24"/>
          <w:szCs w:val="24"/>
        </w:rPr>
        <w:t>Anahtar Kelimeler:</w:t>
      </w:r>
      <w:r w:rsidRPr="00903F22">
        <w:rPr>
          <w:sz w:val="24"/>
          <w:szCs w:val="24"/>
        </w:rPr>
        <w:t xml:space="preserve"> </w:t>
      </w:r>
      <w:r w:rsidR="00D9452D">
        <w:rPr>
          <w:sz w:val="24"/>
          <w:szCs w:val="24"/>
        </w:rPr>
        <w:t xml:space="preserve">Çok Kriterli Karar Verme, </w:t>
      </w:r>
      <w:r w:rsidRPr="00903F22">
        <w:rPr>
          <w:sz w:val="24"/>
          <w:szCs w:val="24"/>
        </w:rPr>
        <w:t xml:space="preserve">Analitik </w:t>
      </w:r>
      <w:r w:rsidR="002E1AED">
        <w:rPr>
          <w:sz w:val="24"/>
          <w:szCs w:val="24"/>
        </w:rPr>
        <w:t>Ağ Süreci</w:t>
      </w:r>
      <w:r w:rsidRPr="00903F22">
        <w:rPr>
          <w:sz w:val="24"/>
          <w:szCs w:val="24"/>
        </w:rPr>
        <w:t xml:space="preserve">, Otomobil </w:t>
      </w:r>
      <w:r w:rsidR="007535A7">
        <w:rPr>
          <w:sz w:val="24"/>
          <w:szCs w:val="24"/>
        </w:rPr>
        <w:t xml:space="preserve">Kış Lastiği </w:t>
      </w:r>
      <w:r w:rsidRPr="00903F22">
        <w:rPr>
          <w:sz w:val="24"/>
          <w:szCs w:val="24"/>
        </w:rPr>
        <w:t>Seçimi</w:t>
      </w:r>
    </w:p>
    <w:p w14:paraId="177F616C" w14:textId="65ABA5ED" w:rsidR="00D9452D" w:rsidRDefault="00D9452D" w:rsidP="007535A7">
      <w:pPr>
        <w:jc w:val="center"/>
        <w:rPr>
          <w:sz w:val="24"/>
          <w:szCs w:val="24"/>
        </w:rPr>
      </w:pPr>
    </w:p>
    <w:p w14:paraId="0509656B" w14:textId="162CB356" w:rsidR="00D9452D" w:rsidRDefault="00D9452D" w:rsidP="007535A7">
      <w:pPr>
        <w:jc w:val="center"/>
        <w:rPr>
          <w:sz w:val="24"/>
          <w:szCs w:val="24"/>
        </w:rPr>
      </w:pPr>
    </w:p>
    <w:p w14:paraId="78FECE82" w14:textId="77777777" w:rsidR="00D9452D" w:rsidRDefault="00D9452D" w:rsidP="007535A7">
      <w:pPr>
        <w:jc w:val="center"/>
        <w:rPr>
          <w:sz w:val="24"/>
          <w:szCs w:val="24"/>
        </w:rPr>
      </w:pPr>
    </w:p>
    <w:p w14:paraId="220ED49E" w14:textId="7F8892D5" w:rsidR="00D9452D" w:rsidRDefault="00D9452D" w:rsidP="007535A7">
      <w:pPr>
        <w:jc w:val="center"/>
        <w:rPr>
          <w:b/>
          <w:bCs/>
          <w:sz w:val="24"/>
          <w:szCs w:val="24"/>
        </w:rPr>
      </w:pPr>
      <w:r>
        <w:rPr>
          <w:b/>
          <w:bCs/>
          <w:sz w:val="24"/>
          <w:szCs w:val="24"/>
        </w:rPr>
        <w:lastRenderedPageBreak/>
        <w:t xml:space="preserve">Using </w:t>
      </w:r>
      <w:proofErr w:type="spellStart"/>
      <w:r>
        <w:rPr>
          <w:b/>
          <w:bCs/>
          <w:sz w:val="24"/>
          <w:szCs w:val="24"/>
        </w:rPr>
        <w:t>Analytic</w:t>
      </w:r>
      <w:proofErr w:type="spellEnd"/>
      <w:r>
        <w:rPr>
          <w:b/>
          <w:bCs/>
          <w:sz w:val="24"/>
          <w:szCs w:val="24"/>
        </w:rPr>
        <w:t xml:space="preserve"> Network </w:t>
      </w:r>
      <w:proofErr w:type="spellStart"/>
      <w:r>
        <w:rPr>
          <w:b/>
          <w:bCs/>
          <w:sz w:val="24"/>
          <w:szCs w:val="24"/>
        </w:rPr>
        <w:t>Pro</w:t>
      </w:r>
      <w:r w:rsidR="0053062C">
        <w:rPr>
          <w:b/>
          <w:bCs/>
          <w:sz w:val="24"/>
          <w:szCs w:val="24"/>
        </w:rPr>
        <w:t>cess</w:t>
      </w:r>
      <w:proofErr w:type="spellEnd"/>
      <w:r>
        <w:rPr>
          <w:b/>
          <w:bCs/>
          <w:sz w:val="24"/>
          <w:szCs w:val="24"/>
        </w:rPr>
        <w:t xml:space="preserve"> (ANP)</w:t>
      </w:r>
      <w:r w:rsidR="0053062C">
        <w:rPr>
          <w:b/>
          <w:bCs/>
          <w:sz w:val="24"/>
          <w:szCs w:val="24"/>
        </w:rPr>
        <w:t xml:space="preserve"> </w:t>
      </w:r>
      <w:proofErr w:type="spellStart"/>
      <w:r w:rsidR="0053062C">
        <w:rPr>
          <w:b/>
          <w:bCs/>
          <w:sz w:val="24"/>
          <w:szCs w:val="24"/>
        </w:rPr>
        <w:t>Method</w:t>
      </w:r>
      <w:proofErr w:type="spellEnd"/>
      <w:r w:rsidR="0053062C">
        <w:rPr>
          <w:b/>
          <w:bCs/>
          <w:sz w:val="24"/>
          <w:szCs w:val="24"/>
        </w:rPr>
        <w:t xml:space="preserve"> </w:t>
      </w:r>
      <w:proofErr w:type="spellStart"/>
      <w:r w:rsidR="0053062C">
        <w:rPr>
          <w:b/>
          <w:bCs/>
          <w:sz w:val="24"/>
          <w:szCs w:val="24"/>
        </w:rPr>
        <w:t>for</w:t>
      </w:r>
      <w:proofErr w:type="spellEnd"/>
      <w:r w:rsidR="0053062C">
        <w:rPr>
          <w:b/>
          <w:bCs/>
          <w:sz w:val="24"/>
          <w:szCs w:val="24"/>
        </w:rPr>
        <w:t xml:space="preserve"> </w:t>
      </w:r>
      <w:proofErr w:type="spellStart"/>
      <w:r w:rsidR="0053062C">
        <w:rPr>
          <w:b/>
          <w:bCs/>
          <w:sz w:val="24"/>
          <w:szCs w:val="24"/>
        </w:rPr>
        <w:t>Winter</w:t>
      </w:r>
      <w:proofErr w:type="spellEnd"/>
      <w:r w:rsidR="0053062C">
        <w:rPr>
          <w:b/>
          <w:bCs/>
          <w:sz w:val="24"/>
          <w:szCs w:val="24"/>
        </w:rPr>
        <w:t xml:space="preserve"> Tire </w:t>
      </w:r>
      <w:proofErr w:type="spellStart"/>
      <w:r w:rsidR="0053062C">
        <w:rPr>
          <w:b/>
          <w:bCs/>
          <w:sz w:val="24"/>
          <w:szCs w:val="24"/>
        </w:rPr>
        <w:t>Selection</w:t>
      </w:r>
      <w:proofErr w:type="spellEnd"/>
    </w:p>
    <w:p w14:paraId="3575FEE0" w14:textId="77777777" w:rsidR="00531A2C" w:rsidRDefault="00531A2C" w:rsidP="007535A7">
      <w:pPr>
        <w:jc w:val="center"/>
        <w:rPr>
          <w:b/>
          <w:bCs/>
          <w:sz w:val="24"/>
          <w:szCs w:val="24"/>
        </w:rPr>
      </w:pPr>
    </w:p>
    <w:p w14:paraId="1D8FBB3C" w14:textId="0ABF96D8" w:rsidR="00D9452D" w:rsidRDefault="00D9452D" w:rsidP="007535A7">
      <w:pPr>
        <w:jc w:val="center"/>
        <w:rPr>
          <w:b/>
          <w:bCs/>
          <w:sz w:val="24"/>
          <w:szCs w:val="24"/>
        </w:rPr>
      </w:pPr>
      <w:r>
        <w:rPr>
          <w:b/>
          <w:bCs/>
          <w:sz w:val="24"/>
          <w:szCs w:val="24"/>
        </w:rPr>
        <w:t>ABSTRACT</w:t>
      </w:r>
    </w:p>
    <w:p w14:paraId="730A8A2C" w14:textId="7663B28A" w:rsidR="00531A2C" w:rsidRDefault="00531A2C" w:rsidP="007535A7">
      <w:pPr>
        <w:jc w:val="center"/>
        <w:rPr>
          <w:b/>
          <w:bCs/>
          <w:sz w:val="24"/>
          <w:szCs w:val="24"/>
        </w:rPr>
      </w:pPr>
    </w:p>
    <w:p w14:paraId="69C56260" w14:textId="77777777" w:rsidR="00531A2C" w:rsidRDefault="00531A2C" w:rsidP="007535A7">
      <w:pPr>
        <w:jc w:val="center"/>
        <w:rPr>
          <w:b/>
          <w:bCs/>
          <w:sz w:val="24"/>
          <w:szCs w:val="24"/>
        </w:rPr>
      </w:pPr>
    </w:p>
    <w:p w14:paraId="6B18A0E8" w14:textId="12AF2CB6" w:rsidR="00531A2C" w:rsidRDefault="009D10E1" w:rsidP="007535A7">
      <w:pPr>
        <w:jc w:val="center"/>
        <w:rPr>
          <w:sz w:val="24"/>
          <w:szCs w:val="24"/>
        </w:rPr>
      </w:pPr>
      <w:r>
        <w:rPr>
          <w:sz w:val="24"/>
          <w:szCs w:val="24"/>
        </w:rPr>
        <w:t xml:space="preserve">Using </w:t>
      </w:r>
      <w:proofErr w:type="spellStart"/>
      <w:r>
        <w:rPr>
          <w:sz w:val="24"/>
          <w:szCs w:val="24"/>
        </w:rPr>
        <w:t>automobile</w:t>
      </w:r>
      <w:proofErr w:type="spellEnd"/>
      <w:r w:rsidR="00531A2C" w:rsidRPr="00531A2C">
        <w:rPr>
          <w:sz w:val="24"/>
          <w:szCs w:val="24"/>
        </w:rPr>
        <w:t xml:space="preserve"> in </w:t>
      </w:r>
      <w:proofErr w:type="spellStart"/>
      <w:r w:rsidR="00531A2C" w:rsidRPr="00531A2C">
        <w:rPr>
          <w:sz w:val="24"/>
          <w:szCs w:val="24"/>
        </w:rPr>
        <w:t>the</w:t>
      </w:r>
      <w:proofErr w:type="spellEnd"/>
      <w:r w:rsidR="00531A2C" w:rsidRPr="00531A2C">
        <w:rPr>
          <w:sz w:val="24"/>
          <w:szCs w:val="24"/>
        </w:rPr>
        <w:t xml:space="preserve"> </w:t>
      </w:r>
      <w:proofErr w:type="spellStart"/>
      <w:r w:rsidR="00531A2C" w:rsidRPr="00531A2C">
        <w:rPr>
          <w:sz w:val="24"/>
          <w:szCs w:val="24"/>
        </w:rPr>
        <w:t>world</w:t>
      </w:r>
      <w:proofErr w:type="spellEnd"/>
      <w:r w:rsidR="00531A2C" w:rsidRPr="00531A2C">
        <w:rPr>
          <w:sz w:val="24"/>
          <w:szCs w:val="24"/>
        </w:rPr>
        <w:t xml:space="preserve"> is </w:t>
      </w:r>
      <w:proofErr w:type="spellStart"/>
      <w:r w:rsidR="00531A2C" w:rsidRPr="00531A2C">
        <w:rPr>
          <w:sz w:val="24"/>
          <w:szCs w:val="24"/>
        </w:rPr>
        <w:t>increasing</w:t>
      </w:r>
      <w:proofErr w:type="spellEnd"/>
      <w:r w:rsidR="00531A2C" w:rsidRPr="00531A2C">
        <w:rPr>
          <w:sz w:val="24"/>
          <w:szCs w:val="24"/>
        </w:rPr>
        <w:t xml:space="preserve"> </w:t>
      </w:r>
      <w:proofErr w:type="spellStart"/>
      <w:r w:rsidR="00531A2C" w:rsidRPr="00531A2C">
        <w:rPr>
          <w:sz w:val="24"/>
          <w:szCs w:val="24"/>
        </w:rPr>
        <w:t>day</w:t>
      </w:r>
      <w:proofErr w:type="spellEnd"/>
      <w:r w:rsidR="00531A2C" w:rsidRPr="00531A2C">
        <w:rPr>
          <w:sz w:val="24"/>
          <w:szCs w:val="24"/>
        </w:rPr>
        <w:t xml:space="preserve"> </w:t>
      </w:r>
      <w:proofErr w:type="spellStart"/>
      <w:r w:rsidR="00531A2C" w:rsidRPr="00531A2C">
        <w:rPr>
          <w:sz w:val="24"/>
          <w:szCs w:val="24"/>
        </w:rPr>
        <w:t>by</w:t>
      </w:r>
      <w:proofErr w:type="spellEnd"/>
      <w:r w:rsidR="00531A2C" w:rsidRPr="00531A2C">
        <w:rPr>
          <w:sz w:val="24"/>
          <w:szCs w:val="24"/>
        </w:rPr>
        <w:t xml:space="preserve"> </w:t>
      </w:r>
      <w:proofErr w:type="spellStart"/>
      <w:r w:rsidR="00531A2C" w:rsidRPr="00531A2C">
        <w:rPr>
          <w:sz w:val="24"/>
          <w:szCs w:val="24"/>
        </w:rPr>
        <w:t>day</w:t>
      </w:r>
      <w:proofErr w:type="spellEnd"/>
      <w:r w:rsidR="00531A2C" w:rsidRPr="00531A2C">
        <w:rPr>
          <w:sz w:val="24"/>
          <w:szCs w:val="24"/>
        </w:rPr>
        <w:t xml:space="preserve">. </w:t>
      </w:r>
      <w:proofErr w:type="spellStart"/>
      <w:r w:rsidR="00531A2C" w:rsidRPr="00531A2C">
        <w:rPr>
          <w:sz w:val="24"/>
          <w:szCs w:val="24"/>
        </w:rPr>
        <w:t>There</w:t>
      </w:r>
      <w:proofErr w:type="spellEnd"/>
      <w:r w:rsidR="00531A2C" w:rsidRPr="00531A2C">
        <w:rPr>
          <w:sz w:val="24"/>
          <w:szCs w:val="24"/>
        </w:rPr>
        <w:t xml:space="preserve"> </w:t>
      </w:r>
      <w:proofErr w:type="spellStart"/>
      <w:r w:rsidR="00531A2C" w:rsidRPr="00531A2C">
        <w:rPr>
          <w:sz w:val="24"/>
          <w:szCs w:val="24"/>
        </w:rPr>
        <w:t>are</w:t>
      </w:r>
      <w:proofErr w:type="spellEnd"/>
      <w:r w:rsidR="00531A2C" w:rsidRPr="00531A2C">
        <w:rPr>
          <w:sz w:val="24"/>
          <w:szCs w:val="24"/>
        </w:rPr>
        <w:t xml:space="preserve"> </w:t>
      </w:r>
      <w:proofErr w:type="spellStart"/>
      <w:r w:rsidR="00531A2C" w:rsidRPr="00531A2C">
        <w:rPr>
          <w:sz w:val="24"/>
          <w:szCs w:val="24"/>
        </w:rPr>
        <w:t>necessary</w:t>
      </w:r>
      <w:proofErr w:type="spellEnd"/>
      <w:r w:rsidR="00531A2C" w:rsidRPr="00531A2C">
        <w:rPr>
          <w:sz w:val="24"/>
          <w:szCs w:val="24"/>
        </w:rPr>
        <w:t xml:space="preserve"> </w:t>
      </w:r>
      <w:proofErr w:type="spellStart"/>
      <w:r w:rsidR="00531A2C" w:rsidRPr="00531A2C">
        <w:rPr>
          <w:sz w:val="24"/>
          <w:szCs w:val="24"/>
        </w:rPr>
        <w:t>conditions</w:t>
      </w:r>
      <w:proofErr w:type="spellEnd"/>
      <w:r w:rsidR="00531A2C" w:rsidRPr="00531A2C">
        <w:rPr>
          <w:sz w:val="24"/>
          <w:szCs w:val="24"/>
        </w:rPr>
        <w:t xml:space="preserve"> </w:t>
      </w:r>
      <w:proofErr w:type="spellStart"/>
      <w:r w:rsidR="00531A2C" w:rsidRPr="00531A2C">
        <w:rPr>
          <w:sz w:val="24"/>
          <w:szCs w:val="24"/>
        </w:rPr>
        <w:t>for</w:t>
      </w:r>
      <w:proofErr w:type="spellEnd"/>
      <w:r w:rsidR="00531A2C" w:rsidRPr="00531A2C">
        <w:rPr>
          <w:sz w:val="24"/>
          <w:szCs w:val="24"/>
        </w:rPr>
        <w:t xml:space="preserve"> </w:t>
      </w:r>
      <w:proofErr w:type="spellStart"/>
      <w:r w:rsidR="00531A2C" w:rsidRPr="00531A2C">
        <w:rPr>
          <w:sz w:val="24"/>
          <w:szCs w:val="24"/>
        </w:rPr>
        <w:t>the</w:t>
      </w:r>
      <w:proofErr w:type="spellEnd"/>
      <w:r w:rsidR="00531A2C" w:rsidRPr="00531A2C">
        <w:rPr>
          <w:sz w:val="24"/>
          <w:szCs w:val="24"/>
        </w:rPr>
        <w:t xml:space="preserve"> </w:t>
      </w:r>
      <w:proofErr w:type="spellStart"/>
      <w:r w:rsidR="00531A2C" w:rsidRPr="00531A2C">
        <w:rPr>
          <w:sz w:val="24"/>
          <w:szCs w:val="24"/>
        </w:rPr>
        <w:t>use</w:t>
      </w:r>
      <w:proofErr w:type="spellEnd"/>
      <w:r w:rsidR="00531A2C" w:rsidRPr="00531A2C">
        <w:rPr>
          <w:sz w:val="24"/>
          <w:szCs w:val="24"/>
        </w:rPr>
        <w:t xml:space="preserve"> of </w:t>
      </w:r>
      <w:proofErr w:type="spellStart"/>
      <w:r w:rsidR="00531A2C" w:rsidRPr="00531A2C">
        <w:rPr>
          <w:sz w:val="24"/>
          <w:szCs w:val="24"/>
        </w:rPr>
        <w:t>cars</w:t>
      </w:r>
      <w:proofErr w:type="spellEnd"/>
      <w:r w:rsidR="00531A2C" w:rsidRPr="00531A2C">
        <w:rPr>
          <w:sz w:val="24"/>
          <w:szCs w:val="24"/>
        </w:rPr>
        <w:t xml:space="preserve"> in </w:t>
      </w:r>
      <w:proofErr w:type="spellStart"/>
      <w:r w:rsidR="00531A2C" w:rsidRPr="00531A2C">
        <w:rPr>
          <w:sz w:val="24"/>
          <w:szCs w:val="24"/>
        </w:rPr>
        <w:t>winter</w:t>
      </w:r>
      <w:proofErr w:type="spellEnd"/>
      <w:r w:rsidR="00531A2C" w:rsidRPr="00531A2C">
        <w:rPr>
          <w:sz w:val="24"/>
          <w:szCs w:val="24"/>
        </w:rPr>
        <w:t xml:space="preserve"> </w:t>
      </w:r>
      <w:proofErr w:type="spellStart"/>
      <w:r w:rsidR="00531A2C" w:rsidRPr="00531A2C">
        <w:rPr>
          <w:sz w:val="24"/>
          <w:szCs w:val="24"/>
        </w:rPr>
        <w:t>and</w:t>
      </w:r>
      <w:proofErr w:type="spellEnd"/>
      <w:r w:rsidR="00531A2C" w:rsidRPr="00531A2C">
        <w:rPr>
          <w:sz w:val="24"/>
          <w:szCs w:val="24"/>
        </w:rPr>
        <w:t xml:space="preserve"> </w:t>
      </w:r>
      <w:proofErr w:type="spellStart"/>
      <w:r w:rsidR="00531A2C" w:rsidRPr="00531A2C">
        <w:rPr>
          <w:sz w:val="24"/>
          <w:szCs w:val="24"/>
        </w:rPr>
        <w:t>cold</w:t>
      </w:r>
      <w:proofErr w:type="spellEnd"/>
      <w:r w:rsidR="00531A2C" w:rsidRPr="00531A2C">
        <w:rPr>
          <w:sz w:val="24"/>
          <w:szCs w:val="24"/>
        </w:rPr>
        <w:t xml:space="preserve"> </w:t>
      </w:r>
      <w:proofErr w:type="spellStart"/>
      <w:r w:rsidR="00531A2C" w:rsidRPr="00531A2C">
        <w:rPr>
          <w:sz w:val="24"/>
          <w:szCs w:val="24"/>
        </w:rPr>
        <w:t>weather</w:t>
      </w:r>
      <w:proofErr w:type="spellEnd"/>
      <w:r w:rsidR="00531A2C" w:rsidRPr="00531A2C">
        <w:rPr>
          <w:sz w:val="24"/>
          <w:szCs w:val="24"/>
        </w:rPr>
        <w:t xml:space="preserve">. </w:t>
      </w:r>
      <w:proofErr w:type="spellStart"/>
      <w:r w:rsidR="00531A2C" w:rsidRPr="00531A2C">
        <w:rPr>
          <w:sz w:val="24"/>
          <w:szCs w:val="24"/>
        </w:rPr>
        <w:t>One</w:t>
      </w:r>
      <w:proofErr w:type="spellEnd"/>
      <w:r w:rsidR="00531A2C" w:rsidRPr="00531A2C">
        <w:rPr>
          <w:sz w:val="24"/>
          <w:szCs w:val="24"/>
        </w:rPr>
        <w:t xml:space="preserve"> of </w:t>
      </w:r>
      <w:proofErr w:type="spellStart"/>
      <w:r w:rsidR="00531A2C" w:rsidRPr="00531A2C">
        <w:rPr>
          <w:sz w:val="24"/>
          <w:szCs w:val="24"/>
        </w:rPr>
        <w:t>them</w:t>
      </w:r>
      <w:proofErr w:type="spellEnd"/>
      <w:r w:rsidR="00531A2C" w:rsidRPr="00531A2C">
        <w:rPr>
          <w:sz w:val="24"/>
          <w:szCs w:val="24"/>
        </w:rPr>
        <w:t xml:space="preserve"> is </w:t>
      </w:r>
      <w:proofErr w:type="spellStart"/>
      <w:r w:rsidR="00531A2C" w:rsidRPr="00531A2C">
        <w:rPr>
          <w:sz w:val="24"/>
          <w:szCs w:val="24"/>
        </w:rPr>
        <w:t>to</w:t>
      </w:r>
      <w:proofErr w:type="spellEnd"/>
      <w:r w:rsidR="00531A2C" w:rsidRPr="00531A2C">
        <w:rPr>
          <w:sz w:val="24"/>
          <w:szCs w:val="24"/>
        </w:rPr>
        <w:t xml:space="preserve"> </w:t>
      </w:r>
      <w:proofErr w:type="spellStart"/>
      <w:r w:rsidR="00531A2C" w:rsidRPr="00531A2C">
        <w:rPr>
          <w:sz w:val="24"/>
          <w:szCs w:val="24"/>
        </w:rPr>
        <w:t>wear</w:t>
      </w:r>
      <w:proofErr w:type="spellEnd"/>
      <w:r w:rsidR="00531A2C" w:rsidRPr="00531A2C">
        <w:rPr>
          <w:sz w:val="24"/>
          <w:szCs w:val="24"/>
        </w:rPr>
        <w:t xml:space="preserve"> a </w:t>
      </w:r>
      <w:proofErr w:type="spellStart"/>
      <w:r w:rsidR="00531A2C" w:rsidRPr="00531A2C">
        <w:rPr>
          <w:sz w:val="24"/>
          <w:szCs w:val="24"/>
        </w:rPr>
        <w:t>winter</w:t>
      </w:r>
      <w:proofErr w:type="spellEnd"/>
      <w:r w:rsidR="00531A2C" w:rsidRPr="00531A2C">
        <w:rPr>
          <w:sz w:val="24"/>
          <w:szCs w:val="24"/>
        </w:rPr>
        <w:t xml:space="preserve"> tire. Of </w:t>
      </w:r>
      <w:proofErr w:type="spellStart"/>
      <w:r w:rsidR="00531A2C" w:rsidRPr="00531A2C">
        <w:rPr>
          <w:sz w:val="24"/>
          <w:szCs w:val="24"/>
        </w:rPr>
        <w:t>course</w:t>
      </w:r>
      <w:proofErr w:type="spellEnd"/>
      <w:r w:rsidR="00531A2C" w:rsidRPr="00531A2C">
        <w:rPr>
          <w:sz w:val="24"/>
          <w:szCs w:val="24"/>
        </w:rPr>
        <w:t xml:space="preserve">, it is </w:t>
      </w:r>
      <w:proofErr w:type="spellStart"/>
      <w:r w:rsidR="00531A2C" w:rsidRPr="00531A2C">
        <w:rPr>
          <w:sz w:val="24"/>
          <w:szCs w:val="24"/>
        </w:rPr>
        <w:t>necessary</w:t>
      </w:r>
      <w:proofErr w:type="spellEnd"/>
      <w:r w:rsidR="00531A2C" w:rsidRPr="00531A2C">
        <w:rPr>
          <w:sz w:val="24"/>
          <w:szCs w:val="24"/>
        </w:rPr>
        <w:t xml:space="preserve"> </w:t>
      </w:r>
      <w:proofErr w:type="spellStart"/>
      <w:r w:rsidR="00531A2C" w:rsidRPr="00531A2C">
        <w:rPr>
          <w:sz w:val="24"/>
          <w:szCs w:val="24"/>
        </w:rPr>
        <w:t>to</w:t>
      </w:r>
      <w:proofErr w:type="spellEnd"/>
      <w:r w:rsidR="00531A2C" w:rsidRPr="00531A2C">
        <w:rPr>
          <w:sz w:val="24"/>
          <w:szCs w:val="24"/>
        </w:rPr>
        <w:t xml:space="preserve"> pay </w:t>
      </w:r>
      <w:proofErr w:type="spellStart"/>
      <w:r w:rsidR="00531A2C" w:rsidRPr="00531A2C">
        <w:rPr>
          <w:sz w:val="24"/>
          <w:szCs w:val="24"/>
        </w:rPr>
        <w:t>attention</w:t>
      </w:r>
      <w:proofErr w:type="spellEnd"/>
      <w:r w:rsidR="00531A2C" w:rsidRPr="00531A2C">
        <w:rPr>
          <w:sz w:val="24"/>
          <w:szCs w:val="24"/>
        </w:rPr>
        <w:t xml:space="preserve"> </w:t>
      </w:r>
      <w:proofErr w:type="spellStart"/>
      <w:r w:rsidR="00531A2C" w:rsidRPr="00531A2C">
        <w:rPr>
          <w:sz w:val="24"/>
          <w:szCs w:val="24"/>
        </w:rPr>
        <w:t>to</w:t>
      </w:r>
      <w:proofErr w:type="spellEnd"/>
      <w:r w:rsidR="00531A2C" w:rsidRPr="00531A2C">
        <w:rPr>
          <w:sz w:val="24"/>
          <w:szCs w:val="24"/>
        </w:rPr>
        <w:t xml:space="preserve"> </w:t>
      </w:r>
      <w:proofErr w:type="spellStart"/>
      <w:r w:rsidR="00531A2C" w:rsidRPr="00531A2C">
        <w:rPr>
          <w:sz w:val="24"/>
          <w:szCs w:val="24"/>
        </w:rPr>
        <w:t>some</w:t>
      </w:r>
      <w:proofErr w:type="spellEnd"/>
      <w:r w:rsidR="00531A2C" w:rsidRPr="00531A2C">
        <w:rPr>
          <w:sz w:val="24"/>
          <w:szCs w:val="24"/>
        </w:rPr>
        <w:t xml:space="preserve"> </w:t>
      </w:r>
      <w:proofErr w:type="spellStart"/>
      <w:r w:rsidR="00531A2C" w:rsidRPr="00531A2C">
        <w:rPr>
          <w:sz w:val="24"/>
          <w:szCs w:val="24"/>
        </w:rPr>
        <w:t>issues</w:t>
      </w:r>
      <w:proofErr w:type="spellEnd"/>
      <w:r w:rsidR="00531A2C" w:rsidRPr="00531A2C">
        <w:rPr>
          <w:sz w:val="24"/>
          <w:szCs w:val="24"/>
        </w:rPr>
        <w:t xml:space="preserve"> in </w:t>
      </w:r>
      <w:proofErr w:type="spellStart"/>
      <w:r w:rsidR="00531A2C" w:rsidRPr="00531A2C">
        <w:rPr>
          <w:sz w:val="24"/>
          <w:szCs w:val="24"/>
        </w:rPr>
        <w:t>winter</w:t>
      </w:r>
      <w:proofErr w:type="spellEnd"/>
      <w:r w:rsidR="00531A2C" w:rsidRPr="00531A2C">
        <w:rPr>
          <w:sz w:val="24"/>
          <w:szCs w:val="24"/>
        </w:rPr>
        <w:t xml:space="preserve"> tire </w:t>
      </w:r>
      <w:proofErr w:type="spellStart"/>
      <w:r w:rsidR="00531A2C" w:rsidRPr="00531A2C">
        <w:rPr>
          <w:sz w:val="24"/>
          <w:szCs w:val="24"/>
        </w:rPr>
        <w:t>purchases</w:t>
      </w:r>
      <w:proofErr w:type="spellEnd"/>
      <w:r w:rsidR="00531A2C" w:rsidRPr="00531A2C">
        <w:rPr>
          <w:sz w:val="24"/>
          <w:szCs w:val="24"/>
        </w:rPr>
        <w:t xml:space="preserve">. </w:t>
      </w:r>
      <w:proofErr w:type="spellStart"/>
      <w:r w:rsidR="00531A2C" w:rsidRPr="00531A2C">
        <w:rPr>
          <w:sz w:val="24"/>
          <w:szCs w:val="24"/>
        </w:rPr>
        <w:t>We</w:t>
      </w:r>
      <w:proofErr w:type="spellEnd"/>
      <w:r w:rsidR="00531A2C" w:rsidRPr="00531A2C">
        <w:rPr>
          <w:sz w:val="24"/>
          <w:szCs w:val="24"/>
        </w:rPr>
        <w:t xml:space="preserve"> </w:t>
      </w:r>
      <w:proofErr w:type="spellStart"/>
      <w:r w:rsidR="00531A2C" w:rsidRPr="00531A2C">
        <w:rPr>
          <w:sz w:val="24"/>
          <w:szCs w:val="24"/>
        </w:rPr>
        <w:t>need</w:t>
      </w:r>
      <w:proofErr w:type="spellEnd"/>
      <w:r w:rsidR="00531A2C" w:rsidRPr="00531A2C">
        <w:rPr>
          <w:sz w:val="24"/>
          <w:szCs w:val="24"/>
        </w:rPr>
        <w:t xml:space="preserve"> </w:t>
      </w:r>
      <w:proofErr w:type="spellStart"/>
      <w:r w:rsidR="00531A2C" w:rsidRPr="00531A2C">
        <w:rPr>
          <w:sz w:val="24"/>
          <w:szCs w:val="24"/>
        </w:rPr>
        <w:t>to</w:t>
      </w:r>
      <w:proofErr w:type="spellEnd"/>
      <w:r w:rsidR="00531A2C" w:rsidRPr="00531A2C">
        <w:rPr>
          <w:sz w:val="24"/>
          <w:szCs w:val="24"/>
        </w:rPr>
        <w:t xml:space="preserve"> </w:t>
      </w:r>
      <w:proofErr w:type="spellStart"/>
      <w:r w:rsidR="00531A2C" w:rsidRPr="00531A2C">
        <w:rPr>
          <w:sz w:val="24"/>
          <w:szCs w:val="24"/>
        </w:rPr>
        <w:t>know</w:t>
      </w:r>
      <w:proofErr w:type="spellEnd"/>
      <w:r w:rsidR="00531A2C" w:rsidRPr="00531A2C">
        <w:rPr>
          <w:sz w:val="24"/>
          <w:szCs w:val="24"/>
        </w:rPr>
        <w:t xml:space="preserve"> </w:t>
      </w:r>
      <w:proofErr w:type="spellStart"/>
      <w:r w:rsidR="00531A2C" w:rsidRPr="00531A2C">
        <w:rPr>
          <w:sz w:val="24"/>
          <w:szCs w:val="24"/>
        </w:rPr>
        <w:t>which</w:t>
      </w:r>
      <w:proofErr w:type="spellEnd"/>
      <w:r w:rsidR="00531A2C" w:rsidRPr="00531A2C">
        <w:rPr>
          <w:sz w:val="24"/>
          <w:szCs w:val="24"/>
        </w:rPr>
        <w:t xml:space="preserve"> model of </w:t>
      </w:r>
      <w:proofErr w:type="spellStart"/>
      <w:r w:rsidR="00531A2C" w:rsidRPr="00531A2C">
        <w:rPr>
          <w:sz w:val="24"/>
          <w:szCs w:val="24"/>
        </w:rPr>
        <w:t>which</w:t>
      </w:r>
      <w:proofErr w:type="spellEnd"/>
      <w:r w:rsidR="00531A2C" w:rsidRPr="00531A2C">
        <w:rPr>
          <w:sz w:val="24"/>
          <w:szCs w:val="24"/>
        </w:rPr>
        <w:t xml:space="preserve"> </w:t>
      </w:r>
      <w:proofErr w:type="spellStart"/>
      <w:r w:rsidR="00531A2C" w:rsidRPr="00531A2C">
        <w:rPr>
          <w:sz w:val="24"/>
          <w:szCs w:val="24"/>
        </w:rPr>
        <w:t>brand</w:t>
      </w:r>
      <w:proofErr w:type="spellEnd"/>
      <w:r w:rsidR="00531A2C" w:rsidRPr="00531A2C">
        <w:rPr>
          <w:sz w:val="24"/>
          <w:szCs w:val="24"/>
        </w:rPr>
        <w:t xml:space="preserve"> </w:t>
      </w:r>
      <w:proofErr w:type="spellStart"/>
      <w:r w:rsidR="00531A2C" w:rsidRPr="00531A2C">
        <w:rPr>
          <w:sz w:val="24"/>
          <w:szCs w:val="24"/>
        </w:rPr>
        <w:t>to</w:t>
      </w:r>
      <w:proofErr w:type="spellEnd"/>
      <w:r w:rsidR="00531A2C" w:rsidRPr="00531A2C">
        <w:rPr>
          <w:sz w:val="24"/>
          <w:szCs w:val="24"/>
        </w:rPr>
        <w:t xml:space="preserve"> </w:t>
      </w:r>
      <w:proofErr w:type="spellStart"/>
      <w:r w:rsidR="00531A2C" w:rsidRPr="00531A2C">
        <w:rPr>
          <w:sz w:val="24"/>
          <w:szCs w:val="24"/>
        </w:rPr>
        <w:t>choose</w:t>
      </w:r>
      <w:proofErr w:type="spellEnd"/>
      <w:r w:rsidR="00531A2C" w:rsidRPr="00531A2C">
        <w:rPr>
          <w:sz w:val="24"/>
          <w:szCs w:val="24"/>
        </w:rPr>
        <w:t xml:space="preserve">. </w:t>
      </w:r>
      <w:proofErr w:type="spellStart"/>
      <w:r w:rsidR="00531A2C" w:rsidRPr="00531A2C">
        <w:rPr>
          <w:sz w:val="24"/>
          <w:szCs w:val="24"/>
        </w:rPr>
        <w:t>This</w:t>
      </w:r>
      <w:proofErr w:type="spellEnd"/>
      <w:r w:rsidR="00531A2C" w:rsidRPr="00531A2C">
        <w:rPr>
          <w:sz w:val="24"/>
          <w:szCs w:val="24"/>
        </w:rPr>
        <w:t xml:space="preserve"> </w:t>
      </w:r>
      <w:proofErr w:type="spellStart"/>
      <w:r w:rsidR="00531A2C" w:rsidRPr="00531A2C">
        <w:rPr>
          <w:sz w:val="24"/>
          <w:szCs w:val="24"/>
        </w:rPr>
        <w:t>study</w:t>
      </w:r>
      <w:proofErr w:type="spellEnd"/>
      <w:r w:rsidR="00531A2C" w:rsidRPr="00531A2C">
        <w:rPr>
          <w:sz w:val="24"/>
          <w:szCs w:val="24"/>
        </w:rPr>
        <w:t xml:space="preserve"> </w:t>
      </w:r>
      <w:r w:rsidR="00EB426D">
        <w:rPr>
          <w:sz w:val="24"/>
          <w:szCs w:val="24"/>
        </w:rPr>
        <w:t>is</w:t>
      </w:r>
      <w:r w:rsidR="00531A2C" w:rsidRPr="00531A2C">
        <w:rPr>
          <w:sz w:val="24"/>
          <w:szCs w:val="24"/>
        </w:rPr>
        <w:t xml:space="preserve"> </w:t>
      </w:r>
      <w:proofErr w:type="spellStart"/>
      <w:r w:rsidR="00531A2C" w:rsidRPr="00531A2C">
        <w:rPr>
          <w:sz w:val="24"/>
          <w:szCs w:val="24"/>
        </w:rPr>
        <w:t>made</w:t>
      </w:r>
      <w:proofErr w:type="spellEnd"/>
      <w:r w:rsidR="00531A2C" w:rsidRPr="00531A2C">
        <w:rPr>
          <w:sz w:val="24"/>
          <w:szCs w:val="24"/>
        </w:rPr>
        <w:t xml:space="preserve"> </w:t>
      </w:r>
      <w:proofErr w:type="spellStart"/>
      <w:r w:rsidR="00531A2C" w:rsidRPr="00531A2C">
        <w:rPr>
          <w:sz w:val="24"/>
          <w:szCs w:val="24"/>
        </w:rPr>
        <w:t>to</w:t>
      </w:r>
      <w:proofErr w:type="spellEnd"/>
      <w:r w:rsidR="00531A2C" w:rsidRPr="00531A2C">
        <w:rPr>
          <w:sz w:val="24"/>
          <w:szCs w:val="24"/>
        </w:rPr>
        <w:t xml:space="preserve"> </w:t>
      </w:r>
      <w:proofErr w:type="spellStart"/>
      <w:r w:rsidR="00531A2C" w:rsidRPr="00531A2C">
        <w:rPr>
          <w:sz w:val="24"/>
          <w:szCs w:val="24"/>
        </w:rPr>
        <w:t>assist</w:t>
      </w:r>
      <w:proofErr w:type="spellEnd"/>
      <w:r w:rsidR="00531A2C" w:rsidRPr="00531A2C">
        <w:rPr>
          <w:sz w:val="24"/>
          <w:szCs w:val="24"/>
        </w:rPr>
        <w:t xml:space="preserve"> </w:t>
      </w:r>
      <w:proofErr w:type="spellStart"/>
      <w:r w:rsidR="00531A2C" w:rsidRPr="00531A2C">
        <w:rPr>
          <w:sz w:val="24"/>
          <w:szCs w:val="24"/>
        </w:rPr>
        <w:t>the</w:t>
      </w:r>
      <w:proofErr w:type="spellEnd"/>
      <w:r w:rsidR="00531A2C" w:rsidRPr="00531A2C">
        <w:rPr>
          <w:sz w:val="24"/>
          <w:szCs w:val="24"/>
        </w:rPr>
        <w:t xml:space="preserve"> </w:t>
      </w:r>
      <w:proofErr w:type="spellStart"/>
      <w:r w:rsidR="00531A2C" w:rsidRPr="00531A2C">
        <w:rPr>
          <w:sz w:val="24"/>
          <w:szCs w:val="24"/>
        </w:rPr>
        <w:t>decisions</w:t>
      </w:r>
      <w:proofErr w:type="spellEnd"/>
      <w:r w:rsidR="00531A2C" w:rsidRPr="00531A2C">
        <w:rPr>
          <w:sz w:val="24"/>
          <w:szCs w:val="24"/>
        </w:rPr>
        <w:t xml:space="preserve"> </w:t>
      </w:r>
      <w:proofErr w:type="spellStart"/>
      <w:r w:rsidR="00531A2C" w:rsidRPr="00531A2C">
        <w:rPr>
          <w:sz w:val="24"/>
          <w:szCs w:val="24"/>
        </w:rPr>
        <w:t>to</w:t>
      </w:r>
      <w:proofErr w:type="spellEnd"/>
      <w:r w:rsidR="00531A2C" w:rsidRPr="00531A2C">
        <w:rPr>
          <w:sz w:val="24"/>
          <w:szCs w:val="24"/>
        </w:rPr>
        <w:t xml:space="preserve"> be </w:t>
      </w:r>
      <w:proofErr w:type="spellStart"/>
      <w:r w:rsidR="00531A2C" w:rsidRPr="00531A2C">
        <w:rPr>
          <w:sz w:val="24"/>
          <w:szCs w:val="24"/>
        </w:rPr>
        <w:t>taken</w:t>
      </w:r>
      <w:proofErr w:type="spellEnd"/>
      <w:r w:rsidR="00531A2C" w:rsidRPr="00531A2C">
        <w:rPr>
          <w:sz w:val="24"/>
          <w:szCs w:val="24"/>
        </w:rPr>
        <w:t xml:space="preserve">. </w:t>
      </w:r>
      <w:proofErr w:type="spellStart"/>
      <w:r w:rsidR="00531A2C" w:rsidRPr="00531A2C">
        <w:rPr>
          <w:sz w:val="24"/>
          <w:szCs w:val="24"/>
        </w:rPr>
        <w:t>Analytical</w:t>
      </w:r>
      <w:proofErr w:type="spellEnd"/>
      <w:r w:rsidR="00531A2C" w:rsidRPr="00531A2C">
        <w:rPr>
          <w:sz w:val="24"/>
          <w:szCs w:val="24"/>
        </w:rPr>
        <w:t xml:space="preserve"> Network </w:t>
      </w:r>
      <w:proofErr w:type="spellStart"/>
      <w:r w:rsidR="00531A2C" w:rsidRPr="00531A2C">
        <w:rPr>
          <w:sz w:val="24"/>
          <w:szCs w:val="24"/>
        </w:rPr>
        <w:t>Process</w:t>
      </w:r>
      <w:proofErr w:type="spellEnd"/>
      <w:r w:rsidR="00531A2C" w:rsidRPr="00531A2C">
        <w:rPr>
          <w:sz w:val="24"/>
          <w:szCs w:val="24"/>
        </w:rPr>
        <w:t xml:space="preserve"> (ANP) </w:t>
      </w:r>
      <w:proofErr w:type="spellStart"/>
      <w:r w:rsidR="00EB426D">
        <w:rPr>
          <w:sz w:val="24"/>
          <w:szCs w:val="24"/>
        </w:rPr>
        <w:t>t</w:t>
      </w:r>
      <w:r w:rsidR="00531A2C" w:rsidRPr="00531A2C">
        <w:rPr>
          <w:sz w:val="24"/>
          <w:szCs w:val="24"/>
        </w:rPr>
        <w:t>heory</w:t>
      </w:r>
      <w:proofErr w:type="spellEnd"/>
      <w:r w:rsidR="00531A2C" w:rsidRPr="00531A2C">
        <w:rPr>
          <w:sz w:val="24"/>
          <w:szCs w:val="24"/>
        </w:rPr>
        <w:t xml:space="preserve"> </w:t>
      </w:r>
      <w:r w:rsidR="00EB426D">
        <w:rPr>
          <w:sz w:val="24"/>
          <w:szCs w:val="24"/>
        </w:rPr>
        <w:t xml:space="preserve">of </w:t>
      </w:r>
      <w:r w:rsidR="00EB426D" w:rsidRPr="00EB426D">
        <w:rPr>
          <w:sz w:val="24"/>
          <w:szCs w:val="24"/>
        </w:rPr>
        <w:t xml:space="preserve">Thomas </w:t>
      </w:r>
      <w:proofErr w:type="spellStart"/>
      <w:r w:rsidR="00EB426D" w:rsidRPr="00EB426D">
        <w:rPr>
          <w:sz w:val="24"/>
          <w:szCs w:val="24"/>
        </w:rPr>
        <w:t>Saaty's</w:t>
      </w:r>
      <w:proofErr w:type="spellEnd"/>
      <w:r w:rsidR="00EB426D" w:rsidRPr="00EB426D">
        <w:rPr>
          <w:sz w:val="24"/>
          <w:szCs w:val="24"/>
        </w:rPr>
        <w:t xml:space="preserve"> </w:t>
      </w:r>
      <w:proofErr w:type="spellStart"/>
      <w:r w:rsidR="00EB426D" w:rsidRPr="00EB426D">
        <w:rPr>
          <w:sz w:val="24"/>
          <w:szCs w:val="24"/>
        </w:rPr>
        <w:t>multi-criteria</w:t>
      </w:r>
      <w:proofErr w:type="spellEnd"/>
      <w:r w:rsidR="00EB426D" w:rsidRPr="00EB426D">
        <w:rPr>
          <w:sz w:val="24"/>
          <w:szCs w:val="24"/>
        </w:rPr>
        <w:t xml:space="preserve"> </w:t>
      </w:r>
      <w:proofErr w:type="spellStart"/>
      <w:r w:rsidR="00EB426D" w:rsidRPr="00EB426D">
        <w:rPr>
          <w:sz w:val="24"/>
          <w:szCs w:val="24"/>
        </w:rPr>
        <w:t>decision</w:t>
      </w:r>
      <w:proofErr w:type="spellEnd"/>
      <w:r w:rsidR="00EB426D" w:rsidRPr="00EB426D">
        <w:rPr>
          <w:sz w:val="24"/>
          <w:szCs w:val="24"/>
        </w:rPr>
        <w:t xml:space="preserve"> </w:t>
      </w:r>
      <w:proofErr w:type="spellStart"/>
      <w:r w:rsidR="00EB426D" w:rsidRPr="00EB426D">
        <w:rPr>
          <w:sz w:val="24"/>
          <w:szCs w:val="24"/>
        </w:rPr>
        <w:t>making</w:t>
      </w:r>
      <w:proofErr w:type="spellEnd"/>
      <w:r w:rsidR="00EB426D" w:rsidRPr="00EB426D">
        <w:rPr>
          <w:sz w:val="24"/>
          <w:szCs w:val="24"/>
        </w:rPr>
        <w:t xml:space="preserve"> </w:t>
      </w:r>
      <w:proofErr w:type="spellStart"/>
      <w:r w:rsidR="00EB426D" w:rsidRPr="00EB426D">
        <w:rPr>
          <w:sz w:val="24"/>
          <w:szCs w:val="24"/>
        </w:rPr>
        <w:t>process</w:t>
      </w:r>
      <w:proofErr w:type="spellEnd"/>
      <w:r w:rsidR="00EB426D" w:rsidRPr="00EB426D">
        <w:rPr>
          <w:sz w:val="24"/>
          <w:szCs w:val="24"/>
        </w:rPr>
        <w:t xml:space="preserve"> </w:t>
      </w:r>
      <w:r w:rsidR="00EB426D">
        <w:rPr>
          <w:sz w:val="24"/>
          <w:szCs w:val="24"/>
        </w:rPr>
        <w:t>i</w:t>
      </w:r>
      <w:r w:rsidR="00531A2C" w:rsidRPr="00531A2C">
        <w:rPr>
          <w:sz w:val="24"/>
          <w:szCs w:val="24"/>
        </w:rPr>
        <w:t xml:space="preserve">s </w:t>
      </w:r>
      <w:proofErr w:type="spellStart"/>
      <w:r w:rsidR="00EB426D">
        <w:rPr>
          <w:sz w:val="24"/>
          <w:szCs w:val="24"/>
        </w:rPr>
        <w:t>appli</w:t>
      </w:r>
      <w:r w:rsidR="00531A2C" w:rsidRPr="00531A2C">
        <w:rPr>
          <w:sz w:val="24"/>
          <w:szCs w:val="24"/>
        </w:rPr>
        <w:t>ed</w:t>
      </w:r>
      <w:proofErr w:type="spellEnd"/>
      <w:r w:rsidR="00531A2C" w:rsidRPr="00531A2C">
        <w:rPr>
          <w:sz w:val="24"/>
          <w:szCs w:val="24"/>
        </w:rPr>
        <w:t xml:space="preserve">. A </w:t>
      </w:r>
      <w:proofErr w:type="spellStart"/>
      <w:r w:rsidR="00531A2C" w:rsidRPr="00531A2C">
        <w:rPr>
          <w:sz w:val="24"/>
          <w:szCs w:val="24"/>
        </w:rPr>
        <w:t>suggestion</w:t>
      </w:r>
      <w:proofErr w:type="spellEnd"/>
      <w:r w:rsidR="00531A2C" w:rsidRPr="00531A2C">
        <w:rPr>
          <w:sz w:val="24"/>
          <w:szCs w:val="24"/>
        </w:rPr>
        <w:t xml:space="preserve"> has </w:t>
      </w:r>
      <w:proofErr w:type="spellStart"/>
      <w:r w:rsidR="00531A2C" w:rsidRPr="00531A2C">
        <w:rPr>
          <w:sz w:val="24"/>
          <w:szCs w:val="24"/>
        </w:rPr>
        <w:t>been</w:t>
      </w:r>
      <w:proofErr w:type="spellEnd"/>
      <w:r w:rsidR="00531A2C" w:rsidRPr="00531A2C">
        <w:rPr>
          <w:sz w:val="24"/>
          <w:szCs w:val="24"/>
        </w:rPr>
        <w:t xml:space="preserve"> </w:t>
      </w:r>
      <w:proofErr w:type="spellStart"/>
      <w:r w:rsidR="00531A2C" w:rsidRPr="00531A2C">
        <w:rPr>
          <w:sz w:val="24"/>
          <w:szCs w:val="24"/>
        </w:rPr>
        <w:t>presented</w:t>
      </w:r>
      <w:proofErr w:type="spellEnd"/>
      <w:r w:rsidR="00531A2C" w:rsidRPr="00531A2C">
        <w:rPr>
          <w:sz w:val="24"/>
          <w:szCs w:val="24"/>
        </w:rPr>
        <w:t xml:space="preserve"> </w:t>
      </w:r>
      <w:proofErr w:type="spellStart"/>
      <w:r w:rsidR="00531A2C" w:rsidRPr="00531A2C">
        <w:rPr>
          <w:sz w:val="24"/>
          <w:szCs w:val="24"/>
        </w:rPr>
        <w:t>to</w:t>
      </w:r>
      <w:proofErr w:type="spellEnd"/>
      <w:r w:rsidR="00531A2C" w:rsidRPr="00531A2C">
        <w:rPr>
          <w:sz w:val="24"/>
          <w:szCs w:val="24"/>
        </w:rPr>
        <w:t xml:space="preserve"> </w:t>
      </w:r>
      <w:proofErr w:type="spellStart"/>
      <w:r w:rsidR="00531A2C" w:rsidRPr="00531A2C">
        <w:rPr>
          <w:sz w:val="24"/>
          <w:szCs w:val="24"/>
        </w:rPr>
        <w:t>the</w:t>
      </w:r>
      <w:proofErr w:type="spellEnd"/>
      <w:r w:rsidR="00531A2C" w:rsidRPr="00531A2C">
        <w:rPr>
          <w:sz w:val="24"/>
          <w:szCs w:val="24"/>
        </w:rPr>
        <w:t xml:space="preserve"> </w:t>
      </w:r>
      <w:proofErr w:type="spellStart"/>
      <w:r w:rsidR="00531A2C" w:rsidRPr="00531A2C">
        <w:rPr>
          <w:sz w:val="24"/>
          <w:szCs w:val="24"/>
        </w:rPr>
        <w:t>consumer</w:t>
      </w:r>
      <w:proofErr w:type="spellEnd"/>
      <w:r w:rsidR="00531A2C" w:rsidRPr="00531A2C">
        <w:rPr>
          <w:sz w:val="24"/>
          <w:szCs w:val="24"/>
        </w:rPr>
        <w:t xml:space="preserve"> in </w:t>
      </w:r>
      <w:proofErr w:type="spellStart"/>
      <w:r w:rsidR="00531A2C" w:rsidRPr="00531A2C">
        <w:rPr>
          <w:sz w:val="24"/>
          <w:szCs w:val="24"/>
        </w:rPr>
        <w:t>the</w:t>
      </w:r>
      <w:proofErr w:type="spellEnd"/>
      <w:r w:rsidR="00531A2C" w:rsidRPr="00531A2C">
        <w:rPr>
          <w:sz w:val="24"/>
          <w:szCs w:val="24"/>
        </w:rPr>
        <w:t xml:space="preserve"> </w:t>
      </w:r>
      <w:proofErr w:type="spellStart"/>
      <w:r w:rsidR="00531A2C" w:rsidRPr="00531A2C">
        <w:rPr>
          <w:sz w:val="24"/>
          <w:szCs w:val="24"/>
        </w:rPr>
        <w:t>result</w:t>
      </w:r>
      <w:proofErr w:type="spellEnd"/>
      <w:r>
        <w:rPr>
          <w:sz w:val="24"/>
          <w:szCs w:val="24"/>
        </w:rPr>
        <w:t xml:space="preserve"> </w:t>
      </w:r>
      <w:proofErr w:type="spellStart"/>
      <w:r>
        <w:rPr>
          <w:sz w:val="24"/>
          <w:szCs w:val="24"/>
        </w:rPr>
        <w:t>section</w:t>
      </w:r>
      <w:proofErr w:type="spellEnd"/>
      <w:r w:rsidR="00531A2C" w:rsidRPr="00531A2C">
        <w:rPr>
          <w:sz w:val="24"/>
          <w:szCs w:val="24"/>
        </w:rPr>
        <w:t>.</w:t>
      </w:r>
    </w:p>
    <w:p w14:paraId="13258A58" w14:textId="2239128F" w:rsidR="00531A2C" w:rsidRDefault="00531A2C" w:rsidP="007535A7">
      <w:pPr>
        <w:jc w:val="center"/>
        <w:rPr>
          <w:sz w:val="24"/>
          <w:szCs w:val="24"/>
        </w:rPr>
      </w:pPr>
    </w:p>
    <w:p w14:paraId="0289C175" w14:textId="46FED534" w:rsidR="00531A2C" w:rsidRPr="00531A2C" w:rsidRDefault="00531A2C" w:rsidP="007535A7">
      <w:pPr>
        <w:jc w:val="center"/>
        <w:rPr>
          <w:sz w:val="24"/>
          <w:szCs w:val="24"/>
        </w:rPr>
      </w:pPr>
      <w:proofErr w:type="spellStart"/>
      <w:r>
        <w:rPr>
          <w:b/>
          <w:bCs/>
          <w:sz w:val="24"/>
          <w:szCs w:val="24"/>
        </w:rPr>
        <w:t>Keywords</w:t>
      </w:r>
      <w:proofErr w:type="spellEnd"/>
      <w:r>
        <w:rPr>
          <w:b/>
          <w:bCs/>
          <w:sz w:val="24"/>
          <w:szCs w:val="24"/>
        </w:rPr>
        <w:t xml:space="preserve">: </w:t>
      </w:r>
      <w:r>
        <w:rPr>
          <w:sz w:val="24"/>
          <w:szCs w:val="24"/>
        </w:rPr>
        <w:t>Multi-</w:t>
      </w:r>
      <w:proofErr w:type="spellStart"/>
      <w:r>
        <w:rPr>
          <w:sz w:val="24"/>
          <w:szCs w:val="24"/>
        </w:rPr>
        <w:t>Criteria</w:t>
      </w:r>
      <w:proofErr w:type="spellEnd"/>
      <w:r>
        <w:rPr>
          <w:sz w:val="24"/>
          <w:szCs w:val="24"/>
        </w:rPr>
        <w:t xml:space="preserve"> </w:t>
      </w:r>
      <w:proofErr w:type="spellStart"/>
      <w:r>
        <w:rPr>
          <w:sz w:val="24"/>
          <w:szCs w:val="24"/>
        </w:rPr>
        <w:t>Decision</w:t>
      </w:r>
      <w:proofErr w:type="spellEnd"/>
      <w:r>
        <w:rPr>
          <w:sz w:val="24"/>
          <w:szCs w:val="24"/>
        </w:rPr>
        <w:t xml:space="preserve">, </w:t>
      </w:r>
      <w:proofErr w:type="spellStart"/>
      <w:r>
        <w:rPr>
          <w:sz w:val="24"/>
          <w:szCs w:val="24"/>
        </w:rPr>
        <w:t>Analytic</w:t>
      </w:r>
      <w:proofErr w:type="spellEnd"/>
      <w:r>
        <w:rPr>
          <w:sz w:val="24"/>
          <w:szCs w:val="24"/>
        </w:rPr>
        <w:t xml:space="preserve"> Network </w:t>
      </w:r>
      <w:proofErr w:type="spellStart"/>
      <w:r>
        <w:rPr>
          <w:sz w:val="24"/>
          <w:szCs w:val="24"/>
        </w:rPr>
        <w:t>Process</w:t>
      </w:r>
      <w:proofErr w:type="spellEnd"/>
      <w:r>
        <w:rPr>
          <w:sz w:val="24"/>
          <w:szCs w:val="24"/>
        </w:rPr>
        <w:t xml:space="preserve">, </w:t>
      </w:r>
      <w:proofErr w:type="spellStart"/>
      <w:r w:rsidR="00EB426D">
        <w:rPr>
          <w:sz w:val="24"/>
          <w:szCs w:val="24"/>
        </w:rPr>
        <w:t>Winter</w:t>
      </w:r>
      <w:proofErr w:type="spellEnd"/>
      <w:r w:rsidR="00EB426D">
        <w:rPr>
          <w:sz w:val="24"/>
          <w:szCs w:val="24"/>
        </w:rPr>
        <w:t xml:space="preserve"> Tire </w:t>
      </w:r>
      <w:proofErr w:type="spellStart"/>
      <w:r w:rsidR="00EB426D">
        <w:rPr>
          <w:sz w:val="24"/>
          <w:szCs w:val="24"/>
        </w:rPr>
        <w:t>Selection</w:t>
      </w:r>
      <w:proofErr w:type="spellEnd"/>
    </w:p>
    <w:p w14:paraId="2123502D" w14:textId="62C78F02" w:rsidR="007535A7" w:rsidRDefault="007535A7" w:rsidP="007535A7">
      <w:pPr>
        <w:jc w:val="center"/>
        <w:rPr>
          <w:sz w:val="24"/>
          <w:szCs w:val="24"/>
        </w:rPr>
      </w:pPr>
    </w:p>
    <w:p w14:paraId="1CC63691" w14:textId="7B280F4C" w:rsidR="007535A7" w:rsidRDefault="007535A7" w:rsidP="007535A7">
      <w:pPr>
        <w:jc w:val="center"/>
        <w:rPr>
          <w:sz w:val="24"/>
          <w:szCs w:val="24"/>
        </w:rPr>
      </w:pPr>
    </w:p>
    <w:p w14:paraId="4ADFC068" w14:textId="04E541E8" w:rsidR="007535A7" w:rsidRDefault="007535A7" w:rsidP="007535A7">
      <w:pPr>
        <w:jc w:val="center"/>
        <w:rPr>
          <w:sz w:val="24"/>
          <w:szCs w:val="24"/>
        </w:rPr>
      </w:pPr>
    </w:p>
    <w:p w14:paraId="0EFA207F" w14:textId="77777777" w:rsidR="00544874" w:rsidRPr="00384465" w:rsidRDefault="007535A7" w:rsidP="00544874">
      <w:pPr>
        <w:jc w:val="both"/>
        <w:rPr>
          <w:b/>
          <w:bCs/>
          <w:sz w:val="24"/>
          <w:szCs w:val="24"/>
        </w:rPr>
      </w:pPr>
      <w:r w:rsidRPr="00384465">
        <w:rPr>
          <w:b/>
          <w:bCs/>
          <w:sz w:val="24"/>
          <w:szCs w:val="24"/>
        </w:rPr>
        <w:t>1. GİRİŞ</w:t>
      </w:r>
    </w:p>
    <w:p w14:paraId="0C713C72" w14:textId="36221545" w:rsidR="00544874" w:rsidRDefault="00544874" w:rsidP="00544874">
      <w:pPr>
        <w:jc w:val="both"/>
        <w:rPr>
          <w:b/>
          <w:bCs/>
        </w:rPr>
      </w:pPr>
      <w:r>
        <w:t xml:space="preserve"> </w:t>
      </w:r>
      <w:r w:rsidR="0007789D">
        <w:t>Otomobil sahibi olmak çoğu insanın isteğidir. Kişilerin çeşitli nedenlerle bir yerlere ulaşmak istemesi nedeniyle otomobil sahibi olmak çok önemli bir hal almaktadır.</w:t>
      </w:r>
      <w:r>
        <w:t xml:space="preserve"> </w:t>
      </w:r>
      <w:r w:rsidR="007535A7">
        <w:t xml:space="preserve">Bir </w:t>
      </w:r>
      <w:r>
        <w:t>otomobil</w:t>
      </w:r>
      <w:r w:rsidR="007535A7">
        <w:t xml:space="preserve"> satın</w:t>
      </w:r>
      <w:r w:rsidR="0007789D">
        <w:t xml:space="preserve"> almak için büyük miktarlar gerektiği söylenebilir.</w:t>
      </w:r>
      <w:r w:rsidR="007535A7">
        <w:t xml:space="preserve"> </w:t>
      </w:r>
      <w:r w:rsidR="0007789D">
        <w:t>Aynı zamanda</w:t>
      </w:r>
      <w:r w:rsidR="007535A7">
        <w:t>, tüketiciler için otomobil</w:t>
      </w:r>
      <w:r>
        <w:t>in yanında kış lastiği</w:t>
      </w:r>
      <w:r w:rsidR="0007789D">
        <w:t xml:space="preserve"> satın almanın ve</w:t>
      </w:r>
      <w:r>
        <w:t xml:space="preserve"> seçiminin de</w:t>
      </w:r>
      <w:r w:rsidR="007535A7">
        <w:t xml:space="preserve"> en doğru kararın verilebilmesi </w:t>
      </w:r>
      <w:r>
        <w:t>çok</w:t>
      </w:r>
      <w:r w:rsidR="007535A7">
        <w:t xml:space="preserve"> önemli bir konu</w:t>
      </w:r>
      <w:r>
        <w:t>dur</w:t>
      </w:r>
      <w:r w:rsidR="007535A7">
        <w:t>.</w:t>
      </w:r>
    </w:p>
    <w:p w14:paraId="435CEA02" w14:textId="4899A162" w:rsidR="00544874" w:rsidRDefault="007535A7" w:rsidP="007535A7">
      <w:pPr>
        <w:jc w:val="both"/>
      </w:pPr>
      <w:r>
        <w:t xml:space="preserve"> Otomobil</w:t>
      </w:r>
      <w:r w:rsidR="00544874">
        <w:t xml:space="preserve"> kış lastiği</w:t>
      </w:r>
      <w:r>
        <w:t xml:space="preserve"> seçiminde </w:t>
      </w:r>
      <w:r w:rsidR="0007789D">
        <w:t>genel</w:t>
      </w:r>
      <w:r>
        <w:t xml:space="preserve"> </w:t>
      </w:r>
      <w:r w:rsidR="00544874">
        <w:t>faktörler</w:t>
      </w:r>
      <w:r w:rsidR="0007789D">
        <w:t>le birlikte</w:t>
      </w:r>
      <w:r>
        <w:t xml:space="preserve"> </w:t>
      </w:r>
      <w:r w:rsidR="0007789D">
        <w:t>birden fazla</w:t>
      </w:r>
      <w:r>
        <w:t xml:space="preserve"> </w:t>
      </w:r>
      <w:r w:rsidR="0007789D">
        <w:t>özel</w:t>
      </w:r>
      <w:r>
        <w:t xml:space="preserve"> </w:t>
      </w:r>
      <w:r w:rsidR="00544874">
        <w:t>faktörlerin</w:t>
      </w:r>
      <w:r>
        <w:t xml:space="preserve"> de </w:t>
      </w:r>
      <w:r w:rsidR="0007789D">
        <w:t>göz önünde bulundurulması</w:t>
      </w:r>
      <w:r>
        <w:t xml:space="preserve"> gerektiğinden, bu </w:t>
      </w:r>
      <w:r w:rsidR="00544874">
        <w:t>problemin</w:t>
      </w:r>
      <w:r>
        <w:t xml:space="preserve"> çözümünde A</w:t>
      </w:r>
      <w:r w:rsidR="002E1AED">
        <w:t>N</w:t>
      </w:r>
      <w:r w:rsidR="00544874">
        <w:t>P</w:t>
      </w:r>
      <w:r>
        <w:t xml:space="preserve"> kullanımının daha </w:t>
      </w:r>
      <w:r w:rsidR="00544874">
        <w:t>yerinde</w:t>
      </w:r>
      <w:r>
        <w:t xml:space="preserve"> olacağı söylenebilir.</w:t>
      </w:r>
    </w:p>
    <w:p w14:paraId="018B17C6" w14:textId="50F8C220" w:rsidR="00775E85" w:rsidRDefault="00775E85" w:rsidP="00775E85">
      <w:pPr>
        <w:jc w:val="both"/>
        <w:rPr>
          <w:b/>
          <w:bCs/>
        </w:rPr>
      </w:pPr>
      <w:r w:rsidRPr="003F14FA">
        <w:rPr>
          <w:b/>
          <w:bCs/>
        </w:rPr>
        <w:t xml:space="preserve">Neden </w:t>
      </w:r>
      <w:r w:rsidR="00FF5501">
        <w:rPr>
          <w:b/>
          <w:bCs/>
        </w:rPr>
        <w:t>Kış</w:t>
      </w:r>
      <w:r w:rsidRPr="003F14FA">
        <w:rPr>
          <w:b/>
          <w:bCs/>
        </w:rPr>
        <w:t xml:space="preserve"> Lastiği Kullanmalıyız?</w:t>
      </w:r>
    </w:p>
    <w:p w14:paraId="501BC0EC" w14:textId="2517322E" w:rsidR="00775E85" w:rsidRDefault="00775E85" w:rsidP="00775E85">
      <w:pPr>
        <w:jc w:val="both"/>
      </w:pPr>
      <w:r w:rsidRPr="003F14FA">
        <w:t>K</w:t>
      </w:r>
      <w:r w:rsidR="00FF5501">
        <w:t>ış</w:t>
      </w:r>
      <w:r w:rsidRPr="003F14FA">
        <w:t xml:space="preserve"> lastiği, hava </w:t>
      </w:r>
      <w:r w:rsidR="00FF5501">
        <w:t>şartlarından</w:t>
      </w:r>
      <w:r w:rsidRPr="003F14FA">
        <w:t xml:space="preserve"> </w:t>
      </w:r>
      <w:r w:rsidR="00FF5501">
        <w:t>özgür</w:t>
      </w:r>
      <w:r w:rsidRPr="003F14FA">
        <w:t xml:space="preserve"> olarak </w:t>
      </w:r>
      <w:r w:rsidR="00FF5501">
        <w:t>hava sıcaklığı</w:t>
      </w:r>
      <w:r w:rsidRPr="003F14FA">
        <w:t xml:space="preserve"> 7 santigrat derecenin altına </w:t>
      </w:r>
      <w:r w:rsidR="00FF5501">
        <w:t>indiği zamanlar için kullanıma açık hale getirilmek için</w:t>
      </w:r>
      <w:r w:rsidRPr="003F14FA">
        <w:t xml:space="preserve"> üretilmektedir. Ülkemizde kış lasti</w:t>
      </w:r>
      <w:r w:rsidR="00FF5501">
        <w:t>ği takma bilinci çok geç gelmiştir. Günümüzde bu oran gün geçtikçe artsa bile</w:t>
      </w:r>
      <w:r w:rsidRPr="003F14FA">
        <w:t xml:space="preserve"> </w:t>
      </w:r>
      <w:r w:rsidR="00FF5501">
        <w:t>yine de düşüktür. Ancak</w:t>
      </w:r>
      <w:r w:rsidRPr="003F14FA">
        <w:t xml:space="preserve"> </w:t>
      </w:r>
      <w:r w:rsidR="00FF5501">
        <w:t>otomobil yolculuğunun</w:t>
      </w:r>
      <w:r w:rsidRPr="003F14FA">
        <w:t xml:space="preserve"> güvenliği </w:t>
      </w:r>
      <w:r w:rsidR="00FF5501">
        <w:t>için</w:t>
      </w:r>
      <w:r w:rsidRPr="003F14FA">
        <w:t xml:space="preserve"> bu konunun </w:t>
      </w:r>
      <w:r w:rsidR="00FF5501">
        <w:t>göz ardı edilmemesi gereklidir.</w:t>
      </w:r>
    </w:p>
    <w:p w14:paraId="05ECD419" w14:textId="77777777" w:rsidR="00C25CC1" w:rsidRDefault="00C25CC1" w:rsidP="00775E85">
      <w:pPr>
        <w:jc w:val="both"/>
      </w:pPr>
    </w:p>
    <w:p w14:paraId="53C50E34" w14:textId="7E6FC246" w:rsidR="00775E85" w:rsidRDefault="00FF5501" w:rsidP="00775E85">
      <w:pPr>
        <w:jc w:val="both"/>
      </w:pPr>
      <w:r>
        <w:rPr>
          <w:b/>
          <w:bCs/>
        </w:rPr>
        <w:t>Kış Lastiklerinin Çalışma Prensibi ve Sürüş Güvenliğine Katkıları Nelerdir</w:t>
      </w:r>
      <w:r w:rsidR="00775E85" w:rsidRPr="003F14FA">
        <w:rPr>
          <w:b/>
          <w:bCs/>
        </w:rPr>
        <w:t>?</w:t>
      </w:r>
      <w:r w:rsidR="00775E85">
        <w:t xml:space="preserve"> </w:t>
      </w:r>
    </w:p>
    <w:p w14:paraId="49BEB87B" w14:textId="73DEBFFF" w:rsidR="00775E85" w:rsidRDefault="00FF5501" w:rsidP="00775E85">
      <w:pPr>
        <w:jc w:val="both"/>
      </w:pPr>
      <w:r>
        <w:t>K</w:t>
      </w:r>
      <w:r w:rsidR="00775E85">
        <w:t xml:space="preserve">ış lastiği, </w:t>
      </w:r>
      <w:r>
        <w:t>yol tutuşunu artırmak</w:t>
      </w:r>
      <w:r w:rsidR="00775E85">
        <w:t xml:space="preserve"> üzere farklı </w:t>
      </w:r>
      <w:r w:rsidR="00333318">
        <w:t>maddelerden</w:t>
      </w:r>
      <w:r w:rsidR="00775E85">
        <w:t xml:space="preserve"> ve </w:t>
      </w:r>
      <w:r w:rsidR="00333318">
        <w:t xml:space="preserve">üstün </w:t>
      </w:r>
      <w:r w:rsidR="00775E85">
        <w:t xml:space="preserve">teknoloji ile </w:t>
      </w:r>
      <w:r w:rsidR="00333318">
        <w:t>meydana getirilmektedir</w:t>
      </w:r>
      <w:r w:rsidR="00775E85">
        <w:t xml:space="preserve">. Yaz lastiğine göre </w:t>
      </w:r>
      <w:r w:rsidR="00333318">
        <w:t>soğuk havalarda</w:t>
      </w:r>
      <w:r w:rsidR="00775E85">
        <w:t xml:space="preserve"> </w:t>
      </w:r>
      <w:r w:rsidR="00333318">
        <w:t>daha esnek olmakta</w:t>
      </w:r>
      <w:r w:rsidR="00775E85">
        <w:t xml:space="preserve"> ve </w:t>
      </w:r>
      <w:r w:rsidR="00333318">
        <w:t>yol tutuşu yeteneği</w:t>
      </w:r>
      <w:r w:rsidR="00775E85">
        <w:t xml:space="preserve"> </w:t>
      </w:r>
      <w:r w:rsidR="00333318">
        <w:t>daha fazla</w:t>
      </w:r>
      <w:r w:rsidR="00775E85">
        <w:t xml:space="preserve"> olmaktadır. Kış lastikleri kaygan zeminde </w:t>
      </w:r>
      <w:r w:rsidR="008C53D8">
        <w:t>%</w:t>
      </w:r>
      <w:r w:rsidR="00775E85">
        <w:t xml:space="preserve">40 – </w:t>
      </w:r>
      <w:r w:rsidR="008C53D8">
        <w:t>%</w:t>
      </w:r>
      <w:r w:rsidR="00775E85">
        <w:t>50’ye varan oranda daha iyi yol tutuşu sağlamaktadır.</w:t>
      </w:r>
    </w:p>
    <w:p w14:paraId="34B82D7C" w14:textId="2F6FA523" w:rsidR="00775E85" w:rsidRDefault="00775E85" w:rsidP="00775E85">
      <w:pPr>
        <w:jc w:val="both"/>
      </w:pPr>
      <w:r w:rsidRPr="003F14FA">
        <w:lastRenderedPageBreak/>
        <w:t>K</w:t>
      </w:r>
      <w:r w:rsidR="00333318">
        <w:t>ış</w:t>
      </w:r>
      <w:r w:rsidRPr="003F14FA">
        <w:t xml:space="preserve"> lastikleri,</w:t>
      </w:r>
      <w:r w:rsidR="00333318">
        <w:t xml:space="preserve"> ıslak zeminde</w:t>
      </w:r>
      <w:r w:rsidRPr="003F14FA">
        <w:t xml:space="preserve"> fren mesafesinde de oldukça büyük farklar </w:t>
      </w:r>
      <w:r w:rsidR="00333318">
        <w:t>ortaya çıkartmaktadır</w:t>
      </w:r>
      <w:r w:rsidRPr="003F14FA">
        <w:t>. Karlı bir zeminde 50 km/Saat’le seyreden bir aracın yaz lastikleri ile fren mesafesi 43 metre iken, kar lastikleri ile bu mesafe 35 metre olmakta, aradaki fark da yaklaşık iki araç boyuna denk düşmektedir. Buzlu zeminde 30 km/saat ile giden bir aracın yaz lastikleri ile fren mesafesi 68 metre iken, kar lastikleri ile bu mesafe 57 metreye düşmektedir. Sadece bu özellikleri bile başlı başına neden kar lastikleri kullanmamız gerektiğini anlatmaktadır.</w:t>
      </w:r>
    </w:p>
    <w:p w14:paraId="18B5CFFB" w14:textId="61A4BEE4" w:rsidR="00775E85" w:rsidRDefault="00333318" w:rsidP="00775E85">
      <w:pPr>
        <w:jc w:val="both"/>
      </w:pPr>
      <w:r>
        <w:rPr>
          <w:b/>
          <w:bCs/>
        </w:rPr>
        <w:t xml:space="preserve">Kış Lastiklerinin Takılma Zamanı Ne </w:t>
      </w:r>
      <w:r w:rsidR="008C53D8">
        <w:rPr>
          <w:b/>
          <w:bCs/>
        </w:rPr>
        <w:t>Olmalıdır?</w:t>
      </w:r>
      <w:r w:rsidR="00775E85">
        <w:t xml:space="preserve"> </w:t>
      </w:r>
    </w:p>
    <w:p w14:paraId="11F8932C" w14:textId="2C567F41" w:rsidR="00775E85" w:rsidRDefault="008C53D8" w:rsidP="00775E85">
      <w:pPr>
        <w:jc w:val="both"/>
      </w:pPr>
      <w:r>
        <w:t>Kış lastiklerinin takılması için illa kar yağmasına gerek yoktur</w:t>
      </w:r>
      <w:r w:rsidR="00775E85">
        <w:t xml:space="preserve">. </w:t>
      </w:r>
      <w:r>
        <w:t>Hava sıcaklığının düştüğü Ekim-Kasım aylarından takılmalıdır</w:t>
      </w:r>
      <w:r w:rsidR="00775E85">
        <w:t xml:space="preserve">.  </w:t>
      </w:r>
      <w:r>
        <w:t>Havaların soğumasıyla birlikte zeminlerde oluşacak buzlanmalarda yaz lastikleri faydasızdır ve kış lastiklerine geçilmelidir</w:t>
      </w:r>
      <w:r w:rsidR="00775E85">
        <w:t xml:space="preserve">. </w:t>
      </w:r>
      <w:r>
        <w:t>Bir araca takılan kış lastiklerinin hepsi aynı özelliklerde ve aynı markanın lastikleri olmalıdır</w:t>
      </w:r>
      <w:r w:rsidR="00775E85">
        <w:t>.</w:t>
      </w:r>
      <w:r>
        <w:t xml:space="preserve"> Dört teker aynı anda değiştirilmelidir</w:t>
      </w:r>
      <w:r w:rsidR="006B7FFE">
        <w:t>. Eğer böyle yapılmazsa lastiklerin özellikleri farklı olacağından,</w:t>
      </w:r>
      <w:r w:rsidR="00775E85">
        <w:t xml:space="preserve"> aracın </w:t>
      </w:r>
      <w:r w:rsidR="006B7FFE">
        <w:t>yoldan çıkıp savrulma</w:t>
      </w:r>
      <w:r w:rsidR="00775E85">
        <w:t xml:space="preserve"> riski </w:t>
      </w:r>
      <w:r w:rsidR="006B7FFE">
        <w:t>yükselmektedir</w:t>
      </w:r>
      <w:r w:rsidR="00775E85">
        <w:t xml:space="preserve">. </w:t>
      </w:r>
      <w:r w:rsidR="006B7FFE">
        <w:t>Bununla birlikte</w:t>
      </w:r>
      <w:r w:rsidR="00775E85">
        <w:t xml:space="preserve"> her 10</w:t>
      </w:r>
      <w:r w:rsidR="006B7FFE">
        <w:t>.000 km de</w:t>
      </w:r>
      <w:r w:rsidR="00775E85">
        <w:t xml:space="preserve"> bir lastiklerin </w:t>
      </w:r>
      <w:r w:rsidR="006B7FFE">
        <w:t>arka ile ön teker değişiminin yapılması teker aşınması için önerilmektedir.</w:t>
      </w:r>
      <w:r w:rsidR="00775E85">
        <w:t xml:space="preserve"> </w:t>
      </w:r>
    </w:p>
    <w:p w14:paraId="7507790B" w14:textId="1F7D6D54" w:rsidR="006B7FFE" w:rsidRDefault="006B7FFE" w:rsidP="00775E85">
      <w:pPr>
        <w:jc w:val="both"/>
      </w:pPr>
      <w:r>
        <w:t>Çok fazla kar yağışından sonra gizli buzlanmalara karşı kış lastiklerine zincir takılmalıdır. Araçta zincir bulundurulması şarttır.</w:t>
      </w:r>
    </w:p>
    <w:p w14:paraId="29D7FAAC" w14:textId="76B0A3F7" w:rsidR="006B7FFE" w:rsidRDefault="006B7FFE" w:rsidP="00775E85">
      <w:pPr>
        <w:jc w:val="both"/>
      </w:pPr>
      <w:r>
        <w:t xml:space="preserve">Eğer lastik değiştirme bütçenize ağır gelirse yıl boyunca kış lastiği takılı kalmalıdır. Çünkü yaz aylarında kış lastiği, kış aylarında yaz lastiği kullanmaya göre daha az dezavantajlıdır. </w:t>
      </w:r>
      <w:r w:rsidR="005F3B43">
        <w:t>Uzman kişiler</w:t>
      </w:r>
      <w:r>
        <w:t xml:space="preserve"> kış aylarında</w:t>
      </w:r>
      <w:r w:rsidR="005F3B43">
        <w:t xml:space="preserve"> ve soğuk havalarda</w:t>
      </w:r>
      <w:r>
        <w:t xml:space="preserve"> kış lastiği</w:t>
      </w:r>
      <w:r w:rsidR="005F3B43">
        <w:t xml:space="preserve"> kullanılmasını</w:t>
      </w:r>
      <w:r>
        <w:t xml:space="preserve"> önermektedirler. Bütçenizin durumuna göre sadece bir lastik hakkınız varsa kış lastiği alınmalıdır.</w:t>
      </w:r>
    </w:p>
    <w:p w14:paraId="02F65E09" w14:textId="562310FD" w:rsidR="002E1AED" w:rsidRDefault="002E1AED" w:rsidP="00775E85">
      <w:pPr>
        <w:jc w:val="both"/>
      </w:pPr>
      <w:r>
        <w:t xml:space="preserve">Karar verme problemlerinde çok fazla kullanılan yöntemlerden birisi de Thomas </w:t>
      </w:r>
      <w:proofErr w:type="spellStart"/>
      <w:r>
        <w:t>Saaty</w:t>
      </w:r>
      <w:proofErr w:type="spellEnd"/>
      <w:r>
        <w:t xml:space="preserve"> tarafından ortaya konan Analitik Hiyerarşi Prosesidir</w:t>
      </w:r>
      <w:r w:rsidR="00424075">
        <w:t xml:space="preserve"> </w:t>
      </w:r>
      <w:r>
        <w:t xml:space="preserve">(AHP). </w:t>
      </w:r>
      <w:r w:rsidR="00424075">
        <w:t>AHP yönteminde belirlenen faktörler için öncelikleri ortaya koymak için ikili karılaştırmalar yapılan bir karar verme teorisidir</w:t>
      </w:r>
      <w:r w:rsidR="00BF6BEF">
        <w:t xml:space="preserve"> (Saaty,2007)</w:t>
      </w:r>
      <w:r w:rsidR="00424075">
        <w:t>. Bu teoride faktörlerin birbirinden bağımsız olduğu, birbirlerine etkileri olmadığı kabul edilir. Ancak gerçek hayatta faktörlerinde etkileşimli olduğu yerler içinde en iyi kararın verilmesi gerekir</w:t>
      </w:r>
      <w:r w:rsidR="00BF6BEF">
        <w:t xml:space="preserve"> (Dağdeviren,2005)</w:t>
      </w:r>
      <w:r w:rsidR="00424075">
        <w:t>. Burada karşımıza Analitik Ağ Süreci çıkmaktadır. Bu süreçte faktörlerin ilişkilerin tanımlanarak ifade edilir.</w:t>
      </w:r>
    </w:p>
    <w:p w14:paraId="2E630E59" w14:textId="5DBF954C" w:rsidR="002B69A8" w:rsidRDefault="00424075" w:rsidP="0038785A">
      <w:pPr>
        <w:jc w:val="both"/>
      </w:pPr>
      <w:r>
        <w:t xml:space="preserve"> </w:t>
      </w:r>
    </w:p>
    <w:p w14:paraId="2AC38376" w14:textId="782F821A" w:rsidR="007E1BD6" w:rsidRDefault="007E1BD6" w:rsidP="007E1BD6">
      <w:pPr>
        <w:rPr>
          <w:b/>
          <w:bCs/>
        </w:rPr>
      </w:pPr>
      <w:r>
        <w:rPr>
          <w:b/>
          <w:bCs/>
        </w:rPr>
        <w:t>2.LİTERATÜR ÇALIŞMASI</w:t>
      </w:r>
    </w:p>
    <w:p w14:paraId="29971957" w14:textId="77777777" w:rsidR="007E1BD6" w:rsidRDefault="007E1BD6" w:rsidP="007E1BD6">
      <w:pPr>
        <w:rPr>
          <w:b/>
          <w:bCs/>
        </w:rPr>
      </w:pPr>
    </w:p>
    <w:p w14:paraId="24B3DF6C" w14:textId="77777777" w:rsidR="007E1BD6" w:rsidRDefault="007E1BD6" w:rsidP="007E1BD6">
      <w:r>
        <w:t>Bu bölümde lastik sektöründe yapılan çalışmalara yer verilerek çalışmanın konusu hakkında literatürde var olan çalışmalar üzerinde inceleme yapılmıştır.</w:t>
      </w:r>
    </w:p>
    <w:p w14:paraId="238EEA48" w14:textId="0595833B" w:rsidR="007E1BD6" w:rsidRDefault="007E1BD6" w:rsidP="007E1BD6">
      <w:r>
        <w:t>Çalışma konumuzun en optimum kış lastiği seçilmesi olduğunu göz önüne bulundurursak kış lastiğinin özelliklerinin bilmek faydalı olacaktır.</w:t>
      </w:r>
    </w:p>
    <w:p w14:paraId="59ADE716" w14:textId="77777777" w:rsidR="00637F82" w:rsidRDefault="003975CA" w:rsidP="007E1BD6">
      <w:r>
        <w:t>İlk olarak lastik seçimi yapılırken sahip olunan araba markasının kendi önerdiği lastik markası tercih edilmelidir.</w:t>
      </w:r>
      <w:r w:rsidR="005F3B43">
        <w:t xml:space="preserve"> Bununla birlikte yine araba markasının önerdiği lastiğin tipi, boyutu, hız sınıfına göre satın alınmalıdır.</w:t>
      </w:r>
      <w:r>
        <w:t xml:space="preserve"> Bu bilgilere aracın kendi el kitabından veya üzerindeki etiketlerden ulaşılabilir veya yetkili servisler yardımcı olmaktadır. Eğer önerilen bir lastik yoksa aracın kendi üzerindeki standart yaz lastiklerinin ölçüleriyle aynı olmalıdır. </w:t>
      </w:r>
    </w:p>
    <w:p w14:paraId="7FFE9A9C" w14:textId="77777777" w:rsidR="00637F82" w:rsidRDefault="00637F82" w:rsidP="007E1BD6"/>
    <w:p w14:paraId="3AC826EA" w14:textId="77777777" w:rsidR="00637F82" w:rsidRDefault="00637F82" w:rsidP="007E1BD6"/>
    <w:p w14:paraId="53D82069" w14:textId="657E5678" w:rsidR="003975CA" w:rsidRDefault="003975CA" w:rsidP="007E1BD6">
      <w:r>
        <w:lastRenderedPageBreak/>
        <w:t>Bu ölçüler;</w:t>
      </w:r>
    </w:p>
    <w:p w14:paraId="5DF3D168" w14:textId="6DB55BF2" w:rsidR="003975CA" w:rsidRDefault="003975CA" w:rsidP="007E1BD6"/>
    <w:p w14:paraId="0EC85306" w14:textId="77777777" w:rsidR="00296F11" w:rsidRDefault="00296F11" w:rsidP="00296F11">
      <w:r>
        <w:rPr>
          <w:noProof/>
        </w:rPr>
        <w:drawing>
          <wp:inline distT="0" distB="0" distL="0" distR="0" wp14:anchorId="4DB4715D" wp14:editId="0208587C">
            <wp:extent cx="2862479" cy="799431"/>
            <wp:effectExtent l="0" t="0" r="0" b="127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5056" cy="828079"/>
                    </a:xfrm>
                    <a:prstGeom prst="rect">
                      <a:avLst/>
                    </a:prstGeom>
                  </pic:spPr>
                </pic:pic>
              </a:graphicData>
            </a:graphic>
          </wp:inline>
        </w:drawing>
      </w:r>
    </w:p>
    <w:p w14:paraId="3CCD3152" w14:textId="3625C2E7" w:rsidR="003975CA" w:rsidRDefault="003975CA" w:rsidP="00296F11">
      <w:pPr>
        <w:jc w:val="center"/>
      </w:pPr>
      <w:r>
        <w:rPr>
          <w:noProof/>
        </w:rPr>
        <w:drawing>
          <wp:inline distT="0" distB="0" distL="0" distR="0" wp14:anchorId="4E0E4B64" wp14:editId="1048DBD4">
            <wp:extent cx="4572235" cy="2565532"/>
            <wp:effectExtent l="0" t="0" r="0" b="6350"/>
            <wp:docPr id="15" name="Resim 15" descr="met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stik.PNG"/>
                    <pic:cNvPicPr/>
                  </pic:nvPicPr>
                  <pic:blipFill>
                    <a:blip r:embed="rId8">
                      <a:extLst>
                        <a:ext uri="{28A0092B-C50C-407E-A947-70E740481C1C}">
                          <a14:useLocalDpi xmlns:a14="http://schemas.microsoft.com/office/drawing/2010/main" val="0"/>
                        </a:ext>
                      </a:extLst>
                    </a:blip>
                    <a:stretch>
                      <a:fillRect/>
                    </a:stretch>
                  </pic:blipFill>
                  <pic:spPr>
                    <a:xfrm>
                      <a:off x="0" y="0"/>
                      <a:ext cx="4572235" cy="2565532"/>
                    </a:xfrm>
                    <a:prstGeom prst="rect">
                      <a:avLst/>
                    </a:prstGeom>
                  </pic:spPr>
                </pic:pic>
              </a:graphicData>
            </a:graphic>
          </wp:inline>
        </w:drawing>
      </w:r>
    </w:p>
    <w:p w14:paraId="57297103" w14:textId="2B88A705" w:rsidR="00DE6032" w:rsidRDefault="00DE6032" w:rsidP="003975CA">
      <w:pPr>
        <w:jc w:val="center"/>
      </w:pPr>
    </w:p>
    <w:p w14:paraId="347C3B97" w14:textId="3345B19A" w:rsidR="00DE6032" w:rsidRDefault="00DE6032" w:rsidP="00DE6032">
      <w:r>
        <w:t>Buna rağmen bazı özel durumlard</w:t>
      </w:r>
      <w:r w:rsidR="007C5064">
        <w:t>a otomobilin standart lastik boyutlarından başka özelliklere izin verilebilir. Bu durumlar;</w:t>
      </w:r>
    </w:p>
    <w:p w14:paraId="13BB2E46" w14:textId="1BF738F8" w:rsidR="007C5064" w:rsidRDefault="007C5064" w:rsidP="007C5064">
      <w:pPr>
        <w:pStyle w:val="ListeParagraf"/>
        <w:numPr>
          <w:ilvl w:val="0"/>
          <w:numId w:val="3"/>
        </w:numPr>
      </w:pPr>
      <w:r>
        <w:t>Lastik çapı aynı kalmak şartıyla genişliği değiştirilebilir.</w:t>
      </w:r>
    </w:p>
    <w:p w14:paraId="76514FCB" w14:textId="510095ED" w:rsidR="007C5064" w:rsidRDefault="007C5064" w:rsidP="007C5064">
      <w:pPr>
        <w:pStyle w:val="ListeParagraf"/>
        <w:numPr>
          <w:ilvl w:val="0"/>
          <w:numId w:val="3"/>
        </w:numPr>
      </w:pPr>
      <w:r>
        <w:t>Yük indeksi artırılabilir anca kesinlikle daha düşük olamaz</w:t>
      </w:r>
    </w:p>
    <w:p w14:paraId="1E84866F" w14:textId="176D629B" w:rsidR="007C5064" w:rsidRDefault="007C5064" w:rsidP="007C5064">
      <w:pPr>
        <w:pStyle w:val="ListeParagraf"/>
        <w:numPr>
          <w:ilvl w:val="0"/>
          <w:numId w:val="3"/>
        </w:numPr>
      </w:pPr>
      <w:r>
        <w:t>Hız sınıfı düşürülebilir anca bu durumdan dolayı şoförler uyarılmalıdır</w:t>
      </w:r>
    </w:p>
    <w:p w14:paraId="5A6C7F64" w14:textId="0D1889BB" w:rsidR="007C5064" w:rsidRDefault="007C5064" w:rsidP="007C5064"/>
    <w:p w14:paraId="01687054" w14:textId="771953E6" w:rsidR="007C5064" w:rsidRDefault="007C5064" w:rsidP="007C5064">
      <w:r>
        <w:t>Öte yandan kış lastiği alınırken dikkat edilmesi gerekilen durumlar;</w:t>
      </w:r>
    </w:p>
    <w:p w14:paraId="21B49219" w14:textId="5824F6D8" w:rsidR="007C5064" w:rsidRDefault="007C5064" w:rsidP="007C5064">
      <w:pPr>
        <w:pStyle w:val="ListeParagraf"/>
        <w:numPr>
          <w:ilvl w:val="0"/>
          <w:numId w:val="4"/>
        </w:numPr>
      </w:pPr>
      <w:r>
        <w:t xml:space="preserve">Lastik üzerinde ‘Kış Lastiği’ </w:t>
      </w:r>
      <w:r w:rsidR="001E2F0C">
        <w:t>logosunun bulunması</w:t>
      </w:r>
    </w:p>
    <w:p w14:paraId="32353F71" w14:textId="7C1BD070" w:rsidR="007C5064" w:rsidRDefault="00296F11" w:rsidP="007C5064">
      <w:pPr>
        <w:pStyle w:val="ListeParagraf"/>
        <w:numPr>
          <w:ilvl w:val="0"/>
          <w:numId w:val="4"/>
        </w:numPr>
      </w:pPr>
      <w:r>
        <w:t>Hangi yılda üretildiğinin bilinmesi</w:t>
      </w:r>
    </w:p>
    <w:p w14:paraId="41A1A850" w14:textId="6AE930EA" w:rsidR="007C5064" w:rsidRDefault="00296F11" w:rsidP="007C5064">
      <w:pPr>
        <w:pStyle w:val="ListeParagraf"/>
        <w:numPr>
          <w:ilvl w:val="0"/>
          <w:numId w:val="4"/>
        </w:numPr>
      </w:pPr>
      <w:r>
        <w:t>Satın alımla birlikte verilecek garantinin öğrenilmesi</w:t>
      </w:r>
    </w:p>
    <w:p w14:paraId="79B9E3AB" w14:textId="130DFC84" w:rsidR="007C5064" w:rsidRDefault="00296F11" w:rsidP="007C5064">
      <w:pPr>
        <w:pStyle w:val="ListeParagraf"/>
        <w:numPr>
          <w:ilvl w:val="0"/>
          <w:numId w:val="4"/>
        </w:numPr>
      </w:pPr>
      <w:r>
        <w:t>Otomobilin 4 tekerine de takılabilecek durumda bulunması</w:t>
      </w:r>
    </w:p>
    <w:p w14:paraId="0576F05E" w14:textId="7E537C42" w:rsidR="007C5064" w:rsidRDefault="007C5064" w:rsidP="007C5064">
      <w:r>
        <w:t xml:space="preserve">Çeşitli kuruluşlar tarafından lastik satın alınırken fiyatından </w:t>
      </w:r>
      <w:r w:rsidR="006D4BE1">
        <w:t>öte göz</w:t>
      </w:r>
      <w:r>
        <w:t xml:space="preserve"> ününde bulundurulması gerekenler belirlenmiştir</w:t>
      </w:r>
      <w:r w:rsidR="00631D8B">
        <w:t>. Bunlar;</w:t>
      </w:r>
    </w:p>
    <w:p w14:paraId="34033E97" w14:textId="5616FC9D" w:rsidR="00631D8B" w:rsidRDefault="00631D8B" w:rsidP="00631D8B">
      <w:pPr>
        <w:pStyle w:val="ListeParagraf"/>
        <w:numPr>
          <w:ilvl w:val="0"/>
          <w:numId w:val="5"/>
        </w:numPr>
      </w:pPr>
      <w:r>
        <w:t>Kuru yolsa fren</w:t>
      </w:r>
    </w:p>
    <w:p w14:paraId="4AE5ED8C" w14:textId="65E68214" w:rsidR="00631D8B" w:rsidRDefault="00631D8B" w:rsidP="00631D8B">
      <w:pPr>
        <w:pStyle w:val="ListeParagraf"/>
        <w:numPr>
          <w:ilvl w:val="0"/>
          <w:numId w:val="5"/>
        </w:numPr>
      </w:pPr>
      <w:r>
        <w:t>Islak yolda fren</w:t>
      </w:r>
    </w:p>
    <w:p w14:paraId="57191A4C" w14:textId="62969BEE" w:rsidR="00631D8B" w:rsidRDefault="00631D8B" w:rsidP="00631D8B">
      <w:pPr>
        <w:pStyle w:val="ListeParagraf"/>
        <w:numPr>
          <w:ilvl w:val="0"/>
          <w:numId w:val="5"/>
        </w:numPr>
      </w:pPr>
      <w:r>
        <w:t>Karda çekiş</w:t>
      </w:r>
    </w:p>
    <w:p w14:paraId="46E8F445" w14:textId="5D7A6074" w:rsidR="00631D8B" w:rsidRDefault="00631D8B" w:rsidP="00631D8B">
      <w:pPr>
        <w:pStyle w:val="ListeParagraf"/>
        <w:numPr>
          <w:ilvl w:val="0"/>
          <w:numId w:val="5"/>
        </w:numPr>
      </w:pPr>
      <w:r>
        <w:t>Karda fren</w:t>
      </w:r>
    </w:p>
    <w:p w14:paraId="6C7F27E8" w14:textId="25BA490A" w:rsidR="001E2F0C" w:rsidRDefault="00631D8B" w:rsidP="00631D8B">
      <w:r>
        <w:t xml:space="preserve">Kışın kullanılan lastiklerden sadece kar üzerinde iyi sonuç verenler iyi lastik sayılmazlar. Kış aylarında daha çok kuru ve ıslak zeminlerde araçlar hareket ettirilir. Kış ayları için en iyi lastik seçimi, karda, </w:t>
      </w:r>
      <w:r>
        <w:lastRenderedPageBreak/>
        <w:t>ıslak veya kuru zeminde çekiş performansı verebilen ve bu performansın yaz lastiğine yakın olan lastikler arasından olmalıdır.</w:t>
      </w:r>
    </w:p>
    <w:p w14:paraId="7690C944" w14:textId="0743B9E8" w:rsidR="001E2F0C" w:rsidRDefault="001E2F0C" w:rsidP="00631D8B">
      <w:r>
        <w:rPr>
          <w:noProof/>
        </w:rPr>
        <w:drawing>
          <wp:inline distT="0" distB="0" distL="0" distR="0" wp14:anchorId="4C3FA09E" wp14:editId="764A1D4D">
            <wp:extent cx="5760720" cy="1457960"/>
            <wp:effectExtent l="0" t="0" r="0" b="889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57960"/>
                    </a:xfrm>
                    <a:prstGeom prst="rect">
                      <a:avLst/>
                    </a:prstGeom>
                  </pic:spPr>
                </pic:pic>
              </a:graphicData>
            </a:graphic>
          </wp:inline>
        </w:drawing>
      </w:r>
    </w:p>
    <w:p w14:paraId="054071DD" w14:textId="4DF687CE" w:rsidR="002B69A8" w:rsidRDefault="00631D8B" w:rsidP="00631D8B">
      <w:r>
        <w:t xml:space="preserve">Kış lastiği </w:t>
      </w:r>
      <w:r w:rsidR="001E2F0C">
        <w:t xml:space="preserve">seçiminde lastiğin üzerindeki logosunun olmasına, arabanın yakıtına etkisinin az olmasına ve düşük sıcaklıklarda fren yapıldığı zaman durma mesafesinin kısa </w:t>
      </w:r>
      <w:r w:rsidR="00296F11">
        <w:t>olmasına</w:t>
      </w:r>
      <w:r w:rsidR="001E2F0C">
        <w:t xml:space="preserve"> dikkat edilip bunlara göre seçilmelidir. </w:t>
      </w:r>
      <w:r>
        <w:t xml:space="preserve"> Islak yolda fren </w:t>
      </w:r>
      <w:r w:rsidR="002B69A8">
        <w:t xml:space="preserve">performansı 80km/h hız için fren yapıldıktan sonra durma mesafesi bilgisini verir. Bu değer kişinin ve aracın sahip olacağı güvenliktir. Fren mesafesinden C değeri almış bir lastik E değeri almış bir araçtan 5 metre, F değeri almış lastikten 11 metre daha kısa </w:t>
      </w:r>
      <w:r w:rsidR="001E2F0C">
        <w:t>mesafede durur</w:t>
      </w:r>
      <w:r w:rsidR="002B69A8">
        <w:t>.</w:t>
      </w:r>
    </w:p>
    <w:p w14:paraId="057F8FFF" w14:textId="40A2607B" w:rsidR="002B69A8" w:rsidRDefault="002B69A8" w:rsidP="00631D8B">
      <w:r>
        <w:t xml:space="preserve">Bu bilgiler ışığında kış lastiği alınırken lastik etiketine mutlaka bakılmalıdır. Etiket üzerindeki bilgiler es geçilmemelidir. Fiyat, durma mesafesi, yakıt tüketimi seçeneklerinden en optimum olanı seçilmelidir. </w:t>
      </w:r>
    </w:p>
    <w:p w14:paraId="51E7A4CA" w14:textId="704B0C53" w:rsidR="002B69A8" w:rsidRDefault="002B69A8" w:rsidP="007E1BD6">
      <w:r>
        <w:t xml:space="preserve"> Bizim çalışmamız</w:t>
      </w:r>
      <w:r w:rsidR="00B529F4">
        <w:t xml:space="preserve"> </w:t>
      </w:r>
      <w:r>
        <w:t xml:space="preserve">da bu seçimleri kolaylaştırmak için ortaya konmuştur. </w:t>
      </w:r>
      <w:r w:rsidR="00B47627">
        <w:t>AN</w:t>
      </w:r>
      <w:r>
        <w:t>P yöntemi kullanılarak belirlediğimiz alternatifler ve faktörler arasından bir seçim yapılmıştır. Faktörlerin ve alternatiflerin birbiri arasındaki puanlamalarda anketlerden yararlanılmıştır.</w:t>
      </w:r>
      <w:r w:rsidR="00D14F49">
        <w:t xml:space="preserve"> </w:t>
      </w:r>
      <w:r w:rsidR="00D85C47">
        <w:t>(</w:t>
      </w:r>
      <w:proofErr w:type="gramStart"/>
      <w:r w:rsidR="00D85C47">
        <w:t>LÖK,A</w:t>
      </w:r>
      <w:proofErr w:type="gramEnd"/>
      <w:r w:rsidR="00D85C47">
        <w:t xml:space="preserve"> “kış lastiği nasıl seçilir”,</w:t>
      </w:r>
      <w:r w:rsidR="007C3D75">
        <w:t xml:space="preserve"> </w:t>
      </w:r>
      <w:r w:rsidR="00D85C47">
        <w:t>Fen Bilimleri Enstitüsü, Yıldız Teknik Üniversitesi, (2012))</w:t>
      </w:r>
    </w:p>
    <w:p w14:paraId="5C06DD47" w14:textId="77777777" w:rsidR="00B529F4" w:rsidRDefault="00B529F4" w:rsidP="007E1BD6"/>
    <w:p w14:paraId="1348B33E" w14:textId="24BF4B2D" w:rsidR="0038785A" w:rsidRDefault="007E1BD6" w:rsidP="0038785A">
      <w:pPr>
        <w:jc w:val="both"/>
        <w:rPr>
          <w:b/>
          <w:bCs/>
          <w:sz w:val="24"/>
          <w:szCs w:val="24"/>
        </w:rPr>
      </w:pPr>
      <w:r>
        <w:rPr>
          <w:b/>
          <w:bCs/>
          <w:sz w:val="24"/>
          <w:szCs w:val="24"/>
        </w:rPr>
        <w:t>3</w:t>
      </w:r>
      <w:r w:rsidR="0038785A" w:rsidRPr="00DE1305">
        <w:rPr>
          <w:b/>
          <w:bCs/>
          <w:sz w:val="24"/>
          <w:szCs w:val="24"/>
        </w:rPr>
        <w:t xml:space="preserve">. Analitik </w:t>
      </w:r>
      <w:r w:rsidR="00BF6BEF">
        <w:rPr>
          <w:b/>
          <w:bCs/>
          <w:sz w:val="24"/>
          <w:szCs w:val="24"/>
        </w:rPr>
        <w:t>Ağ Süreci</w:t>
      </w:r>
      <w:r w:rsidR="0038785A" w:rsidRPr="00DE1305">
        <w:rPr>
          <w:b/>
          <w:bCs/>
          <w:sz w:val="24"/>
          <w:szCs w:val="24"/>
        </w:rPr>
        <w:t xml:space="preserve"> (A</w:t>
      </w:r>
      <w:r w:rsidR="00BF6BEF">
        <w:rPr>
          <w:b/>
          <w:bCs/>
          <w:sz w:val="24"/>
          <w:szCs w:val="24"/>
        </w:rPr>
        <w:t>N</w:t>
      </w:r>
      <w:r w:rsidR="0038785A" w:rsidRPr="00DE1305">
        <w:rPr>
          <w:b/>
          <w:bCs/>
          <w:sz w:val="24"/>
          <w:szCs w:val="24"/>
        </w:rPr>
        <w:t>P)</w:t>
      </w:r>
    </w:p>
    <w:p w14:paraId="6955C8DA" w14:textId="6C38FF22" w:rsidR="00A23A17" w:rsidRDefault="00A23A17" w:rsidP="0038785A">
      <w:pPr>
        <w:jc w:val="both"/>
        <w:rPr>
          <w:b/>
          <w:bCs/>
          <w:sz w:val="24"/>
          <w:szCs w:val="24"/>
        </w:rPr>
      </w:pPr>
    </w:p>
    <w:p w14:paraId="61A0BE40" w14:textId="40CEF016" w:rsidR="00A23A17" w:rsidRDefault="00062C5C" w:rsidP="0038785A">
      <w:pPr>
        <w:jc w:val="both"/>
        <w:rPr>
          <w:sz w:val="24"/>
          <w:szCs w:val="24"/>
        </w:rPr>
      </w:pPr>
      <w:r>
        <w:rPr>
          <w:sz w:val="24"/>
          <w:szCs w:val="24"/>
        </w:rPr>
        <w:t xml:space="preserve">Gerçek hayatta vereceğimiz kararların birden fazla kriteri vardır. Bu kriterler için karar vericilere yardım olması amacıyla yöntemler geliştirilmiştir. </w:t>
      </w:r>
      <w:r w:rsidR="00A23A17">
        <w:rPr>
          <w:sz w:val="24"/>
          <w:szCs w:val="24"/>
        </w:rPr>
        <w:t>Çok kriterli karar verme yöntemlerinden birisi olan ANP</w:t>
      </w:r>
      <w:r>
        <w:rPr>
          <w:sz w:val="24"/>
          <w:szCs w:val="24"/>
        </w:rPr>
        <w:t xml:space="preserve">, THOMAS </w:t>
      </w:r>
      <w:proofErr w:type="spellStart"/>
      <w:r>
        <w:rPr>
          <w:sz w:val="24"/>
          <w:szCs w:val="24"/>
        </w:rPr>
        <w:t>Saaty</w:t>
      </w:r>
      <w:proofErr w:type="spellEnd"/>
      <w:r>
        <w:rPr>
          <w:sz w:val="24"/>
          <w:szCs w:val="24"/>
        </w:rPr>
        <w:t xml:space="preserve"> tarafından geliştirilmiştir. Birçok alanda kullanılabilir bir yöntem olan ANP aynı zaman da çok da yaygındır. </w:t>
      </w:r>
    </w:p>
    <w:p w14:paraId="5DDD40C6" w14:textId="22BE85BD" w:rsidR="00B47627" w:rsidRDefault="00B47627" w:rsidP="0038785A">
      <w:pPr>
        <w:jc w:val="both"/>
        <w:rPr>
          <w:sz w:val="24"/>
          <w:szCs w:val="24"/>
        </w:rPr>
      </w:pPr>
      <w:r>
        <w:rPr>
          <w:sz w:val="24"/>
          <w:szCs w:val="24"/>
        </w:rPr>
        <w:t>ANP, karar alınması gereken bir problemin faktörlerinin birbirleriyle olan ilişkilerini dikkate alır. Bu faktörler arasındaki bağımlılıkları, etkileri ve geri bildirimleri göz ününde bulundurur. Aynı zamanda alternatifleri seçerken de birbirleri arasındaki etkileşimleri</w:t>
      </w:r>
      <w:r w:rsidR="00884888">
        <w:rPr>
          <w:sz w:val="24"/>
          <w:szCs w:val="24"/>
        </w:rPr>
        <w:t>ni</w:t>
      </w:r>
      <w:r>
        <w:rPr>
          <w:sz w:val="24"/>
          <w:szCs w:val="24"/>
        </w:rPr>
        <w:t xml:space="preserve"> de bünyesine katar</w:t>
      </w:r>
      <w:r w:rsidR="00884888">
        <w:rPr>
          <w:sz w:val="24"/>
          <w:szCs w:val="24"/>
        </w:rPr>
        <w:t xml:space="preserve"> (</w:t>
      </w:r>
      <w:proofErr w:type="spellStart"/>
      <w:r w:rsidR="00884888">
        <w:rPr>
          <w:sz w:val="24"/>
          <w:szCs w:val="24"/>
        </w:rPr>
        <w:t>Saaty</w:t>
      </w:r>
      <w:proofErr w:type="spellEnd"/>
      <w:r w:rsidR="00884888">
        <w:rPr>
          <w:sz w:val="24"/>
          <w:szCs w:val="24"/>
        </w:rPr>
        <w:t xml:space="preserve"> ,</w:t>
      </w:r>
      <w:proofErr w:type="gramStart"/>
      <w:r w:rsidR="00884888">
        <w:rPr>
          <w:sz w:val="24"/>
          <w:szCs w:val="24"/>
        </w:rPr>
        <w:t>1990a</w:t>
      </w:r>
      <w:proofErr w:type="gramEnd"/>
      <w:r w:rsidR="00884888">
        <w:rPr>
          <w:sz w:val="24"/>
          <w:szCs w:val="24"/>
        </w:rPr>
        <w:t>)</w:t>
      </w:r>
      <w:r>
        <w:rPr>
          <w:sz w:val="24"/>
          <w:szCs w:val="24"/>
        </w:rPr>
        <w:t>.</w:t>
      </w:r>
    </w:p>
    <w:p w14:paraId="021D6587" w14:textId="69917E33" w:rsidR="00884888" w:rsidRDefault="00884888" w:rsidP="0038785A">
      <w:pPr>
        <w:jc w:val="both"/>
        <w:rPr>
          <w:sz w:val="23"/>
          <w:szCs w:val="23"/>
        </w:rPr>
      </w:pPr>
      <w:r>
        <w:rPr>
          <w:sz w:val="24"/>
          <w:szCs w:val="24"/>
        </w:rPr>
        <w:t>ANP yöntemi</w:t>
      </w:r>
      <w:r w:rsidR="00F27BAF">
        <w:rPr>
          <w:sz w:val="24"/>
          <w:szCs w:val="24"/>
        </w:rPr>
        <w:t>ni kullanan bir karar probleminde</w:t>
      </w:r>
      <w:r w:rsidR="00F27BAF" w:rsidRPr="00F27BAF">
        <w:rPr>
          <w:sz w:val="23"/>
          <w:szCs w:val="23"/>
        </w:rPr>
        <w:t xml:space="preserve"> </w:t>
      </w:r>
      <w:r w:rsidR="00F27BAF">
        <w:rPr>
          <w:sz w:val="23"/>
          <w:szCs w:val="23"/>
        </w:rPr>
        <w:t>ilişkiler bir ağ yapısı ile modellenmektedir. Bu ağ yapısında faktörler arasındaki ilişkiler gösterilmektedir.</w:t>
      </w:r>
    </w:p>
    <w:p w14:paraId="0DA3506F" w14:textId="4D516700" w:rsidR="00C25CC1" w:rsidRDefault="00C25CC1" w:rsidP="0038785A">
      <w:pPr>
        <w:jc w:val="both"/>
        <w:rPr>
          <w:sz w:val="23"/>
          <w:szCs w:val="23"/>
        </w:rPr>
      </w:pPr>
    </w:p>
    <w:p w14:paraId="46E93913" w14:textId="7C3F7214" w:rsidR="00C25CC1" w:rsidRDefault="00C25CC1" w:rsidP="0038785A">
      <w:pPr>
        <w:jc w:val="both"/>
        <w:rPr>
          <w:sz w:val="23"/>
          <w:szCs w:val="23"/>
        </w:rPr>
      </w:pPr>
    </w:p>
    <w:p w14:paraId="290863DA" w14:textId="41EB5BF7" w:rsidR="00C25CC1" w:rsidRDefault="00C25CC1" w:rsidP="0038785A">
      <w:pPr>
        <w:jc w:val="both"/>
        <w:rPr>
          <w:sz w:val="23"/>
          <w:szCs w:val="23"/>
        </w:rPr>
      </w:pPr>
    </w:p>
    <w:p w14:paraId="7D33EE4A" w14:textId="4C498BBC" w:rsidR="00C25CC1" w:rsidRDefault="00C25CC1" w:rsidP="0038785A">
      <w:pPr>
        <w:jc w:val="both"/>
        <w:rPr>
          <w:sz w:val="23"/>
          <w:szCs w:val="23"/>
        </w:rPr>
      </w:pPr>
    </w:p>
    <w:p w14:paraId="3C829911" w14:textId="77777777" w:rsidR="00C25CC1" w:rsidRDefault="00C25CC1" w:rsidP="0038785A">
      <w:pPr>
        <w:jc w:val="both"/>
        <w:rPr>
          <w:sz w:val="23"/>
          <w:szCs w:val="23"/>
        </w:rPr>
      </w:pPr>
    </w:p>
    <w:p w14:paraId="080F11CF" w14:textId="3D190D70" w:rsidR="00F27BAF" w:rsidRPr="00F27BAF" w:rsidRDefault="00F27BAF" w:rsidP="0038785A">
      <w:pPr>
        <w:jc w:val="both"/>
        <w:rPr>
          <w:sz w:val="23"/>
          <w:szCs w:val="23"/>
        </w:rPr>
      </w:pPr>
      <w:r>
        <w:rPr>
          <w:b/>
          <w:bCs/>
          <w:sz w:val="23"/>
          <w:szCs w:val="23"/>
        </w:rPr>
        <w:t xml:space="preserve">Şekil 1: </w:t>
      </w:r>
      <w:r>
        <w:rPr>
          <w:sz w:val="23"/>
          <w:szCs w:val="23"/>
        </w:rPr>
        <w:t>ANP Ağ Yapısı</w:t>
      </w:r>
    </w:p>
    <w:p w14:paraId="1B8E7A71" w14:textId="669163A3" w:rsidR="00F27BAF" w:rsidRPr="00A23A17" w:rsidRDefault="00F27BAF" w:rsidP="00072844">
      <w:pPr>
        <w:jc w:val="center"/>
        <w:rPr>
          <w:sz w:val="24"/>
          <w:szCs w:val="24"/>
        </w:rPr>
      </w:pPr>
      <w:r>
        <w:rPr>
          <w:noProof/>
        </w:rPr>
        <w:drawing>
          <wp:inline distT="0" distB="0" distL="0" distR="0" wp14:anchorId="72A861DE" wp14:editId="7B90DC09">
            <wp:extent cx="2092036" cy="1854975"/>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6698" cy="1912309"/>
                    </a:xfrm>
                    <a:prstGeom prst="rect">
                      <a:avLst/>
                    </a:prstGeom>
                  </pic:spPr>
                </pic:pic>
              </a:graphicData>
            </a:graphic>
          </wp:inline>
        </w:drawing>
      </w:r>
    </w:p>
    <w:p w14:paraId="360B2065" w14:textId="77777777" w:rsidR="00DD167B" w:rsidRDefault="00DD167B" w:rsidP="0038785A">
      <w:pPr>
        <w:jc w:val="both"/>
      </w:pPr>
    </w:p>
    <w:p w14:paraId="1A2E35ED" w14:textId="217FAE01" w:rsidR="0038785A" w:rsidRDefault="00F27BAF" w:rsidP="0038785A">
      <w:pPr>
        <w:jc w:val="both"/>
      </w:pPr>
      <w:r>
        <w:t xml:space="preserve">Karar alınacak </w:t>
      </w:r>
      <w:r w:rsidR="00072844">
        <w:t>p</w:t>
      </w:r>
      <w:r>
        <w:t>roblemin ANP ile çözümü için</w:t>
      </w:r>
      <w:r w:rsidR="00072844">
        <w:t xml:space="preserve"> takip edilecek </w:t>
      </w:r>
      <w:r w:rsidR="00DD167B">
        <w:t>adımlar aşağıdaki gibi olabilir. Bu adımlar Şekil 2’de gösterilmiştir. (Saaty,1996; Görener,2009)</w:t>
      </w:r>
    </w:p>
    <w:p w14:paraId="3A4328A4" w14:textId="0105B9C8" w:rsidR="00DD167B" w:rsidRDefault="00DD167B" w:rsidP="0038785A">
      <w:pPr>
        <w:jc w:val="both"/>
      </w:pPr>
      <w:r>
        <w:rPr>
          <w:b/>
          <w:bCs/>
        </w:rPr>
        <w:t xml:space="preserve">Karar Problemlerinin Tanımlanması: </w:t>
      </w:r>
      <w:r>
        <w:t>İlk önce karar verilmek istenen problem tanımlanıp, kriterleri, alt kriterleri ve faktörleri belirlenmelidir.</w:t>
      </w:r>
    </w:p>
    <w:p w14:paraId="53B4D092" w14:textId="631E353A" w:rsidR="00DD167B" w:rsidRDefault="00DD167B" w:rsidP="0038785A">
      <w:pPr>
        <w:jc w:val="both"/>
      </w:pPr>
      <w:r>
        <w:rPr>
          <w:b/>
          <w:bCs/>
        </w:rPr>
        <w:t xml:space="preserve">İlişkilerin Belirlenmesi: </w:t>
      </w:r>
      <w:r>
        <w:t>Kriterl</w:t>
      </w:r>
      <w:r w:rsidR="009465D2">
        <w:t>er</w:t>
      </w:r>
      <w:r>
        <w:t>in, faktörlerin, alt kriterlerin kendi aralarındaki ilişkiler belir</w:t>
      </w:r>
      <w:r w:rsidR="009465D2">
        <w:t>lenir.</w:t>
      </w:r>
    </w:p>
    <w:p w14:paraId="0A62A6BD" w14:textId="05A3526B" w:rsidR="00674F50" w:rsidRDefault="009465D2" w:rsidP="0038785A">
      <w:pPr>
        <w:jc w:val="both"/>
      </w:pPr>
      <w:r>
        <w:rPr>
          <w:b/>
          <w:bCs/>
        </w:rPr>
        <w:t>İkili Karşılaştırmalar ve Öncelik Vektörü: Karşılaştırılacak</w:t>
      </w:r>
      <w:r>
        <w:t xml:space="preserve"> kriterlerin ve faktörlerin yetkili kişiler veya anket yoluyla puanlanması gerekir.</w:t>
      </w:r>
      <w:r w:rsidR="00674F50">
        <w:t xml:space="preserve"> Puanlama ölçeği Tablo1’de verilmiştir</w:t>
      </w:r>
      <w:r>
        <w:t xml:space="preserve"> Öncelik vektörü için </w:t>
      </w:r>
      <w:proofErr w:type="spellStart"/>
      <w:proofErr w:type="gramStart"/>
      <w:r>
        <w:t>Saaty</w:t>
      </w:r>
      <w:proofErr w:type="spellEnd"/>
      <w:r>
        <w:t>(</w:t>
      </w:r>
      <w:proofErr w:type="gramEnd"/>
      <w:r>
        <w:t>2001) normalleştirme algoritmasını önermiştir.</w:t>
      </w:r>
    </w:p>
    <w:p w14:paraId="1FAAF2F5" w14:textId="3E64BF2D" w:rsidR="009465D2" w:rsidRDefault="009465D2" w:rsidP="0038785A">
      <w:pPr>
        <w:jc w:val="both"/>
      </w:pPr>
      <w:r>
        <w:rPr>
          <w:b/>
          <w:bCs/>
        </w:rPr>
        <w:t xml:space="preserve">Tutarlılık Analizi: </w:t>
      </w:r>
      <w:r>
        <w:t xml:space="preserve">İkili karşılaştırmaların tutarlı olup olmadığının analizi yapılır. Tutarlılık oranı tutarlılık indeksine bölünür. Sonuç </w:t>
      </w:r>
      <w:r w:rsidR="00273C1A">
        <w:t>0,1’den</w:t>
      </w:r>
      <w:r>
        <w:t xml:space="preserve"> küçük çıkarsa tutarlıdır. Eğer karşılaştırmalar tutarlı değilse karar verici Puanlamaları tekrar gözden geçirir.</w:t>
      </w:r>
    </w:p>
    <w:p w14:paraId="3A06F438" w14:textId="7936FEFC" w:rsidR="00273C1A" w:rsidRDefault="00273C1A" w:rsidP="0038785A">
      <w:pPr>
        <w:jc w:val="both"/>
      </w:pPr>
      <w:proofErr w:type="spellStart"/>
      <w:r>
        <w:rPr>
          <w:b/>
          <w:bCs/>
        </w:rPr>
        <w:t>Süpermatrisin</w:t>
      </w:r>
      <w:proofErr w:type="spellEnd"/>
      <w:r>
        <w:rPr>
          <w:b/>
          <w:bCs/>
        </w:rPr>
        <w:t xml:space="preserve"> Oluşturulması: </w:t>
      </w:r>
      <w:r>
        <w:t xml:space="preserve">ANP ağ yapısındaki bütün faktörlerin ve kriterlerin gösterildiği bir </w:t>
      </w:r>
      <w:proofErr w:type="spellStart"/>
      <w:r>
        <w:t>matrisdir</w:t>
      </w:r>
      <w:proofErr w:type="spellEnd"/>
      <w:r>
        <w:t xml:space="preserve">. Eğer ki aralarında bir ilişki yoksa ilgili bölüme sıfır yazılır. </w:t>
      </w:r>
      <w:proofErr w:type="spellStart"/>
      <w:r>
        <w:t>Süpermatrisin</w:t>
      </w:r>
      <w:proofErr w:type="spellEnd"/>
      <w:r>
        <w:t xml:space="preserve"> bir noktada eşitlenmesi için büyük bir sayı kadar kuvveti alınır ve limit </w:t>
      </w:r>
      <w:proofErr w:type="spellStart"/>
      <w:r>
        <w:t>süpermatris</w:t>
      </w:r>
      <w:proofErr w:type="spellEnd"/>
      <w:r>
        <w:t xml:space="preserve"> elde edilir.  Örnek bir </w:t>
      </w:r>
      <w:proofErr w:type="spellStart"/>
      <w:r>
        <w:t>süpermatris</w:t>
      </w:r>
      <w:proofErr w:type="spellEnd"/>
      <w:r>
        <w:t xml:space="preserve"> yapısı </w:t>
      </w:r>
      <w:r w:rsidR="00674F50">
        <w:t>Şekil 2’de verilmiştir</w:t>
      </w:r>
      <w:r>
        <w:t xml:space="preserve"> </w:t>
      </w:r>
      <w:proofErr w:type="spellStart"/>
      <w:r>
        <w:t>verilmiştir</w:t>
      </w:r>
      <w:proofErr w:type="spellEnd"/>
      <w:r>
        <w:t>.</w:t>
      </w:r>
    </w:p>
    <w:p w14:paraId="4DE0F345" w14:textId="49E1834B" w:rsidR="00C25CC1" w:rsidRDefault="00C25CC1" w:rsidP="0038785A">
      <w:pPr>
        <w:jc w:val="both"/>
      </w:pPr>
    </w:p>
    <w:p w14:paraId="6B76BD4B" w14:textId="4548D969" w:rsidR="00C25CC1" w:rsidRDefault="00C25CC1" w:rsidP="0038785A">
      <w:pPr>
        <w:jc w:val="both"/>
      </w:pPr>
    </w:p>
    <w:p w14:paraId="16C97208" w14:textId="49284B10" w:rsidR="00C25CC1" w:rsidRDefault="00C25CC1" w:rsidP="0038785A">
      <w:pPr>
        <w:jc w:val="both"/>
      </w:pPr>
    </w:p>
    <w:p w14:paraId="29D47A75" w14:textId="17ED3B76" w:rsidR="00C25CC1" w:rsidRDefault="00C25CC1" w:rsidP="0038785A">
      <w:pPr>
        <w:jc w:val="both"/>
      </w:pPr>
    </w:p>
    <w:p w14:paraId="030EE308" w14:textId="6D28501E" w:rsidR="00637F82" w:rsidRDefault="00637F82" w:rsidP="0038785A">
      <w:pPr>
        <w:jc w:val="both"/>
      </w:pPr>
    </w:p>
    <w:p w14:paraId="3E96812B" w14:textId="77777777" w:rsidR="00637F82" w:rsidRDefault="00637F82" w:rsidP="0038785A">
      <w:pPr>
        <w:jc w:val="both"/>
      </w:pPr>
    </w:p>
    <w:p w14:paraId="315F1F1E" w14:textId="7F5646E4" w:rsidR="00C25CC1" w:rsidRDefault="00C25CC1" w:rsidP="0038785A">
      <w:pPr>
        <w:jc w:val="both"/>
      </w:pPr>
    </w:p>
    <w:p w14:paraId="2BEAA253" w14:textId="6362099D" w:rsidR="00637F82" w:rsidRDefault="00637F82" w:rsidP="0038785A">
      <w:pPr>
        <w:jc w:val="both"/>
      </w:pPr>
    </w:p>
    <w:p w14:paraId="4317C678" w14:textId="0225BBCB" w:rsidR="00637F82" w:rsidRDefault="00637F82" w:rsidP="0038785A">
      <w:pPr>
        <w:jc w:val="both"/>
      </w:pPr>
    </w:p>
    <w:p w14:paraId="64F8EFDE" w14:textId="57CCA750" w:rsidR="00674F50" w:rsidRDefault="00674F50" w:rsidP="0038785A">
      <w:pPr>
        <w:jc w:val="both"/>
        <w:rPr>
          <w:b/>
          <w:bCs/>
        </w:rPr>
      </w:pPr>
      <w:r>
        <w:rPr>
          <w:b/>
          <w:bCs/>
        </w:rPr>
        <w:lastRenderedPageBreak/>
        <w:t>Tablo 1:</w:t>
      </w:r>
    </w:p>
    <w:p w14:paraId="613B9921" w14:textId="5AA485D8" w:rsidR="00674F50" w:rsidRDefault="00674F50" w:rsidP="00674F50">
      <w:pPr>
        <w:jc w:val="center"/>
        <w:rPr>
          <w:b/>
          <w:bCs/>
        </w:rPr>
      </w:pPr>
      <w:r>
        <w:rPr>
          <w:noProof/>
        </w:rPr>
        <w:drawing>
          <wp:inline distT="0" distB="0" distL="0" distR="0" wp14:anchorId="74AF9F7C" wp14:editId="529E255B">
            <wp:extent cx="5172323" cy="299495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7476" cy="3003727"/>
                    </a:xfrm>
                    <a:prstGeom prst="rect">
                      <a:avLst/>
                    </a:prstGeom>
                  </pic:spPr>
                </pic:pic>
              </a:graphicData>
            </a:graphic>
          </wp:inline>
        </w:drawing>
      </w:r>
    </w:p>
    <w:p w14:paraId="5010043C" w14:textId="659D775C" w:rsidR="00674F50" w:rsidRPr="00674F50" w:rsidRDefault="00674F50" w:rsidP="0038785A">
      <w:pPr>
        <w:jc w:val="both"/>
        <w:rPr>
          <w:b/>
          <w:bCs/>
        </w:rPr>
      </w:pPr>
      <w:r>
        <w:rPr>
          <w:b/>
          <w:bCs/>
        </w:rPr>
        <w:t>Şekil 2:</w:t>
      </w:r>
    </w:p>
    <w:p w14:paraId="1433038B" w14:textId="6CD9460A" w:rsidR="00273C1A" w:rsidRPr="00273C1A" w:rsidRDefault="00273C1A" w:rsidP="00273C1A">
      <w:pPr>
        <w:jc w:val="center"/>
      </w:pPr>
      <w:r>
        <w:rPr>
          <w:noProof/>
        </w:rPr>
        <w:drawing>
          <wp:inline distT="0" distB="0" distL="0" distR="0" wp14:anchorId="6660D555" wp14:editId="21A746B9">
            <wp:extent cx="3341370" cy="2617996"/>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1318" cy="2625791"/>
                    </a:xfrm>
                    <a:prstGeom prst="rect">
                      <a:avLst/>
                    </a:prstGeom>
                  </pic:spPr>
                </pic:pic>
              </a:graphicData>
            </a:graphic>
          </wp:inline>
        </w:drawing>
      </w:r>
    </w:p>
    <w:p w14:paraId="05F764DE" w14:textId="2950DC1C" w:rsidR="00072844" w:rsidRDefault="00072844" w:rsidP="0038785A">
      <w:pPr>
        <w:jc w:val="both"/>
      </w:pPr>
    </w:p>
    <w:p w14:paraId="57D55D4A" w14:textId="2939A182" w:rsidR="00674F50" w:rsidRDefault="00273C1A" w:rsidP="00273C1A">
      <w:r>
        <w:rPr>
          <w:b/>
          <w:bCs/>
        </w:rPr>
        <w:t xml:space="preserve">En İyi Alternatifin Seçimi: </w:t>
      </w:r>
      <w:r>
        <w:t xml:space="preserve">Limit </w:t>
      </w:r>
      <w:proofErr w:type="spellStart"/>
      <w:r>
        <w:t>süpermatrisle</w:t>
      </w:r>
      <w:proofErr w:type="spellEnd"/>
      <w:r>
        <w:t xml:space="preserve"> kriterlerin ve faktörlerin ağılıkları belirlenmiş olur.</w:t>
      </w:r>
      <w:r w:rsidR="001E2F0C">
        <w:t xml:space="preserve"> Belirlenen ağırlıkların en yüksek değeri alternatifler arasından seçilmesi gerekendir.</w:t>
      </w:r>
      <w:r>
        <w:t xml:space="preserve"> En yüksek ağırlıklı kriter ise seçimi etkileyen en iyi kriter olarak belirlenir. </w:t>
      </w:r>
    </w:p>
    <w:p w14:paraId="22F5C960" w14:textId="4A3B36D9" w:rsidR="00C25CC1" w:rsidRDefault="00C25CC1" w:rsidP="00273C1A"/>
    <w:p w14:paraId="5CB40DE7" w14:textId="0286466A" w:rsidR="00C25CC1" w:rsidRDefault="00C25CC1" w:rsidP="00273C1A"/>
    <w:p w14:paraId="74480EC5" w14:textId="0B6B999A" w:rsidR="00C25CC1" w:rsidRDefault="00C25CC1" w:rsidP="00273C1A"/>
    <w:p w14:paraId="39F06111" w14:textId="55C8A4E3" w:rsidR="00C25CC1" w:rsidRDefault="00C25CC1" w:rsidP="00273C1A"/>
    <w:p w14:paraId="0D6A7EE5" w14:textId="77777777" w:rsidR="00C25CC1" w:rsidRPr="00273C1A" w:rsidRDefault="00C25CC1" w:rsidP="00273C1A"/>
    <w:p w14:paraId="77121DB7" w14:textId="1B40C05E" w:rsidR="00DD167B" w:rsidRPr="00072844" w:rsidRDefault="00072844" w:rsidP="0038785A">
      <w:pPr>
        <w:jc w:val="both"/>
      </w:pPr>
      <w:r>
        <w:rPr>
          <w:b/>
          <w:bCs/>
        </w:rPr>
        <w:lastRenderedPageBreak/>
        <w:t xml:space="preserve">Şekil </w:t>
      </w:r>
      <w:r w:rsidR="00674F50">
        <w:rPr>
          <w:b/>
          <w:bCs/>
        </w:rPr>
        <w:t>3</w:t>
      </w:r>
      <w:r>
        <w:rPr>
          <w:b/>
          <w:bCs/>
        </w:rPr>
        <w:t xml:space="preserve">: </w:t>
      </w:r>
      <w:r w:rsidRPr="00072844">
        <w:t>Problem Analiz Sırası</w:t>
      </w:r>
    </w:p>
    <w:p w14:paraId="208B80C2" w14:textId="4F653F5F" w:rsidR="00F27BAF" w:rsidRPr="00273C1A" w:rsidRDefault="00DD167B" w:rsidP="00273C1A">
      <w:pPr>
        <w:jc w:val="center"/>
      </w:pPr>
      <w:r>
        <w:rPr>
          <w:noProof/>
        </w:rPr>
        <w:drawing>
          <wp:inline distT="0" distB="0" distL="0" distR="0" wp14:anchorId="751C8993" wp14:editId="3BAD821C">
            <wp:extent cx="2489200" cy="4911622"/>
            <wp:effectExtent l="0" t="0" r="635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0417" cy="4992950"/>
                    </a:xfrm>
                    <a:prstGeom prst="rect">
                      <a:avLst/>
                    </a:prstGeom>
                  </pic:spPr>
                </pic:pic>
              </a:graphicData>
            </a:graphic>
          </wp:inline>
        </w:drawing>
      </w:r>
    </w:p>
    <w:p w14:paraId="483BABD0" w14:textId="77777777" w:rsidR="00C25CC1" w:rsidRDefault="00C25CC1" w:rsidP="00083FEF">
      <w:pPr>
        <w:rPr>
          <w:rFonts w:cs="TimesNewRomanPS-BoldMT"/>
          <w:b/>
          <w:bCs/>
        </w:rPr>
      </w:pPr>
    </w:p>
    <w:p w14:paraId="5DF5BDCF" w14:textId="77777777" w:rsidR="00C25CC1" w:rsidRDefault="00C25CC1" w:rsidP="00083FEF">
      <w:pPr>
        <w:rPr>
          <w:rFonts w:cs="TimesNewRomanPS-BoldMT"/>
          <w:b/>
          <w:bCs/>
        </w:rPr>
      </w:pPr>
    </w:p>
    <w:p w14:paraId="3652CE1C" w14:textId="77777777" w:rsidR="00C25CC1" w:rsidRDefault="00C25CC1" w:rsidP="00083FEF">
      <w:pPr>
        <w:rPr>
          <w:rFonts w:cs="TimesNewRomanPS-BoldMT"/>
          <w:b/>
          <w:bCs/>
        </w:rPr>
      </w:pPr>
    </w:p>
    <w:p w14:paraId="19CBA64D" w14:textId="5B47621B" w:rsidR="00C675DB" w:rsidRPr="004F198A" w:rsidRDefault="007E1BD6" w:rsidP="00083FEF">
      <w:pPr>
        <w:rPr>
          <w:rFonts w:cs="TimesNewRomanPS-BoldMT"/>
          <w:b/>
          <w:bCs/>
        </w:rPr>
      </w:pPr>
      <w:r>
        <w:rPr>
          <w:rFonts w:cs="TimesNewRomanPS-BoldMT"/>
          <w:b/>
          <w:bCs/>
        </w:rPr>
        <w:t>4</w:t>
      </w:r>
      <w:r w:rsidR="00C675DB" w:rsidRPr="004F198A">
        <w:rPr>
          <w:rFonts w:cs="TimesNewRomanPS-BoldMT"/>
          <w:b/>
          <w:bCs/>
        </w:rPr>
        <w:t>. OTOMOBİL</w:t>
      </w:r>
      <w:r w:rsidR="00FD1D7F" w:rsidRPr="004F198A">
        <w:rPr>
          <w:rFonts w:cs="TimesNewRomanPS-BoldMT"/>
          <w:b/>
          <w:bCs/>
        </w:rPr>
        <w:t xml:space="preserve"> KIŞ LASTİĞİ</w:t>
      </w:r>
      <w:r w:rsidR="00C675DB" w:rsidRPr="004F198A">
        <w:rPr>
          <w:rFonts w:cs="TimesNewRomanPS-BoldMT"/>
          <w:b/>
          <w:bCs/>
        </w:rPr>
        <w:t xml:space="preserve"> SEÇİMİNDE A</w:t>
      </w:r>
      <w:r w:rsidR="003C0F83">
        <w:rPr>
          <w:rFonts w:cs="TimesNewRomanPS-BoldMT"/>
          <w:b/>
          <w:bCs/>
        </w:rPr>
        <w:t>N</w:t>
      </w:r>
      <w:r w:rsidR="00FD1D7F" w:rsidRPr="004F198A">
        <w:rPr>
          <w:rFonts w:cs="TimesNewRomanPS-BoldMT"/>
          <w:b/>
          <w:bCs/>
        </w:rPr>
        <w:t>P</w:t>
      </w:r>
      <w:r w:rsidR="00C675DB" w:rsidRPr="004F198A">
        <w:rPr>
          <w:rFonts w:cs="TimesNewRomanPS-BoldMT"/>
          <w:b/>
          <w:bCs/>
        </w:rPr>
        <w:t xml:space="preserve"> UYGULAMASI</w:t>
      </w:r>
    </w:p>
    <w:p w14:paraId="6356A83E" w14:textId="77777777" w:rsidR="00C675DB" w:rsidRDefault="00C675DB" w:rsidP="00083FEF">
      <w:pPr>
        <w:rPr>
          <w:rFonts w:ascii="TimesNewRomanPS-BoldMT" w:hAnsi="TimesNewRomanPS-BoldMT" w:cs="TimesNewRomanPS-BoldMT"/>
          <w:bCs/>
        </w:rPr>
      </w:pPr>
    </w:p>
    <w:p w14:paraId="5A1A3BF8" w14:textId="60D7B229" w:rsidR="00366F01" w:rsidRDefault="002C0CA2" w:rsidP="00366F0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color w:val="222222"/>
          <w:lang w:eastAsia="tr-TR"/>
        </w:rPr>
      </w:pPr>
      <w:r w:rsidRPr="002C0CA2">
        <w:rPr>
          <w:rFonts w:eastAsia="Times New Roman" w:cs="Courier New"/>
          <w:color w:val="222222"/>
          <w:lang w:eastAsia="tr-TR"/>
        </w:rPr>
        <w:t xml:space="preserve">Bu </w:t>
      </w:r>
      <w:r w:rsidR="00FA266F">
        <w:rPr>
          <w:rFonts w:eastAsia="Times New Roman" w:cs="Courier New"/>
          <w:color w:val="222222"/>
          <w:lang w:eastAsia="tr-TR"/>
        </w:rPr>
        <w:t>projede</w:t>
      </w:r>
      <w:r w:rsidRPr="002C0CA2">
        <w:rPr>
          <w:rFonts w:eastAsia="Times New Roman" w:cs="Courier New"/>
          <w:color w:val="222222"/>
          <w:lang w:eastAsia="tr-TR"/>
        </w:rPr>
        <w:t>,</w:t>
      </w:r>
      <w:r w:rsidR="00FA266F">
        <w:rPr>
          <w:rFonts w:eastAsia="Times New Roman" w:cs="Courier New"/>
          <w:color w:val="222222"/>
          <w:lang w:eastAsia="tr-TR"/>
        </w:rPr>
        <w:t xml:space="preserve"> kış lastiği satın almak isteyenler için  </w:t>
      </w:r>
      <w:r w:rsidRPr="002C0CA2">
        <w:rPr>
          <w:rFonts w:eastAsia="Times New Roman" w:cs="Courier New"/>
          <w:color w:val="222222"/>
          <w:lang w:eastAsia="tr-TR"/>
        </w:rPr>
        <w:t xml:space="preserve"> </w:t>
      </w:r>
      <w:r w:rsidR="00C04C0E">
        <w:rPr>
          <w:rFonts w:eastAsia="Times New Roman" w:cs="Courier New"/>
          <w:color w:val="222222"/>
          <w:lang w:eastAsia="tr-TR"/>
        </w:rPr>
        <w:t>farklı markaların lastikleri ve bu lastiklerin özelikleri göz önünde bulundurularak bir çözüm bulundurulması amaçlanmıştır. Lastiklerin fiyatı, fren mesafesi, dış ses seviyesi ve yakıt verimliliği özellikleri değerlendirilmeye alınmıştır. Bu özelliklerin hepsi bir lastik satın alımında dikkat edilmesi gereken özelliklerdir.</w:t>
      </w:r>
    </w:p>
    <w:p w14:paraId="361E7441" w14:textId="5DD324D6" w:rsidR="00C04C0E" w:rsidRDefault="00C04C0E" w:rsidP="00366F0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color w:val="222222"/>
          <w:lang w:eastAsia="tr-TR"/>
        </w:rPr>
      </w:pPr>
      <w:r>
        <w:rPr>
          <w:rFonts w:eastAsia="Times New Roman" w:cs="Courier New"/>
          <w:color w:val="222222"/>
          <w:lang w:eastAsia="tr-TR"/>
        </w:rPr>
        <w:t>Lastik seçiminde belirlenen kriterlerin ağırlıkları belirlenmesinde A</w:t>
      </w:r>
      <w:r w:rsidR="003C0F83">
        <w:rPr>
          <w:rFonts w:eastAsia="Times New Roman" w:cs="Courier New"/>
          <w:color w:val="222222"/>
          <w:lang w:eastAsia="tr-TR"/>
        </w:rPr>
        <w:t>N</w:t>
      </w:r>
      <w:r>
        <w:rPr>
          <w:rFonts w:eastAsia="Times New Roman" w:cs="Courier New"/>
          <w:color w:val="222222"/>
          <w:lang w:eastAsia="tr-TR"/>
        </w:rPr>
        <w:t xml:space="preserve">P yöntemi uygulanmıştır. Kurulan modelin ağ yapısı </w:t>
      </w:r>
      <w:r w:rsidR="00BE2569">
        <w:rPr>
          <w:rFonts w:eastAsia="Times New Roman" w:cs="Courier New"/>
          <w:color w:val="222222"/>
          <w:lang w:eastAsia="tr-TR"/>
        </w:rPr>
        <w:t>Ş</w:t>
      </w:r>
      <w:r>
        <w:rPr>
          <w:rFonts w:eastAsia="Times New Roman" w:cs="Courier New"/>
          <w:color w:val="222222"/>
          <w:lang w:eastAsia="tr-TR"/>
        </w:rPr>
        <w:t xml:space="preserve">ekil </w:t>
      </w:r>
      <w:r w:rsidR="003C0F83">
        <w:rPr>
          <w:rFonts w:eastAsia="Times New Roman" w:cs="Courier New"/>
          <w:color w:val="222222"/>
          <w:lang w:eastAsia="tr-TR"/>
        </w:rPr>
        <w:t>3’te</w:t>
      </w:r>
      <w:r>
        <w:rPr>
          <w:rFonts w:eastAsia="Times New Roman" w:cs="Courier New"/>
          <w:color w:val="222222"/>
          <w:lang w:eastAsia="tr-TR"/>
        </w:rPr>
        <w:t xml:space="preserve"> gösterilmiştir. Belirlenen faktörlerin ve alternatiflerin ağırlıklarının belirlenmesinde anketler yapılmıştır. </w:t>
      </w:r>
      <w:r w:rsidR="00BE2569">
        <w:rPr>
          <w:rFonts w:eastAsia="Times New Roman" w:cs="Courier New"/>
          <w:color w:val="222222"/>
          <w:lang w:eastAsia="tr-TR"/>
        </w:rPr>
        <w:t xml:space="preserve">Bu anketlerin analizi sonucu karşılaştırma matrisleri Tablo </w:t>
      </w:r>
      <w:r w:rsidR="005C7831">
        <w:rPr>
          <w:rFonts w:eastAsia="Times New Roman" w:cs="Courier New"/>
          <w:color w:val="222222"/>
          <w:lang w:eastAsia="tr-TR"/>
        </w:rPr>
        <w:t>2</w:t>
      </w:r>
      <w:r w:rsidR="00BE2569">
        <w:rPr>
          <w:rFonts w:eastAsia="Times New Roman" w:cs="Courier New"/>
          <w:color w:val="222222"/>
          <w:lang w:eastAsia="tr-TR"/>
        </w:rPr>
        <w:t>’te gösterilmiştir. Daha sonra karşılaştırma matrisleri normalleştirilerek önem yüzdesi elde e</w:t>
      </w:r>
      <w:r w:rsidR="00E57F44">
        <w:rPr>
          <w:rFonts w:eastAsia="Times New Roman" w:cs="Courier New"/>
          <w:color w:val="222222"/>
          <w:lang w:eastAsia="tr-TR"/>
        </w:rPr>
        <w:t>d</w:t>
      </w:r>
      <w:r w:rsidR="00BE2569">
        <w:rPr>
          <w:rFonts w:eastAsia="Times New Roman" w:cs="Courier New"/>
          <w:color w:val="222222"/>
          <w:lang w:eastAsia="tr-TR"/>
        </w:rPr>
        <w:t>ilmiştir.</w:t>
      </w:r>
      <w:r w:rsidR="00E57F44">
        <w:rPr>
          <w:rFonts w:eastAsia="Times New Roman" w:cs="Courier New"/>
          <w:color w:val="222222"/>
          <w:lang w:eastAsia="tr-TR"/>
        </w:rPr>
        <w:t xml:space="preserve"> Normalleştirilmiş matrisler Tablo</w:t>
      </w:r>
      <w:r w:rsidR="005C7831">
        <w:rPr>
          <w:rFonts w:eastAsia="Times New Roman" w:cs="Courier New"/>
          <w:color w:val="222222"/>
          <w:lang w:eastAsia="tr-TR"/>
        </w:rPr>
        <w:t>3</w:t>
      </w:r>
      <w:r w:rsidR="00E57F44">
        <w:rPr>
          <w:rFonts w:eastAsia="Times New Roman" w:cs="Courier New"/>
          <w:color w:val="222222"/>
          <w:lang w:eastAsia="tr-TR"/>
        </w:rPr>
        <w:t xml:space="preserve">’te gösterilmiştir. Anketlerle elde edilen puanların tutarlı olup olmaması araştırma için önemlidir. Tutarlı bilgiler ışında hareket etmek gereklidir. Bunun için yapılan tutarlılık analizi sonuçları </w:t>
      </w:r>
      <w:r w:rsidR="003C0F83">
        <w:rPr>
          <w:rFonts w:eastAsia="Times New Roman" w:cs="Courier New"/>
          <w:color w:val="222222"/>
          <w:lang w:eastAsia="tr-TR"/>
        </w:rPr>
        <w:t>Tablo</w:t>
      </w:r>
      <w:r w:rsidR="005C7831">
        <w:rPr>
          <w:rFonts w:eastAsia="Times New Roman" w:cs="Courier New"/>
          <w:color w:val="222222"/>
          <w:lang w:eastAsia="tr-TR"/>
        </w:rPr>
        <w:t>4</w:t>
      </w:r>
      <w:r w:rsidR="003C0F83">
        <w:rPr>
          <w:rFonts w:eastAsia="Times New Roman" w:cs="Courier New"/>
          <w:color w:val="222222"/>
          <w:lang w:eastAsia="tr-TR"/>
        </w:rPr>
        <w:t>’te</w:t>
      </w:r>
      <w:r w:rsidR="00E57F44">
        <w:rPr>
          <w:rFonts w:eastAsia="Times New Roman" w:cs="Courier New"/>
          <w:color w:val="222222"/>
          <w:lang w:eastAsia="tr-TR"/>
        </w:rPr>
        <w:t xml:space="preserve"> gösterilmiştir.</w:t>
      </w:r>
      <w:r w:rsidR="008C5498">
        <w:rPr>
          <w:rFonts w:eastAsia="Times New Roman" w:cs="Courier New"/>
          <w:color w:val="222222"/>
          <w:lang w:eastAsia="tr-TR"/>
        </w:rPr>
        <w:t xml:space="preserve"> Yapılan işlemlerin tutarlı olduğu</w:t>
      </w:r>
      <w:r w:rsidR="00727600">
        <w:rPr>
          <w:rFonts w:eastAsia="Times New Roman" w:cs="Courier New"/>
          <w:color w:val="222222"/>
          <w:lang w:eastAsia="tr-TR"/>
        </w:rPr>
        <w:t xml:space="preserve"> anlaşıldıktan sonra </w:t>
      </w:r>
      <w:r w:rsidR="00727600">
        <w:rPr>
          <w:rFonts w:eastAsia="Times New Roman" w:cs="Courier New"/>
          <w:color w:val="222222"/>
          <w:lang w:eastAsia="tr-TR"/>
        </w:rPr>
        <w:lastRenderedPageBreak/>
        <w:t xml:space="preserve">faktörlerin ve alternatiflerin bir arada olduğu </w:t>
      </w:r>
      <w:proofErr w:type="spellStart"/>
      <w:r w:rsidR="00727600">
        <w:rPr>
          <w:rFonts w:eastAsia="Times New Roman" w:cs="Courier New"/>
          <w:color w:val="222222"/>
          <w:lang w:eastAsia="tr-TR"/>
        </w:rPr>
        <w:t>süpermatrisi</w:t>
      </w:r>
      <w:proofErr w:type="spellEnd"/>
      <w:r w:rsidR="00727600">
        <w:rPr>
          <w:rFonts w:eastAsia="Times New Roman" w:cs="Courier New"/>
          <w:color w:val="222222"/>
          <w:lang w:eastAsia="tr-TR"/>
        </w:rPr>
        <w:t xml:space="preserve"> yazabiliriz. Bu matrisin eşitlenebilmesi için kuvveti alınır</w:t>
      </w:r>
      <w:r w:rsidR="00680FCD">
        <w:rPr>
          <w:rFonts w:eastAsia="Times New Roman" w:cs="Courier New"/>
          <w:color w:val="222222"/>
          <w:lang w:eastAsia="tr-TR"/>
        </w:rPr>
        <w:t xml:space="preserve"> ve limit </w:t>
      </w:r>
      <w:proofErr w:type="spellStart"/>
      <w:r w:rsidR="00680FCD">
        <w:rPr>
          <w:rFonts w:eastAsia="Times New Roman" w:cs="Courier New"/>
          <w:color w:val="222222"/>
          <w:lang w:eastAsia="tr-TR"/>
        </w:rPr>
        <w:t>süpermatris</w:t>
      </w:r>
      <w:proofErr w:type="spellEnd"/>
      <w:r w:rsidR="00680FCD">
        <w:rPr>
          <w:rFonts w:eastAsia="Times New Roman" w:cs="Courier New"/>
          <w:color w:val="222222"/>
          <w:lang w:eastAsia="tr-TR"/>
        </w:rPr>
        <w:t xml:space="preserve"> elde edilir.</w:t>
      </w:r>
      <w:r w:rsidR="00727600">
        <w:rPr>
          <w:rFonts w:eastAsia="Times New Roman" w:cs="Courier New"/>
          <w:color w:val="222222"/>
          <w:lang w:eastAsia="tr-TR"/>
        </w:rPr>
        <w:t xml:space="preserve"> Elde edilen </w:t>
      </w:r>
      <w:proofErr w:type="spellStart"/>
      <w:r w:rsidR="00727600">
        <w:rPr>
          <w:rFonts w:eastAsia="Times New Roman" w:cs="Courier New"/>
          <w:color w:val="222222"/>
          <w:lang w:eastAsia="tr-TR"/>
        </w:rPr>
        <w:t>süpermatris</w:t>
      </w:r>
      <w:proofErr w:type="spellEnd"/>
      <w:r w:rsidR="00727600">
        <w:rPr>
          <w:rFonts w:eastAsia="Times New Roman" w:cs="Courier New"/>
          <w:color w:val="222222"/>
          <w:lang w:eastAsia="tr-TR"/>
        </w:rPr>
        <w:t xml:space="preserve"> Tablo </w:t>
      </w:r>
      <w:r w:rsidR="00680FCD">
        <w:rPr>
          <w:rFonts w:eastAsia="Times New Roman" w:cs="Courier New"/>
          <w:color w:val="222222"/>
          <w:lang w:eastAsia="tr-TR"/>
        </w:rPr>
        <w:t>5</w:t>
      </w:r>
      <w:r w:rsidR="00727600">
        <w:rPr>
          <w:rFonts w:eastAsia="Times New Roman" w:cs="Courier New"/>
          <w:color w:val="222222"/>
          <w:lang w:eastAsia="tr-TR"/>
        </w:rPr>
        <w:t xml:space="preserve">’te </w:t>
      </w:r>
      <w:r w:rsidR="00680FCD">
        <w:rPr>
          <w:rFonts w:eastAsia="Times New Roman" w:cs="Courier New"/>
          <w:color w:val="222222"/>
          <w:lang w:eastAsia="tr-TR"/>
        </w:rPr>
        <w:t xml:space="preserve">ve limit </w:t>
      </w:r>
      <w:proofErr w:type="spellStart"/>
      <w:r w:rsidR="00680FCD">
        <w:rPr>
          <w:rFonts w:eastAsia="Times New Roman" w:cs="Courier New"/>
          <w:color w:val="222222"/>
          <w:lang w:eastAsia="tr-TR"/>
        </w:rPr>
        <w:t>süpermatris</w:t>
      </w:r>
      <w:proofErr w:type="spellEnd"/>
      <w:r w:rsidR="00680FCD">
        <w:rPr>
          <w:rFonts w:eastAsia="Times New Roman" w:cs="Courier New"/>
          <w:color w:val="222222"/>
          <w:lang w:eastAsia="tr-TR"/>
        </w:rPr>
        <w:t xml:space="preserve"> Tablo 6’te </w:t>
      </w:r>
      <w:r w:rsidR="00727600">
        <w:rPr>
          <w:rFonts w:eastAsia="Times New Roman" w:cs="Courier New"/>
          <w:color w:val="222222"/>
          <w:lang w:eastAsia="tr-TR"/>
        </w:rPr>
        <w:t>gösterilmiştir.</w:t>
      </w:r>
      <w:r w:rsidR="008C5498">
        <w:rPr>
          <w:rFonts w:eastAsia="Times New Roman" w:cs="Courier New"/>
          <w:color w:val="222222"/>
          <w:lang w:eastAsia="tr-TR"/>
        </w:rPr>
        <w:t xml:space="preserve"> </w:t>
      </w:r>
      <w:r w:rsidR="009F74F9">
        <w:rPr>
          <w:rFonts w:eastAsia="Times New Roman" w:cs="Courier New"/>
          <w:color w:val="222222"/>
          <w:lang w:eastAsia="tr-TR"/>
        </w:rPr>
        <w:t xml:space="preserve">Matrislerin hepsini </w:t>
      </w:r>
      <w:proofErr w:type="spellStart"/>
      <w:r w:rsidR="009F74F9">
        <w:rPr>
          <w:rFonts w:eastAsia="Times New Roman" w:cs="Courier New"/>
          <w:color w:val="222222"/>
          <w:lang w:eastAsia="tr-TR"/>
        </w:rPr>
        <w:t>oluşturuken</w:t>
      </w:r>
      <w:proofErr w:type="spellEnd"/>
      <w:r w:rsidR="009F74F9">
        <w:rPr>
          <w:rFonts w:eastAsia="Times New Roman" w:cs="Courier New"/>
          <w:color w:val="222222"/>
          <w:lang w:eastAsia="tr-TR"/>
        </w:rPr>
        <w:t xml:space="preserve"> “</w:t>
      </w:r>
      <w:proofErr w:type="spellStart"/>
      <w:r w:rsidR="009F74F9">
        <w:rPr>
          <w:rFonts w:eastAsia="Times New Roman" w:cs="Courier New"/>
          <w:color w:val="222222"/>
          <w:lang w:eastAsia="tr-TR"/>
        </w:rPr>
        <w:t>superdecision</w:t>
      </w:r>
      <w:proofErr w:type="spellEnd"/>
      <w:r w:rsidR="009F74F9">
        <w:rPr>
          <w:rFonts w:eastAsia="Times New Roman" w:cs="Courier New"/>
          <w:color w:val="222222"/>
          <w:lang w:eastAsia="tr-TR"/>
        </w:rPr>
        <w:t>” programından faydalanılmıştır.</w:t>
      </w:r>
    </w:p>
    <w:p w14:paraId="2AF5F6E3" w14:textId="372410AE" w:rsidR="00F85CE4" w:rsidRDefault="00F85CE4" w:rsidP="00366F0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color w:val="222222"/>
          <w:lang w:eastAsia="tr-TR"/>
        </w:rPr>
      </w:pPr>
    </w:p>
    <w:p w14:paraId="7DA0AD76" w14:textId="77777777" w:rsidR="009F74F9" w:rsidRDefault="009F74F9" w:rsidP="00366F0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color w:val="222222"/>
          <w:lang w:eastAsia="tr-TR"/>
        </w:rPr>
      </w:pPr>
    </w:p>
    <w:p w14:paraId="15A7690E" w14:textId="72E2C277" w:rsidR="00137B89" w:rsidRPr="00137B89" w:rsidRDefault="00137B89" w:rsidP="00366F0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b/>
          <w:bCs/>
          <w:color w:val="222222"/>
          <w:lang w:eastAsia="tr-TR"/>
        </w:rPr>
      </w:pPr>
      <w:r>
        <w:rPr>
          <w:rFonts w:eastAsia="Times New Roman" w:cs="Courier New"/>
          <w:b/>
          <w:bCs/>
          <w:color w:val="222222"/>
          <w:lang w:eastAsia="tr-TR"/>
        </w:rPr>
        <w:t>Çalışmada Kullanılan Lastikler</w:t>
      </w:r>
    </w:p>
    <w:p w14:paraId="144D75A1" w14:textId="77777777" w:rsidR="00137B89" w:rsidRDefault="00137B89" w:rsidP="00137B8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eastAsia="Times New Roman" w:cs="Courier New"/>
          <w:color w:val="222222"/>
          <w:lang w:eastAsia="tr-TR"/>
        </w:rPr>
      </w:pPr>
    </w:p>
    <w:p w14:paraId="2B1C31FC" w14:textId="77777777" w:rsidR="00F85CE4" w:rsidRDefault="00F85CE4" w:rsidP="00F85CE4">
      <w:pPr>
        <w:keepNext/>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pPr>
      <w:r>
        <w:rPr>
          <w:rFonts w:eastAsia="Times New Roman" w:cs="Courier New"/>
          <w:noProof/>
          <w:color w:val="222222"/>
          <w:lang w:eastAsia="tr-TR"/>
        </w:rPr>
        <w:drawing>
          <wp:inline distT="0" distB="0" distL="0" distR="0" wp14:anchorId="7743C85E" wp14:editId="32C8E551">
            <wp:extent cx="1049572" cy="1532927"/>
            <wp:effectExtent l="0" t="0" r="0" b="0"/>
            <wp:docPr id="48" name="Resim 48" descr="ekran görüntüsü, park etm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ridgesto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7724" cy="1559438"/>
                    </a:xfrm>
                    <a:prstGeom prst="rect">
                      <a:avLst/>
                    </a:prstGeom>
                  </pic:spPr>
                </pic:pic>
              </a:graphicData>
            </a:graphic>
          </wp:inline>
        </w:drawing>
      </w:r>
    </w:p>
    <w:p w14:paraId="73B64E96" w14:textId="58AB1CDA" w:rsidR="00F85CE4" w:rsidRDefault="00F85CE4" w:rsidP="00F85CE4">
      <w:pPr>
        <w:pStyle w:val="ResimYazs"/>
        <w:jc w:val="center"/>
      </w:pPr>
      <w:r>
        <w:t xml:space="preserve">Resim </w:t>
      </w:r>
      <w:r w:rsidR="0007789D">
        <w:fldChar w:fldCharType="begin"/>
      </w:r>
      <w:r w:rsidR="0007789D">
        <w:instrText xml:space="preserve"> SEQ Resim \* ARABIC </w:instrText>
      </w:r>
      <w:r w:rsidR="0007789D">
        <w:fldChar w:fldCharType="separate"/>
      </w:r>
      <w:r w:rsidR="00F27738">
        <w:rPr>
          <w:noProof/>
        </w:rPr>
        <w:t>1</w:t>
      </w:r>
      <w:r w:rsidR="0007789D">
        <w:rPr>
          <w:noProof/>
        </w:rPr>
        <w:fldChar w:fldCharType="end"/>
      </w:r>
      <w:r>
        <w:t>:Bridgestone</w:t>
      </w:r>
    </w:p>
    <w:p w14:paraId="64B54351" w14:textId="77777777" w:rsidR="00F85CE4" w:rsidRDefault="00F85CE4" w:rsidP="00F85CE4">
      <w:pPr>
        <w:keepNext/>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pPr>
      <w:r>
        <w:rPr>
          <w:rFonts w:eastAsia="Times New Roman" w:cs="Courier New"/>
          <w:noProof/>
          <w:color w:val="222222"/>
          <w:lang w:eastAsia="tr-TR"/>
        </w:rPr>
        <w:drawing>
          <wp:inline distT="0" distB="0" distL="0" distR="0" wp14:anchorId="41DD936D" wp14:editId="21AACB51">
            <wp:extent cx="1077776" cy="1569242"/>
            <wp:effectExtent l="0" t="0" r="8255" b="0"/>
            <wp:docPr id="49" name="Resim 49" descr="ekran görüntüsü, park etmiş, parket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inent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05169" cy="1609126"/>
                    </a:xfrm>
                    <a:prstGeom prst="rect">
                      <a:avLst/>
                    </a:prstGeom>
                  </pic:spPr>
                </pic:pic>
              </a:graphicData>
            </a:graphic>
          </wp:inline>
        </w:drawing>
      </w:r>
    </w:p>
    <w:p w14:paraId="18E45A43" w14:textId="23136E4F" w:rsidR="00F85CE4" w:rsidRDefault="00F85CE4" w:rsidP="00F85CE4">
      <w:pPr>
        <w:pStyle w:val="ResimYazs"/>
        <w:jc w:val="center"/>
      </w:pPr>
      <w:r>
        <w:t xml:space="preserve">Resim </w:t>
      </w:r>
      <w:r w:rsidR="0007789D">
        <w:fldChar w:fldCharType="begin"/>
      </w:r>
      <w:r w:rsidR="0007789D">
        <w:instrText xml:space="preserve"> SEQ Resim \* ARABIC </w:instrText>
      </w:r>
      <w:r w:rsidR="0007789D">
        <w:fldChar w:fldCharType="separate"/>
      </w:r>
      <w:r w:rsidR="00F27738">
        <w:rPr>
          <w:noProof/>
        </w:rPr>
        <w:t>2</w:t>
      </w:r>
      <w:r w:rsidR="0007789D">
        <w:rPr>
          <w:noProof/>
        </w:rPr>
        <w:fldChar w:fldCharType="end"/>
      </w:r>
      <w:r>
        <w:t>:Continental</w:t>
      </w:r>
    </w:p>
    <w:p w14:paraId="24511B27" w14:textId="77777777" w:rsidR="00F85CE4" w:rsidRDefault="00F85CE4" w:rsidP="00F85CE4">
      <w:pPr>
        <w:keepNext/>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pPr>
      <w:r>
        <w:rPr>
          <w:rFonts w:eastAsia="Times New Roman" w:cs="Courier New"/>
          <w:noProof/>
          <w:color w:val="222222"/>
          <w:lang w:eastAsia="tr-TR"/>
        </w:rPr>
        <w:drawing>
          <wp:inline distT="0" distB="0" distL="0" distR="0" wp14:anchorId="46FDC58E" wp14:editId="783770BB">
            <wp:extent cx="1114810" cy="1670817"/>
            <wp:effectExtent l="0" t="0" r="9525" b="5715"/>
            <wp:docPr id="50" name="Resim 5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ass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6942" cy="1718975"/>
                    </a:xfrm>
                    <a:prstGeom prst="rect">
                      <a:avLst/>
                    </a:prstGeom>
                  </pic:spPr>
                </pic:pic>
              </a:graphicData>
            </a:graphic>
          </wp:inline>
        </w:drawing>
      </w:r>
    </w:p>
    <w:p w14:paraId="568B7564" w14:textId="5DA0CDD8" w:rsidR="00F85CE4" w:rsidRDefault="00F85CE4" w:rsidP="00F85CE4">
      <w:pPr>
        <w:pStyle w:val="ResimYazs"/>
        <w:jc w:val="center"/>
      </w:pPr>
      <w:r>
        <w:t xml:space="preserve">Resim </w:t>
      </w:r>
      <w:r w:rsidR="0007789D">
        <w:fldChar w:fldCharType="begin"/>
      </w:r>
      <w:r w:rsidR="0007789D">
        <w:instrText xml:space="preserve"> SEQ Resim \* ARABIC </w:instrText>
      </w:r>
      <w:r w:rsidR="0007789D">
        <w:fldChar w:fldCharType="separate"/>
      </w:r>
      <w:r w:rsidR="00F27738">
        <w:rPr>
          <w:noProof/>
        </w:rPr>
        <w:t>3</w:t>
      </w:r>
      <w:r w:rsidR="0007789D">
        <w:rPr>
          <w:noProof/>
        </w:rPr>
        <w:fldChar w:fldCharType="end"/>
      </w:r>
      <w:r>
        <w:t>:Lassa</w:t>
      </w:r>
    </w:p>
    <w:p w14:paraId="5EF66D76" w14:textId="77777777" w:rsidR="00137B89" w:rsidRDefault="00F85CE4" w:rsidP="00137B89">
      <w:pPr>
        <w:keepNext/>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pPr>
      <w:r>
        <w:rPr>
          <w:rFonts w:eastAsia="Times New Roman" w:cs="Courier New"/>
          <w:noProof/>
          <w:color w:val="222222"/>
          <w:lang w:eastAsia="tr-TR"/>
        </w:rPr>
        <w:lastRenderedPageBreak/>
        <w:drawing>
          <wp:inline distT="0" distB="0" distL="0" distR="0" wp14:anchorId="5CF8EE2C" wp14:editId="56021D20">
            <wp:extent cx="1279553" cy="1765043"/>
            <wp:effectExtent l="0" t="0" r="0" b="6985"/>
            <wp:docPr id="51" name="Resim 5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ichelin.PNG"/>
                    <pic:cNvPicPr/>
                  </pic:nvPicPr>
                  <pic:blipFill>
                    <a:blip r:embed="rId17">
                      <a:extLst>
                        <a:ext uri="{28A0092B-C50C-407E-A947-70E740481C1C}">
                          <a14:useLocalDpi xmlns:a14="http://schemas.microsoft.com/office/drawing/2010/main" val="0"/>
                        </a:ext>
                      </a:extLst>
                    </a:blip>
                    <a:stretch>
                      <a:fillRect/>
                    </a:stretch>
                  </pic:blipFill>
                  <pic:spPr>
                    <a:xfrm>
                      <a:off x="0" y="0"/>
                      <a:ext cx="1292896" cy="1783449"/>
                    </a:xfrm>
                    <a:prstGeom prst="rect">
                      <a:avLst/>
                    </a:prstGeom>
                  </pic:spPr>
                </pic:pic>
              </a:graphicData>
            </a:graphic>
          </wp:inline>
        </w:drawing>
      </w:r>
    </w:p>
    <w:p w14:paraId="2ED22CB9" w14:textId="73A32026" w:rsidR="00137B89" w:rsidRDefault="00137B89" w:rsidP="00137B89">
      <w:pPr>
        <w:pStyle w:val="ResimYazs"/>
        <w:jc w:val="center"/>
      </w:pPr>
      <w:r>
        <w:t xml:space="preserve">Resim </w:t>
      </w:r>
      <w:r w:rsidR="0007789D">
        <w:fldChar w:fldCharType="begin"/>
      </w:r>
      <w:r w:rsidR="0007789D">
        <w:instrText xml:space="preserve"> SEQ Resim \* ARABIC </w:instrText>
      </w:r>
      <w:r w:rsidR="0007789D">
        <w:fldChar w:fldCharType="separate"/>
      </w:r>
      <w:r w:rsidR="00F27738">
        <w:rPr>
          <w:noProof/>
        </w:rPr>
        <w:t>4</w:t>
      </w:r>
      <w:r w:rsidR="0007789D">
        <w:rPr>
          <w:noProof/>
        </w:rPr>
        <w:fldChar w:fldCharType="end"/>
      </w:r>
      <w:r>
        <w:t>:Michelin</w:t>
      </w:r>
    </w:p>
    <w:p w14:paraId="68CA09EB" w14:textId="77777777" w:rsidR="00137B89" w:rsidRDefault="00F85CE4" w:rsidP="00137B89">
      <w:pPr>
        <w:keepNext/>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pPr>
      <w:r>
        <w:rPr>
          <w:rFonts w:eastAsia="Times New Roman" w:cs="Courier New"/>
          <w:noProof/>
          <w:color w:val="222222"/>
          <w:lang w:eastAsia="tr-TR"/>
        </w:rPr>
        <w:drawing>
          <wp:inline distT="0" distB="0" distL="0" distR="0" wp14:anchorId="16E33442" wp14:editId="06635DD4">
            <wp:extent cx="1496145" cy="2072747"/>
            <wp:effectExtent l="0" t="0" r="8890" b="3810"/>
            <wp:docPr id="52" name="Resim 52" descr="ekran görüntüsü, park etm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relli.PNG"/>
                    <pic:cNvPicPr/>
                  </pic:nvPicPr>
                  <pic:blipFill>
                    <a:blip r:embed="rId18">
                      <a:extLst>
                        <a:ext uri="{28A0092B-C50C-407E-A947-70E740481C1C}">
                          <a14:useLocalDpi xmlns:a14="http://schemas.microsoft.com/office/drawing/2010/main" val="0"/>
                        </a:ext>
                      </a:extLst>
                    </a:blip>
                    <a:stretch>
                      <a:fillRect/>
                    </a:stretch>
                  </pic:blipFill>
                  <pic:spPr>
                    <a:xfrm>
                      <a:off x="0" y="0"/>
                      <a:ext cx="1528136" cy="2117067"/>
                    </a:xfrm>
                    <a:prstGeom prst="rect">
                      <a:avLst/>
                    </a:prstGeom>
                  </pic:spPr>
                </pic:pic>
              </a:graphicData>
            </a:graphic>
          </wp:inline>
        </w:drawing>
      </w:r>
    </w:p>
    <w:p w14:paraId="393D9A35" w14:textId="17C19D49" w:rsidR="00F85CE4" w:rsidRDefault="00137B89" w:rsidP="00137B89">
      <w:pPr>
        <w:pStyle w:val="ResimYazs"/>
        <w:jc w:val="center"/>
        <w:rPr>
          <w:rFonts w:eastAsia="Times New Roman" w:cs="Courier New"/>
          <w:color w:val="222222"/>
          <w:lang w:eastAsia="tr-TR"/>
        </w:rPr>
      </w:pPr>
      <w:r>
        <w:t xml:space="preserve">Resim </w:t>
      </w:r>
      <w:r w:rsidR="0007789D">
        <w:fldChar w:fldCharType="begin"/>
      </w:r>
      <w:r w:rsidR="0007789D">
        <w:instrText xml:space="preserve"> SEQ Resim \* ARABIC </w:instrText>
      </w:r>
      <w:r w:rsidR="0007789D">
        <w:fldChar w:fldCharType="separate"/>
      </w:r>
      <w:r w:rsidR="00F27738">
        <w:rPr>
          <w:noProof/>
        </w:rPr>
        <w:t>5</w:t>
      </w:r>
      <w:r w:rsidR="0007789D">
        <w:rPr>
          <w:noProof/>
        </w:rPr>
        <w:fldChar w:fldCharType="end"/>
      </w:r>
      <w:r>
        <w:t>:Pirelli</w:t>
      </w:r>
    </w:p>
    <w:p w14:paraId="199CE3A0" w14:textId="77777777" w:rsidR="00366F01" w:rsidRDefault="00366F01" w:rsidP="00366F0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color w:val="222222"/>
          <w:lang w:eastAsia="tr-TR"/>
        </w:rPr>
      </w:pPr>
    </w:p>
    <w:p w14:paraId="32D5316A" w14:textId="77777777" w:rsidR="00366F01" w:rsidRDefault="00366F01" w:rsidP="00366F0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color w:val="222222"/>
          <w:lang w:eastAsia="tr-TR"/>
        </w:rPr>
      </w:pPr>
    </w:p>
    <w:p w14:paraId="4B2F6BCD" w14:textId="654EC2A0" w:rsidR="002C0CA2" w:rsidRDefault="00366F01" w:rsidP="000959E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Courier New"/>
          <w:color w:val="222222"/>
          <w:lang w:eastAsia="tr-TR"/>
        </w:rPr>
      </w:pPr>
      <w:r>
        <w:rPr>
          <w:rFonts w:eastAsia="Times New Roman" w:cs="Courier New"/>
          <w:b/>
          <w:color w:val="222222"/>
          <w:lang w:eastAsia="tr-TR"/>
        </w:rPr>
        <w:t xml:space="preserve">Şekil </w:t>
      </w:r>
      <w:r w:rsidR="00674F50">
        <w:rPr>
          <w:rFonts w:eastAsia="Times New Roman" w:cs="Courier New"/>
          <w:b/>
          <w:color w:val="222222"/>
          <w:lang w:eastAsia="tr-TR"/>
        </w:rPr>
        <w:t>4</w:t>
      </w:r>
      <w:r>
        <w:rPr>
          <w:rFonts w:eastAsia="Times New Roman" w:cs="Courier New"/>
          <w:b/>
          <w:color w:val="222222"/>
          <w:lang w:eastAsia="tr-TR"/>
        </w:rPr>
        <w:t xml:space="preserve">: </w:t>
      </w:r>
      <w:r>
        <w:rPr>
          <w:rFonts w:eastAsia="Times New Roman" w:cs="Courier New"/>
          <w:color w:val="222222"/>
          <w:lang w:eastAsia="tr-TR"/>
        </w:rPr>
        <w:t>A</w:t>
      </w:r>
      <w:r w:rsidR="003C0F83">
        <w:rPr>
          <w:rFonts w:eastAsia="Times New Roman" w:cs="Courier New"/>
          <w:color w:val="222222"/>
          <w:lang w:eastAsia="tr-TR"/>
        </w:rPr>
        <w:t>N</w:t>
      </w:r>
      <w:r>
        <w:rPr>
          <w:rFonts w:eastAsia="Times New Roman" w:cs="Courier New"/>
          <w:color w:val="222222"/>
          <w:lang w:eastAsia="tr-TR"/>
        </w:rPr>
        <w:t>P Modeli için Hiyerarşi Yapısı</w:t>
      </w:r>
      <w:r>
        <w:rPr>
          <w:rFonts w:eastAsia="Times New Roman" w:cs="Courier New"/>
          <w:noProof/>
          <w:color w:val="222222"/>
          <w:lang w:eastAsia="tr-TR"/>
        </w:rPr>
        <mc:AlternateContent>
          <mc:Choice Requires="wps">
            <w:drawing>
              <wp:anchor distT="0" distB="0" distL="114300" distR="114300" simplePos="0" relativeHeight="251707392" behindDoc="0" locked="0" layoutInCell="1" allowOverlap="1" wp14:anchorId="6946398A" wp14:editId="541E54D6">
                <wp:simplePos x="0" y="0"/>
                <wp:positionH relativeFrom="column">
                  <wp:posOffset>5993765</wp:posOffset>
                </wp:positionH>
                <wp:positionV relativeFrom="paragraph">
                  <wp:posOffset>2404110</wp:posOffset>
                </wp:positionV>
                <wp:extent cx="57785" cy="1001395"/>
                <wp:effectExtent l="38100" t="38100" r="56515" b="27305"/>
                <wp:wrapNone/>
                <wp:docPr id="42" name="Düz Ok Bağlayıcısı 42"/>
                <wp:cNvGraphicFramePr/>
                <a:graphic xmlns:a="http://schemas.openxmlformats.org/drawingml/2006/main">
                  <a:graphicData uri="http://schemas.microsoft.com/office/word/2010/wordprocessingShape">
                    <wps:wsp>
                      <wps:cNvCnPr/>
                      <wps:spPr>
                        <a:xfrm flipV="1">
                          <a:off x="0" y="0"/>
                          <a:ext cx="57785" cy="10013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0DCBD4" id="_x0000_t32" coordsize="21600,21600" o:spt="32" o:oned="t" path="m,l21600,21600e" filled="f">
                <v:path arrowok="t" fillok="f" o:connecttype="none"/>
                <o:lock v:ext="edit" shapetype="t"/>
              </v:shapetype>
              <v:shape id="Düz Ok Bağlayıcısı 42" o:spid="_x0000_s1026" type="#_x0000_t32" style="position:absolute;margin-left:471.95pt;margin-top:189.3pt;width:4.55pt;height:78.8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705344" behindDoc="0" locked="0" layoutInCell="1" allowOverlap="1" wp14:anchorId="0C903402" wp14:editId="69E38E58">
                <wp:simplePos x="0" y="0"/>
                <wp:positionH relativeFrom="column">
                  <wp:posOffset>2320060</wp:posOffset>
                </wp:positionH>
                <wp:positionV relativeFrom="paragraph">
                  <wp:posOffset>2407610</wp:posOffset>
                </wp:positionV>
                <wp:extent cx="3667328" cy="1001394"/>
                <wp:effectExtent l="38100" t="57150" r="28575" b="27940"/>
                <wp:wrapNone/>
                <wp:docPr id="41" name="Düz Ok Bağlayıcısı 41"/>
                <wp:cNvGraphicFramePr/>
                <a:graphic xmlns:a="http://schemas.openxmlformats.org/drawingml/2006/main">
                  <a:graphicData uri="http://schemas.microsoft.com/office/word/2010/wordprocessingShape">
                    <wps:wsp>
                      <wps:cNvCnPr/>
                      <wps:spPr>
                        <a:xfrm flipH="1" flipV="1">
                          <a:off x="0" y="0"/>
                          <a:ext cx="3667328" cy="10013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14BE4" id="Düz Ok Bağlayıcısı 41" o:spid="_x0000_s1026" type="#_x0000_t32" style="position:absolute;margin-left:182.7pt;margin-top:189.6pt;width:288.75pt;height:78.8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703296" behindDoc="0" locked="0" layoutInCell="1" allowOverlap="1" wp14:anchorId="300A7634" wp14:editId="7074263A">
                <wp:simplePos x="0" y="0"/>
                <wp:positionH relativeFrom="column">
                  <wp:posOffset>4392053</wp:posOffset>
                </wp:positionH>
                <wp:positionV relativeFrom="paragraph">
                  <wp:posOffset>2456249</wp:posOffset>
                </wp:positionV>
                <wp:extent cx="1653120" cy="952755"/>
                <wp:effectExtent l="38100" t="38100" r="23495" b="19050"/>
                <wp:wrapNone/>
                <wp:docPr id="40" name="Düz Ok Bağlayıcısı 40"/>
                <wp:cNvGraphicFramePr/>
                <a:graphic xmlns:a="http://schemas.openxmlformats.org/drawingml/2006/main">
                  <a:graphicData uri="http://schemas.microsoft.com/office/word/2010/wordprocessingShape">
                    <wps:wsp>
                      <wps:cNvCnPr/>
                      <wps:spPr>
                        <a:xfrm flipH="1" flipV="1">
                          <a:off x="0" y="0"/>
                          <a:ext cx="1653120" cy="952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2E341" id="Düz Ok Bağlayıcısı 40" o:spid="_x0000_s1026" type="#_x0000_t32" style="position:absolute;margin-left:345.85pt;margin-top:193.4pt;width:130.15pt;height:7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701248" behindDoc="0" locked="0" layoutInCell="1" allowOverlap="1" wp14:anchorId="10A78DC5" wp14:editId="102BA752">
                <wp:simplePos x="0" y="0"/>
                <wp:positionH relativeFrom="column">
                  <wp:posOffset>5984361</wp:posOffset>
                </wp:positionH>
                <wp:positionV relativeFrom="paragraph">
                  <wp:posOffset>2404245</wp:posOffset>
                </wp:positionV>
                <wp:extent cx="58366" cy="1001949"/>
                <wp:effectExtent l="38100" t="38100" r="56515" b="27305"/>
                <wp:wrapNone/>
                <wp:docPr id="39" name="Düz Ok Bağlayıcısı 39"/>
                <wp:cNvGraphicFramePr/>
                <a:graphic xmlns:a="http://schemas.openxmlformats.org/drawingml/2006/main">
                  <a:graphicData uri="http://schemas.microsoft.com/office/word/2010/wordprocessingShape">
                    <wps:wsp>
                      <wps:cNvCnPr/>
                      <wps:spPr>
                        <a:xfrm flipV="1">
                          <a:off x="0" y="0"/>
                          <a:ext cx="58366" cy="10019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C6D27" id="Düz Ok Bağlayıcısı 39" o:spid="_x0000_s1026" type="#_x0000_t32" style="position:absolute;margin-left:471.2pt;margin-top:189.3pt;width:4.6pt;height:78.9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699200" behindDoc="0" locked="0" layoutInCell="1" allowOverlap="1" wp14:anchorId="47683006" wp14:editId="2E84DE15">
                <wp:simplePos x="0" y="0"/>
                <wp:positionH relativeFrom="column">
                  <wp:posOffset>4187393</wp:posOffset>
                </wp:positionH>
                <wp:positionV relativeFrom="paragraph">
                  <wp:posOffset>2407285</wp:posOffset>
                </wp:positionV>
                <wp:extent cx="1332690" cy="1001396"/>
                <wp:effectExtent l="0" t="38100" r="58420" b="27305"/>
                <wp:wrapNone/>
                <wp:docPr id="38" name="Düz Ok Bağlayıcısı 38"/>
                <wp:cNvGraphicFramePr/>
                <a:graphic xmlns:a="http://schemas.openxmlformats.org/drawingml/2006/main">
                  <a:graphicData uri="http://schemas.microsoft.com/office/word/2010/wordprocessingShape">
                    <wps:wsp>
                      <wps:cNvCnPr/>
                      <wps:spPr>
                        <a:xfrm flipV="1">
                          <a:off x="0" y="0"/>
                          <a:ext cx="1332690" cy="10013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C614A44" id="Düz Ok Bağlayıcısı 38" o:spid="_x0000_s1026" type="#_x0000_t32" style="position:absolute;margin-left:329.7pt;margin-top:189.55pt;width:104.95pt;height:78.85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697152" behindDoc="0" locked="0" layoutInCell="1" allowOverlap="1" wp14:anchorId="34ED7192" wp14:editId="1C0B1747">
                <wp:simplePos x="0" y="0"/>
                <wp:positionH relativeFrom="column">
                  <wp:posOffset>4184096</wp:posOffset>
                </wp:positionH>
                <wp:positionV relativeFrom="paragraph">
                  <wp:posOffset>2394085</wp:posOffset>
                </wp:positionV>
                <wp:extent cx="58366" cy="1001949"/>
                <wp:effectExtent l="38100" t="38100" r="56515" b="27305"/>
                <wp:wrapNone/>
                <wp:docPr id="37" name="Düz Ok Bağlayıcısı 37"/>
                <wp:cNvGraphicFramePr/>
                <a:graphic xmlns:a="http://schemas.openxmlformats.org/drawingml/2006/main">
                  <a:graphicData uri="http://schemas.microsoft.com/office/word/2010/wordprocessingShape">
                    <wps:wsp>
                      <wps:cNvCnPr/>
                      <wps:spPr>
                        <a:xfrm flipV="1">
                          <a:off x="0" y="0"/>
                          <a:ext cx="58366" cy="10019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0820A" id="Düz Ok Bağlayıcısı 37" o:spid="_x0000_s1026" type="#_x0000_t32" style="position:absolute;margin-left:329.45pt;margin-top:188.5pt;width:4.6pt;height:78.9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695104" behindDoc="0" locked="0" layoutInCell="1" allowOverlap="1" wp14:anchorId="00029A49" wp14:editId="582C8918">
                <wp:simplePos x="0" y="0"/>
                <wp:positionH relativeFrom="column">
                  <wp:posOffset>2660528</wp:posOffset>
                </wp:positionH>
                <wp:positionV relativeFrom="paragraph">
                  <wp:posOffset>2407609</wp:posOffset>
                </wp:positionV>
                <wp:extent cx="1527243" cy="1001396"/>
                <wp:effectExtent l="38100" t="38100" r="15875" b="27305"/>
                <wp:wrapNone/>
                <wp:docPr id="36" name="Düz Ok Bağlayıcısı 36"/>
                <wp:cNvGraphicFramePr/>
                <a:graphic xmlns:a="http://schemas.openxmlformats.org/drawingml/2006/main">
                  <a:graphicData uri="http://schemas.microsoft.com/office/word/2010/wordprocessingShape">
                    <wps:wsp>
                      <wps:cNvCnPr/>
                      <wps:spPr>
                        <a:xfrm flipH="1" flipV="1">
                          <a:off x="0" y="0"/>
                          <a:ext cx="1527243" cy="10013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E34754" id="Düz Ok Bağlayıcısı 36" o:spid="_x0000_s1026" type="#_x0000_t32" style="position:absolute;margin-left:209.5pt;margin-top:189.6pt;width:120.25pt;height:78.85pt;flip:x y;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693056" behindDoc="0" locked="0" layoutInCell="1" allowOverlap="1" wp14:anchorId="25B7792B" wp14:editId="32E8694F">
                <wp:simplePos x="0" y="0"/>
                <wp:positionH relativeFrom="column">
                  <wp:posOffset>1191652</wp:posOffset>
                </wp:positionH>
                <wp:positionV relativeFrom="paragraph">
                  <wp:posOffset>2407609</wp:posOffset>
                </wp:positionV>
                <wp:extent cx="2996119" cy="991669"/>
                <wp:effectExtent l="38100" t="57150" r="13970" b="37465"/>
                <wp:wrapNone/>
                <wp:docPr id="35" name="Düz Ok Bağlayıcısı 35"/>
                <wp:cNvGraphicFramePr/>
                <a:graphic xmlns:a="http://schemas.openxmlformats.org/drawingml/2006/main">
                  <a:graphicData uri="http://schemas.microsoft.com/office/word/2010/wordprocessingShape">
                    <wps:wsp>
                      <wps:cNvCnPr/>
                      <wps:spPr>
                        <a:xfrm flipH="1" flipV="1">
                          <a:off x="0" y="0"/>
                          <a:ext cx="2996119" cy="9916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4AD2C" id="Düz Ok Bağlayıcısı 35" o:spid="_x0000_s1026" type="#_x0000_t32" style="position:absolute;margin-left:93.85pt;margin-top:189.6pt;width:235.9pt;height:78.1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691008" behindDoc="0" locked="0" layoutInCell="1" allowOverlap="1" wp14:anchorId="2FCBFA3D" wp14:editId="4DA65253">
                <wp:simplePos x="0" y="0"/>
                <wp:positionH relativeFrom="column">
                  <wp:posOffset>2893992</wp:posOffset>
                </wp:positionH>
                <wp:positionV relativeFrom="paragraph">
                  <wp:posOffset>2407609</wp:posOffset>
                </wp:positionV>
                <wp:extent cx="2665379" cy="1001396"/>
                <wp:effectExtent l="0" t="57150" r="0" b="27305"/>
                <wp:wrapNone/>
                <wp:docPr id="34" name="Düz Ok Bağlayıcısı 34"/>
                <wp:cNvGraphicFramePr/>
                <a:graphic xmlns:a="http://schemas.openxmlformats.org/drawingml/2006/main">
                  <a:graphicData uri="http://schemas.microsoft.com/office/word/2010/wordprocessingShape">
                    <wps:wsp>
                      <wps:cNvCnPr/>
                      <wps:spPr>
                        <a:xfrm flipV="1">
                          <a:off x="0" y="0"/>
                          <a:ext cx="2665379" cy="10013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51186A7" id="Düz Ok Bağlayıcısı 34" o:spid="_x0000_s1026" type="#_x0000_t32" style="position:absolute;margin-left:227.85pt;margin-top:189.6pt;width:209.85pt;height:78.85pt;flip:y;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688960" behindDoc="0" locked="0" layoutInCell="1" allowOverlap="1" wp14:anchorId="36E8B7B0" wp14:editId="42449BF6">
                <wp:simplePos x="0" y="0"/>
                <wp:positionH relativeFrom="column">
                  <wp:posOffset>2923175</wp:posOffset>
                </wp:positionH>
                <wp:positionV relativeFrom="paragraph">
                  <wp:posOffset>2397882</wp:posOffset>
                </wp:positionV>
                <wp:extent cx="836579" cy="1011123"/>
                <wp:effectExtent l="0" t="38100" r="59055" b="17780"/>
                <wp:wrapNone/>
                <wp:docPr id="33" name="Düz Ok Bağlayıcısı 33"/>
                <wp:cNvGraphicFramePr/>
                <a:graphic xmlns:a="http://schemas.openxmlformats.org/drawingml/2006/main">
                  <a:graphicData uri="http://schemas.microsoft.com/office/word/2010/wordprocessingShape">
                    <wps:wsp>
                      <wps:cNvCnPr/>
                      <wps:spPr>
                        <a:xfrm flipV="1">
                          <a:off x="0" y="0"/>
                          <a:ext cx="836579" cy="1011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52981" id="Düz Ok Bağlayıcısı 33" o:spid="_x0000_s1026" type="#_x0000_t32" style="position:absolute;margin-left:230.15pt;margin-top:188.8pt;width:65.85pt;height:79.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686912" behindDoc="0" locked="0" layoutInCell="1" allowOverlap="1" wp14:anchorId="6447892D" wp14:editId="28CA3E0D">
                <wp:simplePos x="0" y="0"/>
                <wp:positionH relativeFrom="column">
                  <wp:posOffset>2485431</wp:posOffset>
                </wp:positionH>
                <wp:positionV relativeFrom="paragraph">
                  <wp:posOffset>2456248</wp:posOffset>
                </wp:positionV>
                <wp:extent cx="408561" cy="943030"/>
                <wp:effectExtent l="57150" t="38100" r="29845" b="28575"/>
                <wp:wrapNone/>
                <wp:docPr id="32" name="Düz Ok Bağlayıcısı 32"/>
                <wp:cNvGraphicFramePr/>
                <a:graphic xmlns:a="http://schemas.openxmlformats.org/drawingml/2006/main">
                  <a:graphicData uri="http://schemas.microsoft.com/office/word/2010/wordprocessingShape">
                    <wps:wsp>
                      <wps:cNvCnPr/>
                      <wps:spPr>
                        <a:xfrm flipH="1" flipV="1">
                          <a:off x="0" y="0"/>
                          <a:ext cx="408561" cy="943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E13E0" id="Düz Ok Bağlayıcısı 32" o:spid="_x0000_s1026" type="#_x0000_t32" style="position:absolute;margin-left:195.7pt;margin-top:193.4pt;width:32.15pt;height:74.2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" strokecolor="#4472c4 [3204]" strokeweight=".5pt">
                <v:stroke endarrow="open" joinstyle="miter"/>
              </v:shape>
            </w:pict>
          </mc:Fallback>
        </mc:AlternateContent>
      </w:r>
      <w:r>
        <w:rPr>
          <w:rFonts w:eastAsia="Times New Roman" w:cs="Courier New"/>
          <w:noProof/>
          <w:color w:val="222222"/>
          <w:lang w:eastAsia="tr-TR"/>
        </w:rPr>
        <mc:AlternateContent>
          <mc:Choice Requires="wps">
            <w:drawing>
              <wp:anchor distT="0" distB="0" distL="114300" distR="114300" simplePos="0" relativeHeight="251684864" behindDoc="0" locked="0" layoutInCell="1" allowOverlap="1" wp14:anchorId="3E9326FC" wp14:editId="48A3E3FC">
                <wp:simplePos x="0" y="0"/>
                <wp:positionH relativeFrom="column">
                  <wp:posOffset>967686</wp:posOffset>
                </wp:positionH>
                <wp:positionV relativeFrom="paragraph">
                  <wp:posOffset>2456248</wp:posOffset>
                </wp:positionV>
                <wp:extent cx="1955489" cy="952757"/>
                <wp:effectExtent l="38100" t="38100" r="26035" b="19050"/>
                <wp:wrapNone/>
                <wp:docPr id="31" name="Düz Ok Bağlayıcısı 31"/>
                <wp:cNvGraphicFramePr/>
                <a:graphic xmlns:a="http://schemas.openxmlformats.org/drawingml/2006/main">
                  <a:graphicData uri="http://schemas.microsoft.com/office/word/2010/wordprocessingShape">
                    <wps:wsp>
                      <wps:cNvCnPr/>
                      <wps:spPr>
                        <a:xfrm flipH="1" flipV="1">
                          <a:off x="0" y="0"/>
                          <a:ext cx="1955489" cy="9527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0B1D6" id="Düz Ok Bağlayıcısı 31" o:spid="_x0000_s1026" type="#_x0000_t32" style="position:absolute;margin-left:76.2pt;margin-top:193.4pt;width:154pt;height:7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" strokecolor="#4472c4 [3204]" strokeweight=".5pt">
                <v:stroke endarrow="open" joinstyle="miter"/>
              </v:shape>
            </w:pict>
          </mc:Fallback>
        </mc:AlternateContent>
      </w:r>
      <w:r w:rsidR="00532F1E">
        <w:rPr>
          <w:rFonts w:eastAsia="Times New Roman" w:cs="Courier New"/>
          <w:noProof/>
          <w:color w:val="222222"/>
          <w:lang w:eastAsia="tr-TR"/>
        </w:rPr>
        <mc:AlternateContent>
          <mc:Choice Requires="wps">
            <w:drawing>
              <wp:anchor distT="0" distB="0" distL="114300" distR="114300" simplePos="0" relativeHeight="251682816" behindDoc="0" locked="0" layoutInCell="1" allowOverlap="1" wp14:anchorId="6BDBBA4A" wp14:editId="358176B7">
                <wp:simplePos x="0" y="0"/>
                <wp:positionH relativeFrom="column">
                  <wp:posOffset>1658579</wp:posOffset>
                </wp:positionH>
                <wp:positionV relativeFrom="paragraph">
                  <wp:posOffset>2397882</wp:posOffset>
                </wp:positionV>
                <wp:extent cx="3774332" cy="1010691"/>
                <wp:effectExtent l="0" t="57150" r="0" b="37465"/>
                <wp:wrapNone/>
                <wp:docPr id="30" name="Düz Ok Bağlayıcısı 30"/>
                <wp:cNvGraphicFramePr/>
                <a:graphic xmlns:a="http://schemas.openxmlformats.org/drawingml/2006/main">
                  <a:graphicData uri="http://schemas.microsoft.com/office/word/2010/wordprocessingShape">
                    <wps:wsp>
                      <wps:cNvCnPr/>
                      <wps:spPr>
                        <a:xfrm flipV="1">
                          <a:off x="0" y="0"/>
                          <a:ext cx="3774332" cy="10106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7EA7C" id="Düz Ok Bağlayıcısı 30" o:spid="_x0000_s1026" type="#_x0000_t32" style="position:absolute;margin-left:130.6pt;margin-top:188.8pt;width:297.2pt;height:79.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" strokecolor="#4472c4 [3204]" strokeweight=".5pt">
                <v:stroke endarrow="open" joinstyle="miter"/>
              </v:shape>
            </w:pict>
          </mc:Fallback>
        </mc:AlternateContent>
      </w:r>
      <w:r w:rsidR="00532F1E">
        <w:rPr>
          <w:rFonts w:eastAsia="Times New Roman" w:cs="Courier New"/>
          <w:noProof/>
          <w:color w:val="222222"/>
          <w:lang w:eastAsia="tr-TR"/>
        </w:rPr>
        <mc:AlternateContent>
          <mc:Choice Requires="wps">
            <w:drawing>
              <wp:anchor distT="0" distB="0" distL="114300" distR="114300" simplePos="0" relativeHeight="251680768" behindDoc="0" locked="0" layoutInCell="1" allowOverlap="1" wp14:anchorId="2798BAE5" wp14:editId="25BDD28C">
                <wp:simplePos x="0" y="0"/>
                <wp:positionH relativeFrom="column">
                  <wp:posOffset>1658579</wp:posOffset>
                </wp:positionH>
                <wp:positionV relativeFrom="paragraph">
                  <wp:posOffset>2456248</wp:posOffset>
                </wp:positionV>
                <wp:extent cx="1916349" cy="952500"/>
                <wp:effectExtent l="0" t="38100" r="65405" b="19050"/>
                <wp:wrapNone/>
                <wp:docPr id="29" name="Düz Ok Bağlayıcısı 29"/>
                <wp:cNvGraphicFramePr/>
                <a:graphic xmlns:a="http://schemas.openxmlformats.org/drawingml/2006/main">
                  <a:graphicData uri="http://schemas.microsoft.com/office/word/2010/wordprocessingShape">
                    <wps:wsp>
                      <wps:cNvCnPr/>
                      <wps:spPr>
                        <a:xfrm flipV="1">
                          <a:off x="0" y="0"/>
                          <a:ext cx="1916349" cy="952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95BD7" id="Düz Ok Bağlayıcısı 29" o:spid="_x0000_s1026" type="#_x0000_t32" style="position:absolute;margin-left:130.6pt;margin-top:193.4pt;width:150.9pt;height:7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" strokecolor="#4472c4 [3204]" strokeweight=".5pt">
                <v:stroke endarrow="open" joinstyle="miter"/>
              </v:shape>
            </w:pict>
          </mc:Fallback>
        </mc:AlternateContent>
      </w:r>
      <w:r w:rsidR="00532F1E">
        <w:rPr>
          <w:rFonts w:eastAsia="Times New Roman" w:cs="Courier New"/>
          <w:noProof/>
          <w:color w:val="222222"/>
          <w:lang w:eastAsia="tr-TR"/>
        </w:rPr>
        <mc:AlternateContent>
          <mc:Choice Requires="wps">
            <w:drawing>
              <wp:anchor distT="0" distB="0" distL="114300" distR="114300" simplePos="0" relativeHeight="251678720" behindDoc="0" locked="0" layoutInCell="1" allowOverlap="1" wp14:anchorId="168C69D7" wp14:editId="2736E455">
                <wp:simplePos x="0" y="0"/>
                <wp:positionH relativeFrom="column">
                  <wp:posOffset>1654594</wp:posOffset>
                </wp:positionH>
                <wp:positionV relativeFrom="paragraph">
                  <wp:posOffset>2404245</wp:posOffset>
                </wp:positionV>
                <wp:extent cx="58366" cy="1001949"/>
                <wp:effectExtent l="38100" t="38100" r="56515" b="27305"/>
                <wp:wrapNone/>
                <wp:docPr id="28" name="Düz Ok Bağlayıcısı 28"/>
                <wp:cNvGraphicFramePr/>
                <a:graphic xmlns:a="http://schemas.openxmlformats.org/drawingml/2006/main">
                  <a:graphicData uri="http://schemas.microsoft.com/office/word/2010/wordprocessingShape">
                    <wps:wsp>
                      <wps:cNvCnPr/>
                      <wps:spPr>
                        <a:xfrm flipV="1">
                          <a:off x="0" y="0"/>
                          <a:ext cx="58366" cy="10019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7F142" id="Düz Ok Bağlayıcısı 28" o:spid="_x0000_s1026" type="#_x0000_t32" style="position:absolute;margin-left:130.3pt;margin-top:189.3pt;width:4.6pt;height:78.9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" strokecolor="#4472c4 [3204]" strokeweight=".5pt">
                <v:stroke endarrow="open" joinstyle="miter"/>
              </v:shape>
            </w:pict>
          </mc:Fallback>
        </mc:AlternateContent>
      </w:r>
      <w:r w:rsidR="00532F1E">
        <w:rPr>
          <w:rFonts w:eastAsia="Times New Roman" w:cs="Courier New"/>
          <w:noProof/>
          <w:color w:val="222222"/>
          <w:lang w:eastAsia="tr-TR"/>
        </w:rPr>
        <mc:AlternateContent>
          <mc:Choice Requires="wps">
            <w:drawing>
              <wp:anchor distT="0" distB="0" distL="114300" distR="114300" simplePos="0" relativeHeight="251676672" behindDoc="0" locked="0" layoutInCell="1" allowOverlap="1" wp14:anchorId="4995A24F" wp14:editId="426B3DC5">
                <wp:simplePos x="0" y="0"/>
                <wp:positionH relativeFrom="column">
                  <wp:posOffset>695541</wp:posOffset>
                </wp:positionH>
                <wp:positionV relativeFrom="paragraph">
                  <wp:posOffset>2407609</wp:posOffset>
                </wp:positionV>
                <wp:extent cx="963038" cy="1001396"/>
                <wp:effectExtent l="38100" t="38100" r="27940" b="27305"/>
                <wp:wrapNone/>
                <wp:docPr id="27" name="Düz Ok Bağlayıcısı 27"/>
                <wp:cNvGraphicFramePr/>
                <a:graphic xmlns:a="http://schemas.openxmlformats.org/drawingml/2006/main">
                  <a:graphicData uri="http://schemas.microsoft.com/office/word/2010/wordprocessingShape">
                    <wps:wsp>
                      <wps:cNvCnPr/>
                      <wps:spPr>
                        <a:xfrm flipH="1" flipV="1">
                          <a:off x="0" y="0"/>
                          <a:ext cx="963038" cy="10013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D9E099C" id="Düz Ok Bağlayıcısı 27" o:spid="_x0000_s1026" type="#_x0000_t32" style="position:absolute;margin-left:54.75pt;margin-top:189.6pt;width:75.85pt;height:78.85pt;flip:x y;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" strokecolor="#4472c4 [3204]" strokeweight=".5pt">
                <v:stroke endarrow="open" joinstyle="miter"/>
              </v:shape>
            </w:pict>
          </mc:Fallback>
        </mc:AlternateContent>
      </w:r>
      <w:r w:rsidR="00532F1E">
        <w:rPr>
          <w:rFonts w:eastAsia="Times New Roman" w:cs="Courier New"/>
          <w:noProof/>
          <w:color w:val="222222"/>
          <w:lang w:eastAsia="tr-TR"/>
        </w:rPr>
        <mc:AlternateContent>
          <mc:Choice Requires="wps">
            <w:drawing>
              <wp:anchor distT="0" distB="0" distL="114300" distR="114300" simplePos="0" relativeHeight="251672576" behindDoc="0" locked="0" layoutInCell="1" allowOverlap="1" wp14:anchorId="1A0CD4E4" wp14:editId="3B916A21">
                <wp:simplePos x="0" y="0"/>
                <wp:positionH relativeFrom="column">
                  <wp:posOffset>306435</wp:posOffset>
                </wp:positionH>
                <wp:positionV relativeFrom="paragraph">
                  <wp:posOffset>2407609</wp:posOffset>
                </wp:positionV>
                <wp:extent cx="3054485" cy="992195"/>
                <wp:effectExtent l="0" t="57150" r="0" b="36830"/>
                <wp:wrapNone/>
                <wp:docPr id="25" name="Düz Ok Bağlayıcısı 25"/>
                <wp:cNvGraphicFramePr/>
                <a:graphic xmlns:a="http://schemas.openxmlformats.org/drawingml/2006/main">
                  <a:graphicData uri="http://schemas.microsoft.com/office/word/2010/wordprocessingShape">
                    <wps:wsp>
                      <wps:cNvCnPr/>
                      <wps:spPr>
                        <a:xfrm flipV="1">
                          <a:off x="0" y="0"/>
                          <a:ext cx="3054485" cy="992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96A6" id="Düz Ok Bağlayıcısı 25" o:spid="_x0000_s1026" type="#_x0000_t32" style="position:absolute;margin-left:24.15pt;margin-top:189.6pt;width:240.5pt;height:78.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" strokecolor="#4472c4 [3204]" strokeweight=".5pt">
                <v:stroke endarrow="open" joinstyle="miter"/>
              </v:shape>
            </w:pict>
          </mc:Fallback>
        </mc:AlternateContent>
      </w:r>
      <w:r w:rsidR="00532F1E">
        <w:rPr>
          <w:rFonts w:eastAsia="Times New Roman" w:cs="Courier New"/>
          <w:noProof/>
          <w:color w:val="222222"/>
          <w:lang w:eastAsia="tr-TR"/>
        </w:rPr>
        <mc:AlternateContent>
          <mc:Choice Requires="wps">
            <w:drawing>
              <wp:anchor distT="0" distB="0" distL="114300" distR="114300" simplePos="0" relativeHeight="251674624" behindDoc="0" locked="0" layoutInCell="1" allowOverlap="1" wp14:anchorId="16B84AFC" wp14:editId="11147D7F">
                <wp:simplePos x="0" y="0"/>
                <wp:positionH relativeFrom="column">
                  <wp:posOffset>306070</wp:posOffset>
                </wp:positionH>
                <wp:positionV relativeFrom="paragraph">
                  <wp:posOffset>2407285</wp:posOffset>
                </wp:positionV>
                <wp:extent cx="4834255" cy="991870"/>
                <wp:effectExtent l="0" t="57150" r="23495" b="36830"/>
                <wp:wrapNone/>
                <wp:docPr id="26" name="Düz Ok Bağlayıcısı 26"/>
                <wp:cNvGraphicFramePr/>
                <a:graphic xmlns:a="http://schemas.openxmlformats.org/drawingml/2006/main">
                  <a:graphicData uri="http://schemas.microsoft.com/office/word/2010/wordprocessingShape">
                    <wps:wsp>
                      <wps:cNvCnPr/>
                      <wps:spPr>
                        <a:xfrm flipV="1">
                          <a:off x="0" y="0"/>
                          <a:ext cx="4834255" cy="9918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E65CF" id="Düz Ok Bağlayıcısı 26" o:spid="_x0000_s1026" type="#_x0000_t32" style="position:absolute;margin-left:24.1pt;margin-top:189.55pt;width:380.65pt;height:78.1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" strokecolor="#4472c4 [3204]" strokeweight=".5pt">
                <v:stroke endarrow="open" joinstyle="miter"/>
              </v:shape>
            </w:pict>
          </mc:Fallback>
        </mc:AlternateContent>
      </w:r>
      <w:r w:rsidR="00532F1E">
        <w:rPr>
          <w:rFonts w:eastAsia="Times New Roman" w:cs="Courier New"/>
          <w:noProof/>
          <w:color w:val="222222"/>
          <w:lang w:eastAsia="tr-TR"/>
        </w:rPr>
        <mc:AlternateContent>
          <mc:Choice Requires="wps">
            <w:drawing>
              <wp:anchor distT="0" distB="0" distL="114300" distR="114300" simplePos="0" relativeHeight="251670528" behindDoc="0" locked="0" layoutInCell="1" allowOverlap="1" wp14:anchorId="23762BF0" wp14:editId="43637401">
                <wp:simplePos x="0" y="0"/>
                <wp:positionH relativeFrom="column">
                  <wp:posOffset>306070</wp:posOffset>
                </wp:positionH>
                <wp:positionV relativeFrom="paragraph">
                  <wp:posOffset>2397760</wp:posOffset>
                </wp:positionV>
                <wp:extent cx="1409700" cy="1001395"/>
                <wp:effectExtent l="0" t="38100" r="57150" b="27305"/>
                <wp:wrapNone/>
                <wp:docPr id="24" name="Düz Ok Bağlayıcısı 24"/>
                <wp:cNvGraphicFramePr/>
                <a:graphic xmlns:a="http://schemas.openxmlformats.org/drawingml/2006/main">
                  <a:graphicData uri="http://schemas.microsoft.com/office/word/2010/wordprocessingShape">
                    <wps:wsp>
                      <wps:cNvCnPr/>
                      <wps:spPr>
                        <a:xfrm flipV="1">
                          <a:off x="0" y="0"/>
                          <a:ext cx="1409700" cy="10013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EC3D3F8" id="Düz Ok Bağlayıcısı 24" o:spid="_x0000_s1026" type="#_x0000_t32" style="position:absolute;margin-left:24.1pt;margin-top:188.8pt;width:111pt;height:78.85pt;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" strokecolor="#4472c4 [3204]" strokeweight=".5pt">
                <v:stroke endarrow="open" joinstyle="miter"/>
              </v:shape>
            </w:pict>
          </mc:Fallback>
        </mc:AlternateContent>
      </w:r>
      <w:r w:rsidR="00532F1E">
        <w:rPr>
          <w:rFonts w:eastAsia="Times New Roman" w:cs="Courier New"/>
          <w:noProof/>
          <w:color w:val="222222"/>
          <w:lang w:eastAsia="tr-TR"/>
        </w:rPr>
        <mc:AlternateContent>
          <mc:Choice Requires="wps">
            <w:drawing>
              <wp:anchor distT="0" distB="0" distL="114300" distR="114300" simplePos="0" relativeHeight="251668480" behindDoc="0" locked="0" layoutInCell="1" allowOverlap="1" wp14:anchorId="028A4EF8" wp14:editId="6BDCA7CB">
                <wp:simplePos x="0" y="0"/>
                <wp:positionH relativeFrom="column">
                  <wp:posOffset>306435</wp:posOffset>
                </wp:positionH>
                <wp:positionV relativeFrom="paragraph">
                  <wp:posOffset>2397882</wp:posOffset>
                </wp:positionV>
                <wp:extent cx="58366" cy="1001949"/>
                <wp:effectExtent l="38100" t="38100" r="56515" b="27305"/>
                <wp:wrapNone/>
                <wp:docPr id="13" name="Düz Ok Bağlayıcısı 13"/>
                <wp:cNvGraphicFramePr/>
                <a:graphic xmlns:a="http://schemas.openxmlformats.org/drawingml/2006/main">
                  <a:graphicData uri="http://schemas.microsoft.com/office/word/2010/wordprocessingShape">
                    <wps:wsp>
                      <wps:cNvCnPr/>
                      <wps:spPr>
                        <a:xfrm flipV="1">
                          <a:off x="0" y="0"/>
                          <a:ext cx="58366" cy="10019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80F479" id="Düz Ok Bağlayıcısı 13" o:spid="_x0000_s1026" type="#_x0000_t32" style="position:absolute;margin-left:24.15pt;margin-top:188.8pt;width:4.6pt;height:78.9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" strokecolor="#4472c4 [3204]" strokeweight=".5pt">
                <v:stroke endarrow="open" joinstyle="miter"/>
              </v:shape>
            </w:pict>
          </mc:Fallback>
        </mc:AlternateContent>
      </w:r>
      <w:r w:rsidR="002C0CA2">
        <w:rPr>
          <w:rFonts w:eastAsia="Times New Roman" w:cs="Courier New"/>
          <w:noProof/>
          <w:color w:val="222222"/>
          <w:lang w:eastAsia="tr-TR"/>
        </w:rPr>
        <w:drawing>
          <wp:inline distT="0" distB="0" distL="0" distR="0" wp14:anchorId="7FA277B4" wp14:editId="44683363">
            <wp:extent cx="6070059" cy="3278221"/>
            <wp:effectExtent l="0" t="0" r="6985" b="0"/>
            <wp:docPr id="6" name="Diy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2C3C37E" w14:textId="71025C41" w:rsidR="002C0CA2" w:rsidRPr="002C0CA2" w:rsidRDefault="00532F1E" w:rsidP="002C0CA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Courier New"/>
          <w:color w:val="222222"/>
          <w:lang w:eastAsia="tr-TR"/>
        </w:rPr>
      </w:pPr>
      <w:r>
        <w:rPr>
          <w:rFonts w:eastAsia="Times New Roman" w:cs="Courier New"/>
          <w:noProof/>
          <w:color w:val="222222"/>
          <w:lang w:eastAsia="tr-TR"/>
        </w:rPr>
        <mc:AlternateContent>
          <mc:Choice Requires="wps">
            <w:drawing>
              <wp:anchor distT="0" distB="0" distL="114300" distR="114300" simplePos="0" relativeHeight="251667456" behindDoc="0" locked="0" layoutInCell="1" allowOverlap="1" wp14:anchorId="4595A06F" wp14:editId="62A24A71">
                <wp:simplePos x="0" y="0"/>
                <wp:positionH relativeFrom="column">
                  <wp:posOffset>5024120</wp:posOffset>
                </wp:positionH>
                <wp:positionV relativeFrom="paragraph">
                  <wp:posOffset>112395</wp:posOffset>
                </wp:positionV>
                <wp:extent cx="1351915" cy="271780"/>
                <wp:effectExtent l="0" t="0" r="19685" b="13970"/>
                <wp:wrapNone/>
                <wp:docPr id="12" name="Dikdörtgen 12"/>
                <wp:cNvGraphicFramePr/>
                <a:graphic xmlns:a="http://schemas.openxmlformats.org/drawingml/2006/main">
                  <a:graphicData uri="http://schemas.microsoft.com/office/word/2010/wordprocessingShape">
                    <wps:wsp>
                      <wps:cNvSpPr/>
                      <wps:spPr>
                        <a:xfrm>
                          <a:off x="0" y="0"/>
                          <a:ext cx="1351915" cy="271780"/>
                        </a:xfrm>
                        <a:prstGeom prst="rect">
                          <a:avLst/>
                        </a:prstGeom>
                      </wps:spPr>
                      <wps:style>
                        <a:lnRef idx="2">
                          <a:schemeClr val="dk1"/>
                        </a:lnRef>
                        <a:fillRef idx="1">
                          <a:schemeClr val="lt1"/>
                        </a:fillRef>
                        <a:effectRef idx="0">
                          <a:schemeClr val="dk1"/>
                        </a:effectRef>
                        <a:fontRef idx="minor">
                          <a:schemeClr val="dk1"/>
                        </a:fontRef>
                      </wps:style>
                      <wps:txbx>
                        <w:txbxContent>
                          <w:p w14:paraId="3925F7B2" w14:textId="0EB12FC4" w:rsidR="0007789D" w:rsidRPr="00532F1E" w:rsidRDefault="0007789D" w:rsidP="00532F1E">
                            <w:pPr>
                              <w:spacing w:after="0" w:line="240" w:lineRule="auto"/>
                              <w:jc w:val="center"/>
                              <w:rPr>
                                <w:rFonts w:ascii="Calibri" w:eastAsia="Times New Roman" w:hAnsi="Calibri" w:cs="Times New Roman"/>
                                <w:b/>
                                <w:bCs/>
                                <w:color w:val="000000"/>
                                <w:lang w:eastAsia="tr-TR"/>
                              </w:rPr>
                            </w:pPr>
                            <w:r>
                              <w:rPr>
                                <w:rFonts w:ascii="Calibri" w:eastAsia="Times New Roman" w:hAnsi="Calibri" w:cs="Times New Roman"/>
                                <w:b/>
                                <w:bCs/>
                                <w:color w:val="000000"/>
                                <w:lang w:eastAsia="tr-TR"/>
                              </w:rPr>
                              <w:t>P</w:t>
                            </w:r>
                            <w:r w:rsidRPr="00532F1E">
                              <w:rPr>
                                <w:rFonts w:ascii="Calibri" w:eastAsia="Times New Roman" w:hAnsi="Calibri" w:cs="Times New Roman"/>
                                <w:b/>
                                <w:bCs/>
                                <w:color w:val="000000"/>
                                <w:lang w:eastAsia="tr-TR"/>
                              </w:rPr>
                              <w:t>irelli</w:t>
                            </w:r>
                          </w:p>
                          <w:p w14:paraId="74919831" w14:textId="77777777" w:rsidR="0007789D" w:rsidRDefault="0007789D" w:rsidP="00532F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5A06F" id="Dikdörtgen 12" o:spid="_x0000_s1026" style="position:absolute;margin-left:395.6pt;margin-top:8.85pt;width:106.45pt;height:21.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" fillcolor="white [3201]" strokecolor="black [3200]" strokeweight="1pt">
                <v:textbox>
                  <w:txbxContent>
                    <w:p w14:paraId="3925F7B2" w14:textId="0EB12FC4" w:rsidR="0007789D" w:rsidRPr="00532F1E" w:rsidRDefault="0007789D" w:rsidP="00532F1E">
                      <w:pPr>
                        <w:spacing w:after="0" w:line="240" w:lineRule="auto"/>
                        <w:jc w:val="center"/>
                        <w:rPr>
                          <w:rFonts w:ascii="Calibri" w:eastAsia="Times New Roman" w:hAnsi="Calibri" w:cs="Times New Roman"/>
                          <w:b/>
                          <w:bCs/>
                          <w:color w:val="000000"/>
                          <w:lang w:eastAsia="tr-TR"/>
                        </w:rPr>
                      </w:pPr>
                      <w:r>
                        <w:rPr>
                          <w:rFonts w:ascii="Calibri" w:eastAsia="Times New Roman" w:hAnsi="Calibri" w:cs="Times New Roman"/>
                          <w:b/>
                          <w:bCs/>
                          <w:color w:val="000000"/>
                          <w:lang w:eastAsia="tr-TR"/>
                        </w:rPr>
                        <w:t>P</w:t>
                      </w:r>
                      <w:r w:rsidRPr="00532F1E">
                        <w:rPr>
                          <w:rFonts w:ascii="Calibri" w:eastAsia="Times New Roman" w:hAnsi="Calibri" w:cs="Times New Roman"/>
                          <w:b/>
                          <w:bCs/>
                          <w:color w:val="000000"/>
                          <w:lang w:eastAsia="tr-TR"/>
                        </w:rPr>
                        <w:t>irelli</w:t>
                      </w:r>
                    </w:p>
                    <w:p w14:paraId="74919831" w14:textId="77777777" w:rsidR="0007789D" w:rsidRDefault="0007789D" w:rsidP="00532F1E">
                      <w:pPr>
                        <w:jc w:val="center"/>
                      </w:pPr>
                    </w:p>
                  </w:txbxContent>
                </v:textbox>
              </v:rect>
            </w:pict>
          </mc:Fallback>
        </mc:AlternateContent>
      </w:r>
      <w:r>
        <w:rPr>
          <w:rFonts w:eastAsia="Times New Roman" w:cs="Courier New"/>
          <w:noProof/>
          <w:color w:val="222222"/>
          <w:lang w:eastAsia="tr-TR"/>
        </w:rPr>
        <mc:AlternateContent>
          <mc:Choice Requires="wps">
            <w:drawing>
              <wp:anchor distT="0" distB="0" distL="114300" distR="114300" simplePos="0" relativeHeight="251665408" behindDoc="0" locked="0" layoutInCell="1" allowOverlap="1" wp14:anchorId="6E9F2F19" wp14:editId="7CC49F5B">
                <wp:simplePos x="0" y="0"/>
                <wp:positionH relativeFrom="column">
                  <wp:posOffset>3672205</wp:posOffset>
                </wp:positionH>
                <wp:positionV relativeFrom="paragraph">
                  <wp:posOffset>112395</wp:posOffset>
                </wp:positionV>
                <wp:extent cx="1351915" cy="271780"/>
                <wp:effectExtent l="0" t="0" r="19685" b="13970"/>
                <wp:wrapNone/>
                <wp:docPr id="11" name="Dikdörtgen 11"/>
                <wp:cNvGraphicFramePr/>
                <a:graphic xmlns:a="http://schemas.openxmlformats.org/drawingml/2006/main">
                  <a:graphicData uri="http://schemas.microsoft.com/office/word/2010/wordprocessingShape">
                    <wps:wsp>
                      <wps:cNvSpPr/>
                      <wps:spPr>
                        <a:xfrm>
                          <a:off x="0" y="0"/>
                          <a:ext cx="1351915" cy="271780"/>
                        </a:xfrm>
                        <a:prstGeom prst="rect">
                          <a:avLst/>
                        </a:prstGeom>
                      </wps:spPr>
                      <wps:style>
                        <a:lnRef idx="2">
                          <a:schemeClr val="dk1"/>
                        </a:lnRef>
                        <a:fillRef idx="1">
                          <a:schemeClr val="lt1"/>
                        </a:fillRef>
                        <a:effectRef idx="0">
                          <a:schemeClr val="dk1"/>
                        </a:effectRef>
                        <a:fontRef idx="minor">
                          <a:schemeClr val="dk1"/>
                        </a:fontRef>
                      </wps:style>
                      <wps:txbx>
                        <w:txbxContent>
                          <w:p w14:paraId="2079F901" w14:textId="06EE3381" w:rsidR="0007789D" w:rsidRPr="00532F1E" w:rsidRDefault="0007789D" w:rsidP="00532F1E">
                            <w:pPr>
                              <w:spacing w:after="0" w:line="240" w:lineRule="auto"/>
                              <w:jc w:val="center"/>
                              <w:rPr>
                                <w:rFonts w:ascii="Calibri" w:eastAsia="Times New Roman" w:hAnsi="Calibri" w:cs="Times New Roman"/>
                                <w:b/>
                                <w:bCs/>
                                <w:color w:val="000000"/>
                                <w:lang w:eastAsia="tr-TR"/>
                              </w:rPr>
                            </w:pPr>
                            <w:r>
                              <w:rPr>
                                <w:rFonts w:ascii="Calibri" w:eastAsia="Times New Roman" w:hAnsi="Calibri" w:cs="Times New Roman"/>
                                <w:b/>
                                <w:bCs/>
                                <w:color w:val="000000"/>
                                <w:lang w:eastAsia="tr-TR"/>
                              </w:rPr>
                              <w:t>M</w:t>
                            </w:r>
                            <w:r w:rsidRPr="00532F1E">
                              <w:rPr>
                                <w:rFonts w:ascii="Calibri" w:eastAsia="Times New Roman" w:hAnsi="Calibri" w:cs="Times New Roman"/>
                                <w:b/>
                                <w:bCs/>
                                <w:color w:val="000000"/>
                                <w:lang w:eastAsia="tr-TR"/>
                              </w:rPr>
                              <w:t>ichelin</w:t>
                            </w:r>
                          </w:p>
                          <w:p w14:paraId="0E18E017" w14:textId="77777777" w:rsidR="0007789D" w:rsidRDefault="0007789D" w:rsidP="00532F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9F2F19" id="Dikdörtgen 11" o:spid="_x0000_s1027" style="position:absolute;margin-left:289.15pt;margin-top:8.85pt;width:106.45pt;height:21.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" fillcolor="white [3201]" strokecolor="black [3200]" strokeweight="1pt">
                <v:textbox>
                  <w:txbxContent>
                    <w:p w14:paraId="2079F901" w14:textId="06EE3381" w:rsidR="0007789D" w:rsidRPr="00532F1E" w:rsidRDefault="0007789D" w:rsidP="00532F1E">
                      <w:pPr>
                        <w:spacing w:after="0" w:line="240" w:lineRule="auto"/>
                        <w:jc w:val="center"/>
                        <w:rPr>
                          <w:rFonts w:ascii="Calibri" w:eastAsia="Times New Roman" w:hAnsi="Calibri" w:cs="Times New Roman"/>
                          <w:b/>
                          <w:bCs/>
                          <w:color w:val="000000"/>
                          <w:lang w:eastAsia="tr-TR"/>
                        </w:rPr>
                      </w:pPr>
                      <w:r>
                        <w:rPr>
                          <w:rFonts w:ascii="Calibri" w:eastAsia="Times New Roman" w:hAnsi="Calibri" w:cs="Times New Roman"/>
                          <w:b/>
                          <w:bCs/>
                          <w:color w:val="000000"/>
                          <w:lang w:eastAsia="tr-TR"/>
                        </w:rPr>
                        <w:t>M</w:t>
                      </w:r>
                      <w:r w:rsidRPr="00532F1E">
                        <w:rPr>
                          <w:rFonts w:ascii="Calibri" w:eastAsia="Times New Roman" w:hAnsi="Calibri" w:cs="Times New Roman"/>
                          <w:b/>
                          <w:bCs/>
                          <w:color w:val="000000"/>
                          <w:lang w:eastAsia="tr-TR"/>
                        </w:rPr>
                        <w:t>ichelin</w:t>
                      </w:r>
                    </w:p>
                    <w:p w14:paraId="0E18E017" w14:textId="77777777" w:rsidR="0007789D" w:rsidRDefault="0007789D" w:rsidP="00532F1E">
                      <w:pPr>
                        <w:jc w:val="center"/>
                      </w:pPr>
                    </w:p>
                  </w:txbxContent>
                </v:textbox>
              </v:rect>
            </w:pict>
          </mc:Fallback>
        </mc:AlternateContent>
      </w:r>
      <w:r>
        <w:rPr>
          <w:rFonts w:eastAsia="Times New Roman" w:cs="Courier New"/>
          <w:noProof/>
          <w:color w:val="222222"/>
          <w:lang w:eastAsia="tr-TR"/>
        </w:rPr>
        <mc:AlternateContent>
          <mc:Choice Requires="wps">
            <w:drawing>
              <wp:anchor distT="0" distB="0" distL="114300" distR="114300" simplePos="0" relativeHeight="251663360" behindDoc="0" locked="0" layoutInCell="1" allowOverlap="1" wp14:anchorId="53B3458C" wp14:editId="0FF89922">
                <wp:simplePos x="0" y="0"/>
                <wp:positionH relativeFrom="column">
                  <wp:posOffset>2319655</wp:posOffset>
                </wp:positionH>
                <wp:positionV relativeFrom="paragraph">
                  <wp:posOffset>112395</wp:posOffset>
                </wp:positionV>
                <wp:extent cx="1351915" cy="271780"/>
                <wp:effectExtent l="0" t="0" r="19685" b="13970"/>
                <wp:wrapNone/>
                <wp:docPr id="10" name="Dikdörtgen 10"/>
                <wp:cNvGraphicFramePr/>
                <a:graphic xmlns:a="http://schemas.openxmlformats.org/drawingml/2006/main">
                  <a:graphicData uri="http://schemas.microsoft.com/office/word/2010/wordprocessingShape">
                    <wps:wsp>
                      <wps:cNvSpPr/>
                      <wps:spPr>
                        <a:xfrm>
                          <a:off x="0" y="0"/>
                          <a:ext cx="1351915" cy="271780"/>
                        </a:xfrm>
                        <a:prstGeom prst="rect">
                          <a:avLst/>
                        </a:prstGeom>
                      </wps:spPr>
                      <wps:style>
                        <a:lnRef idx="2">
                          <a:schemeClr val="dk1"/>
                        </a:lnRef>
                        <a:fillRef idx="1">
                          <a:schemeClr val="lt1"/>
                        </a:fillRef>
                        <a:effectRef idx="0">
                          <a:schemeClr val="dk1"/>
                        </a:effectRef>
                        <a:fontRef idx="minor">
                          <a:schemeClr val="dk1"/>
                        </a:fontRef>
                      </wps:style>
                      <wps:txbx>
                        <w:txbxContent>
                          <w:p w14:paraId="2795EF49" w14:textId="77777777" w:rsidR="0007789D" w:rsidRPr="00532F1E" w:rsidRDefault="0007789D" w:rsidP="00532F1E">
                            <w:pPr>
                              <w:spacing w:after="0" w:line="240" w:lineRule="auto"/>
                              <w:jc w:val="center"/>
                              <w:rPr>
                                <w:rFonts w:ascii="Calibri" w:eastAsia="Times New Roman" w:hAnsi="Calibri" w:cs="Times New Roman"/>
                                <w:b/>
                                <w:bCs/>
                                <w:color w:val="000000"/>
                                <w:lang w:eastAsia="tr-TR"/>
                              </w:rPr>
                            </w:pPr>
                            <w:r w:rsidRPr="00532F1E">
                              <w:rPr>
                                <w:rFonts w:ascii="Calibri" w:eastAsia="Times New Roman" w:hAnsi="Calibri" w:cs="Times New Roman"/>
                                <w:b/>
                                <w:bCs/>
                                <w:color w:val="000000"/>
                                <w:lang w:eastAsia="tr-TR"/>
                              </w:rPr>
                              <w:t>Bridgestone</w:t>
                            </w:r>
                          </w:p>
                          <w:p w14:paraId="2F81F142" w14:textId="77777777" w:rsidR="0007789D" w:rsidRDefault="0007789D" w:rsidP="00532F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3458C" id="Dikdörtgen 10" o:spid="_x0000_s1028" style="position:absolute;margin-left:182.65pt;margin-top:8.85pt;width:106.45pt;height:2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" fillcolor="white [3201]" strokecolor="black [3200]" strokeweight="1pt">
                <v:textbox>
                  <w:txbxContent>
                    <w:p w14:paraId="2795EF49" w14:textId="77777777" w:rsidR="0007789D" w:rsidRPr="00532F1E" w:rsidRDefault="0007789D" w:rsidP="00532F1E">
                      <w:pPr>
                        <w:spacing w:after="0" w:line="240" w:lineRule="auto"/>
                        <w:jc w:val="center"/>
                        <w:rPr>
                          <w:rFonts w:ascii="Calibri" w:eastAsia="Times New Roman" w:hAnsi="Calibri" w:cs="Times New Roman"/>
                          <w:b/>
                          <w:bCs/>
                          <w:color w:val="000000"/>
                          <w:lang w:eastAsia="tr-TR"/>
                        </w:rPr>
                      </w:pPr>
                      <w:r w:rsidRPr="00532F1E">
                        <w:rPr>
                          <w:rFonts w:ascii="Calibri" w:eastAsia="Times New Roman" w:hAnsi="Calibri" w:cs="Times New Roman"/>
                          <w:b/>
                          <w:bCs/>
                          <w:color w:val="000000"/>
                          <w:lang w:eastAsia="tr-TR"/>
                        </w:rPr>
                        <w:t>Bridgestone</w:t>
                      </w:r>
                    </w:p>
                    <w:p w14:paraId="2F81F142" w14:textId="77777777" w:rsidR="0007789D" w:rsidRDefault="0007789D" w:rsidP="00532F1E">
                      <w:pPr>
                        <w:jc w:val="center"/>
                      </w:pPr>
                    </w:p>
                  </w:txbxContent>
                </v:textbox>
              </v:rect>
            </w:pict>
          </mc:Fallback>
        </mc:AlternateContent>
      </w:r>
      <w:r>
        <w:rPr>
          <w:rFonts w:eastAsia="Times New Roman" w:cs="Courier New"/>
          <w:noProof/>
          <w:color w:val="222222"/>
          <w:lang w:eastAsia="tr-TR"/>
        </w:rPr>
        <mc:AlternateContent>
          <mc:Choice Requires="wps">
            <w:drawing>
              <wp:anchor distT="0" distB="0" distL="114300" distR="114300" simplePos="0" relativeHeight="251661312" behindDoc="0" locked="0" layoutInCell="1" allowOverlap="1" wp14:anchorId="0530AA1C" wp14:editId="303B0E34">
                <wp:simplePos x="0" y="0"/>
                <wp:positionH relativeFrom="column">
                  <wp:posOffset>967740</wp:posOffset>
                </wp:positionH>
                <wp:positionV relativeFrom="paragraph">
                  <wp:posOffset>112395</wp:posOffset>
                </wp:positionV>
                <wp:extent cx="1351915" cy="271780"/>
                <wp:effectExtent l="0" t="0" r="19685" b="13970"/>
                <wp:wrapNone/>
                <wp:docPr id="9" name="Dikdörtgen 9"/>
                <wp:cNvGraphicFramePr/>
                <a:graphic xmlns:a="http://schemas.openxmlformats.org/drawingml/2006/main">
                  <a:graphicData uri="http://schemas.microsoft.com/office/word/2010/wordprocessingShape">
                    <wps:wsp>
                      <wps:cNvSpPr/>
                      <wps:spPr>
                        <a:xfrm>
                          <a:off x="0" y="0"/>
                          <a:ext cx="1351915" cy="271780"/>
                        </a:xfrm>
                        <a:prstGeom prst="rect">
                          <a:avLst/>
                        </a:prstGeom>
                      </wps:spPr>
                      <wps:style>
                        <a:lnRef idx="2">
                          <a:schemeClr val="dk1"/>
                        </a:lnRef>
                        <a:fillRef idx="1">
                          <a:schemeClr val="lt1"/>
                        </a:fillRef>
                        <a:effectRef idx="0">
                          <a:schemeClr val="dk1"/>
                        </a:effectRef>
                        <a:fontRef idx="minor">
                          <a:schemeClr val="dk1"/>
                        </a:fontRef>
                      </wps:style>
                      <wps:txbx>
                        <w:txbxContent>
                          <w:p w14:paraId="025EB4D1" w14:textId="77777777" w:rsidR="0007789D" w:rsidRPr="00532F1E" w:rsidRDefault="0007789D" w:rsidP="00532F1E">
                            <w:pPr>
                              <w:spacing w:after="0" w:line="240" w:lineRule="auto"/>
                              <w:jc w:val="center"/>
                              <w:rPr>
                                <w:rFonts w:ascii="Calibri" w:eastAsia="Times New Roman" w:hAnsi="Calibri" w:cs="Times New Roman"/>
                                <w:b/>
                                <w:bCs/>
                                <w:color w:val="000000"/>
                                <w:lang w:eastAsia="tr-TR"/>
                              </w:rPr>
                            </w:pPr>
                            <w:r w:rsidRPr="00532F1E">
                              <w:rPr>
                                <w:rFonts w:ascii="Calibri" w:eastAsia="Times New Roman" w:hAnsi="Calibri" w:cs="Times New Roman"/>
                                <w:b/>
                                <w:bCs/>
                                <w:color w:val="000000"/>
                                <w:lang w:eastAsia="tr-TR"/>
                              </w:rPr>
                              <w:t>Continental</w:t>
                            </w:r>
                          </w:p>
                          <w:p w14:paraId="3FD02820" w14:textId="77777777" w:rsidR="0007789D" w:rsidRDefault="0007789D" w:rsidP="00532F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0AA1C" id="Dikdörtgen 9" o:spid="_x0000_s1029" style="position:absolute;margin-left:76.2pt;margin-top:8.85pt;width:106.45pt;height:21.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" fillcolor="white [3201]" strokecolor="black [3200]" strokeweight="1pt">
                <v:textbox>
                  <w:txbxContent>
                    <w:p w14:paraId="025EB4D1" w14:textId="77777777" w:rsidR="0007789D" w:rsidRPr="00532F1E" w:rsidRDefault="0007789D" w:rsidP="00532F1E">
                      <w:pPr>
                        <w:spacing w:after="0" w:line="240" w:lineRule="auto"/>
                        <w:jc w:val="center"/>
                        <w:rPr>
                          <w:rFonts w:ascii="Calibri" w:eastAsia="Times New Roman" w:hAnsi="Calibri" w:cs="Times New Roman"/>
                          <w:b/>
                          <w:bCs/>
                          <w:color w:val="000000"/>
                          <w:lang w:eastAsia="tr-TR"/>
                        </w:rPr>
                      </w:pPr>
                      <w:r w:rsidRPr="00532F1E">
                        <w:rPr>
                          <w:rFonts w:ascii="Calibri" w:eastAsia="Times New Roman" w:hAnsi="Calibri" w:cs="Times New Roman"/>
                          <w:b/>
                          <w:bCs/>
                          <w:color w:val="000000"/>
                          <w:lang w:eastAsia="tr-TR"/>
                        </w:rPr>
                        <w:t>Continental</w:t>
                      </w:r>
                    </w:p>
                    <w:p w14:paraId="3FD02820" w14:textId="77777777" w:rsidR="0007789D" w:rsidRDefault="0007789D" w:rsidP="00532F1E">
                      <w:pPr>
                        <w:jc w:val="center"/>
                      </w:pPr>
                    </w:p>
                  </w:txbxContent>
                </v:textbox>
              </v:rect>
            </w:pict>
          </mc:Fallback>
        </mc:AlternateContent>
      </w:r>
      <w:r>
        <w:rPr>
          <w:rFonts w:eastAsia="Times New Roman" w:cs="Courier New"/>
          <w:noProof/>
          <w:color w:val="222222"/>
          <w:lang w:eastAsia="tr-TR"/>
        </w:rPr>
        <mc:AlternateContent>
          <mc:Choice Requires="wps">
            <w:drawing>
              <wp:anchor distT="0" distB="0" distL="114300" distR="114300" simplePos="0" relativeHeight="251659264" behindDoc="0" locked="0" layoutInCell="1" allowOverlap="1" wp14:anchorId="384FB064" wp14:editId="029A1C68">
                <wp:simplePos x="0" y="0"/>
                <wp:positionH relativeFrom="column">
                  <wp:posOffset>-384229</wp:posOffset>
                </wp:positionH>
                <wp:positionV relativeFrom="paragraph">
                  <wp:posOffset>112437</wp:posOffset>
                </wp:positionV>
                <wp:extent cx="1351915" cy="272374"/>
                <wp:effectExtent l="0" t="0" r="19685" b="13970"/>
                <wp:wrapNone/>
                <wp:docPr id="8" name="Dikdörtgen 8"/>
                <wp:cNvGraphicFramePr/>
                <a:graphic xmlns:a="http://schemas.openxmlformats.org/drawingml/2006/main">
                  <a:graphicData uri="http://schemas.microsoft.com/office/word/2010/wordprocessingShape">
                    <wps:wsp>
                      <wps:cNvSpPr/>
                      <wps:spPr>
                        <a:xfrm>
                          <a:off x="0" y="0"/>
                          <a:ext cx="1351915" cy="272374"/>
                        </a:xfrm>
                        <a:prstGeom prst="rect">
                          <a:avLst/>
                        </a:prstGeom>
                      </wps:spPr>
                      <wps:style>
                        <a:lnRef idx="2">
                          <a:schemeClr val="dk1"/>
                        </a:lnRef>
                        <a:fillRef idx="1">
                          <a:schemeClr val="lt1"/>
                        </a:fillRef>
                        <a:effectRef idx="0">
                          <a:schemeClr val="dk1"/>
                        </a:effectRef>
                        <a:fontRef idx="minor">
                          <a:schemeClr val="dk1"/>
                        </a:fontRef>
                      </wps:style>
                      <wps:txbx>
                        <w:txbxContent>
                          <w:p w14:paraId="5A0485D3" w14:textId="77777777" w:rsidR="0007789D" w:rsidRPr="00532F1E" w:rsidRDefault="0007789D" w:rsidP="00532F1E">
                            <w:pPr>
                              <w:spacing w:after="0" w:line="240" w:lineRule="auto"/>
                              <w:jc w:val="center"/>
                              <w:rPr>
                                <w:rFonts w:ascii="Calibri" w:eastAsia="Times New Roman" w:hAnsi="Calibri" w:cs="Times New Roman"/>
                                <w:b/>
                                <w:bCs/>
                                <w:color w:val="000000"/>
                                <w:lang w:eastAsia="tr-TR"/>
                              </w:rPr>
                            </w:pPr>
                            <w:r w:rsidRPr="00532F1E">
                              <w:rPr>
                                <w:rFonts w:ascii="Calibri" w:eastAsia="Times New Roman" w:hAnsi="Calibri" w:cs="Times New Roman"/>
                                <w:b/>
                                <w:bCs/>
                                <w:color w:val="000000"/>
                                <w:lang w:eastAsia="tr-TR"/>
                              </w:rPr>
                              <w:t>Lassa</w:t>
                            </w:r>
                          </w:p>
                          <w:p w14:paraId="68A8BC16" w14:textId="77777777" w:rsidR="0007789D" w:rsidRDefault="0007789D" w:rsidP="00532F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4FB064" id="Dikdörtgen 8" o:spid="_x0000_s1030" style="position:absolute;margin-left:-30.25pt;margin-top:8.85pt;width:106.45pt;height:21.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" fillcolor="white [3201]" strokecolor="black [3200]" strokeweight="1pt">
                <v:textbox>
                  <w:txbxContent>
                    <w:p w14:paraId="5A0485D3" w14:textId="77777777" w:rsidR="0007789D" w:rsidRPr="00532F1E" w:rsidRDefault="0007789D" w:rsidP="00532F1E">
                      <w:pPr>
                        <w:spacing w:after="0" w:line="240" w:lineRule="auto"/>
                        <w:jc w:val="center"/>
                        <w:rPr>
                          <w:rFonts w:ascii="Calibri" w:eastAsia="Times New Roman" w:hAnsi="Calibri" w:cs="Times New Roman"/>
                          <w:b/>
                          <w:bCs/>
                          <w:color w:val="000000"/>
                          <w:lang w:eastAsia="tr-TR"/>
                        </w:rPr>
                      </w:pPr>
                      <w:r w:rsidRPr="00532F1E">
                        <w:rPr>
                          <w:rFonts w:ascii="Calibri" w:eastAsia="Times New Roman" w:hAnsi="Calibri" w:cs="Times New Roman"/>
                          <w:b/>
                          <w:bCs/>
                          <w:color w:val="000000"/>
                          <w:lang w:eastAsia="tr-TR"/>
                        </w:rPr>
                        <w:t>Lassa</w:t>
                      </w:r>
                    </w:p>
                    <w:p w14:paraId="68A8BC16" w14:textId="77777777" w:rsidR="0007789D" w:rsidRDefault="0007789D" w:rsidP="00532F1E">
                      <w:pPr>
                        <w:jc w:val="center"/>
                      </w:pPr>
                    </w:p>
                  </w:txbxContent>
                </v:textbox>
              </v:rect>
            </w:pict>
          </mc:Fallback>
        </mc:AlternateContent>
      </w:r>
    </w:p>
    <w:p w14:paraId="3E01E377" w14:textId="77777777" w:rsidR="00C25CC1" w:rsidRDefault="002C0CA2" w:rsidP="002C0CA2">
      <w:r>
        <w:t xml:space="preserve"> </w:t>
      </w:r>
    </w:p>
    <w:p w14:paraId="4F9F1082" w14:textId="3E1B726F" w:rsidR="00366F01" w:rsidRDefault="00366F01" w:rsidP="002C0CA2">
      <w:r>
        <w:rPr>
          <w:b/>
        </w:rPr>
        <w:lastRenderedPageBreak/>
        <w:t xml:space="preserve">Tablo </w:t>
      </w:r>
      <w:r w:rsidR="00674F50">
        <w:rPr>
          <w:b/>
        </w:rPr>
        <w:t>2</w:t>
      </w:r>
      <w:r>
        <w:rPr>
          <w:b/>
        </w:rPr>
        <w:t xml:space="preserve">: </w:t>
      </w:r>
      <w:r>
        <w:t>Karşılaştırma Matrisleri</w:t>
      </w:r>
    </w:p>
    <w:p w14:paraId="6967ACD7" w14:textId="3F74D7E5" w:rsidR="00BE2569" w:rsidRDefault="00BE2569" w:rsidP="002C0CA2"/>
    <w:p w14:paraId="008B52D9" w14:textId="77777777" w:rsidR="00BE2569" w:rsidRDefault="00BE2569" w:rsidP="002C0CA2"/>
    <w:tbl>
      <w:tblPr>
        <w:tblW w:w="13732" w:type="dxa"/>
        <w:tblInd w:w="55" w:type="dxa"/>
        <w:tblCellMar>
          <w:left w:w="70" w:type="dxa"/>
          <w:right w:w="70" w:type="dxa"/>
        </w:tblCellMar>
        <w:tblLook w:val="04A0" w:firstRow="1" w:lastRow="0" w:firstColumn="1" w:lastColumn="0" w:noHBand="0" w:noVBand="1"/>
      </w:tblPr>
      <w:tblGrid>
        <w:gridCol w:w="10101"/>
        <w:gridCol w:w="799"/>
        <w:gridCol w:w="701"/>
        <w:gridCol w:w="857"/>
        <w:gridCol w:w="637"/>
        <w:gridCol w:w="637"/>
      </w:tblGrid>
      <w:tr w:rsidR="00BE2569" w:rsidRPr="00366F01" w14:paraId="0A846F92" w14:textId="77777777" w:rsidTr="008C5498">
        <w:trPr>
          <w:trHeight w:val="600"/>
        </w:trPr>
        <w:tc>
          <w:tcPr>
            <w:tcW w:w="10101" w:type="dxa"/>
            <w:tcBorders>
              <w:top w:val="nil"/>
              <w:left w:val="nil"/>
              <w:bottom w:val="nil"/>
              <w:right w:val="nil"/>
            </w:tcBorders>
            <w:shd w:val="clear" w:color="auto" w:fill="auto"/>
            <w:noWrap/>
            <w:vAlign w:val="bottom"/>
          </w:tcPr>
          <w:p w14:paraId="028F95DE" w14:textId="436DF35C" w:rsidR="00366F01" w:rsidRPr="00366F01" w:rsidRDefault="00BE2569" w:rsidP="00BE2569">
            <w:pPr>
              <w:spacing w:after="0" w:line="240" w:lineRule="auto"/>
              <w:jc w:val="center"/>
              <w:rPr>
                <w:rFonts w:ascii="Calibri" w:eastAsia="Times New Roman" w:hAnsi="Calibri" w:cs="Times New Roman"/>
                <w:b/>
                <w:bCs/>
                <w:color w:val="000000"/>
                <w:lang w:eastAsia="tr-TR"/>
              </w:rPr>
            </w:pPr>
            <w:r>
              <w:rPr>
                <w:noProof/>
              </w:rPr>
              <w:drawing>
                <wp:inline distT="0" distB="0" distL="0" distR="0" wp14:anchorId="6C1DE696" wp14:editId="15760F59">
                  <wp:extent cx="4015408" cy="1249061"/>
                  <wp:effectExtent l="0" t="0" r="4445"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451" cy="1324353"/>
                          </a:xfrm>
                          <a:prstGeom prst="rect">
                            <a:avLst/>
                          </a:prstGeom>
                        </pic:spPr>
                      </pic:pic>
                    </a:graphicData>
                  </a:graphic>
                </wp:inline>
              </w:drawing>
            </w:r>
          </w:p>
        </w:tc>
        <w:tc>
          <w:tcPr>
            <w:tcW w:w="799" w:type="dxa"/>
            <w:tcBorders>
              <w:top w:val="nil"/>
              <w:left w:val="nil"/>
              <w:bottom w:val="nil"/>
              <w:right w:val="nil"/>
            </w:tcBorders>
            <w:shd w:val="clear" w:color="auto" w:fill="auto"/>
            <w:noWrap/>
            <w:vAlign w:val="center"/>
          </w:tcPr>
          <w:p w14:paraId="59751EE4" w14:textId="251C8F56" w:rsidR="00366F01" w:rsidRPr="00366F01" w:rsidRDefault="00366F01" w:rsidP="00366F01">
            <w:pPr>
              <w:spacing w:after="0" w:line="240" w:lineRule="auto"/>
              <w:jc w:val="center"/>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7D2F0856" w14:textId="7FCE36E3" w:rsidR="00366F01" w:rsidRPr="00366F01" w:rsidRDefault="00366F01" w:rsidP="00366F01">
            <w:pPr>
              <w:spacing w:after="0" w:line="240" w:lineRule="auto"/>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105FD796" w14:textId="62660B59"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47DE5136" w14:textId="10172152"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36DE558A" w14:textId="0CFAE45B" w:rsidR="00366F01" w:rsidRPr="00366F01" w:rsidRDefault="00366F01" w:rsidP="00366F01">
            <w:pPr>
              <w:spacing w:after="0" w:line="240" w:lineRule="auto"/>
              <w:rPr>
                <w:rFonts w:ascii="Calibri" w:eastAsia="Times New Roman" w:hAnsi="Calibri" w:cs="Times New Roman"/>
                <w:color w:val="000000"/>
                <w:lang w:eastAsia="tr-TR"/>
              </w:rPr>
            </w:pPr>
          </w:p>
        </w:tc>
      </w:tr>
      <w:tr w:rsidR="00BE2569" w:rsidRPr="00366F01" w14:paraId="3E151211" w14:textId="77777777" w:rsidTr="008C5498">
        <w:trPr>
          <w:trHeight w:val="300"/>
        </w:trPr>
        <w:tc>
          <w:tcPr>
            <w:tcW w:w="10101" w:type="dxa"/>
            <w:tcBorders>
              <w:top w:val="nil"/>
              <w:left w:val="nil"/>
              <w:bottom w:val="nil"/>
              <w:right w:val="nil"/>
            </w:tcBorders>
            <w:shd w:val="clear" w:color="auto" w:fill="auto"/>
            <w:noWrap/>
            <w:vAlign w:val="bottom"/>
          </w:tcPr>
          <w:p w14:paraId="676A8381" w14:textId="77777777" w:rsidR="00366F01" w:rsidRDefault="00366F01" w:rsidP="00BE2569">
            <w:pPr>
              <w:spacing w:after="0" w:line="240" w:lineRule="auto"/>
              <w:ind w:right="-159"/>
              <w:rPr>
                <w:rFonts w:ascii="Calibri" w:eastAsia="Times New Roman" w:hAnsi="Calibri" w:cs="Times New Roman"/>
                <w:color w:val="000000"/>
                <w:lang w:eastAsia="tr-TR"/>
              </w:rPr>
            </w:pPr>
          </w:p>
          <w:p w14:paraId="5157614B" w14:textId="77777777" w:rsidR="00BE2569" w:rsidRDefault="00BE2569" w:rsidP="00BE2569">
            <w:pPr>
              <w:spacing w:after="0" w:line="240" w:lineRule="auto"/>
              <w:ind w:right="-159"/>
              <w:rPr>
                <w:rFonts w:ascii="Calibri" w:eastAsia="Times New Roman" w:hAnsi="Calibri" w:cs="Times New Roman"/>
                <w:color w:val="000000"/>
                <w:lang w:eastAsia="tr-TR"/>
              </w:rPr>
            </w:pPr>
          </w:p>
          <w:p w14:paraId="15B8DEC0" w14:textId="3C1EC0E6" w:rsidR="00BE2569" w:rsidRPr="00366F01" w:rsidRDefault="00BE2569" w:rsidP="00BE2569">
            <w:pPr>
              <w:spacing w:after="0" w:line="240" w:lineRule="auto"/>
              <w:ind w:right="-159"/>
              <w:jc w:val="center"/>
              <w:rPr>
                <w:rFonts w:ascii="Calibri" w:eastAsia="Times New Roman" w:hAnsi="Calibri" w:cs="Times New Roman"/>
                <w:color w:val="000000"/>
                <w:lang w:eastAsia="tr-TR"/>
              </w:rPr>
            </w:pPr>
            <w:r>
              <w:rPr>
                <w:noProof/>
              </w:rPr>
              <w:drawing>
                <wp:inline distT="0" distB="0" distL="0" distR="0" wp14:anchorId="02DB1BE3" wp14:editId="6982DEB8">
                  <wp:extent cx="4148079" cy="1308620"/>
                  <wp:effectExtent l="0" t="0" r="508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682" cy="1331209"/>
                          </a:xfrm>
                          <a:prstGeom prst="rect">
                            <a:avLst/>
                          </a:prstGeom>
                        </pic:spPr>
                      </pic:pic>
                    </a:graphicData>
                  </a:graphic>
                </wp:inline>
              </w:drawing>
            </w:r>
          </w:p>
        </w:tc>
        <w:tc>
          <w:tcPr>
            <w:tcW w:w="799" w:type="dxa"/>
            <w:tcBorders>
              <w:top w:val="nil"/>
              <w:left w:val="nil"/>
              <w:bottom w:val="nil"/>
              <w:right w:val="nil"/>
            </w:tcBorders>
            <w:shd w:val="clear" w:color="auto" w:fill="auto"/>
            <w:noWrap/>
            <w:vAlign w:val="center"/>
          </w:tcPr>
          <w:p w14:paraId="704633C1" w14:textId="141D7614" w:rsidR="00366F01" w:rsidRPr="00366F01" w:rsidRDefault="00366F01" w:rsidP="00BE2569">
            <w:pPr>
              <w:spacing w:after="0" w:line="240" w:lineRule="auto"/>
              <w:ind w:left="320"/>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503C624E" w14:textId="4B1F8AD2"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37943975" w14:textId="7A3B2C4D"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4C6CFF4A" w14:textId="21209685"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0C8AA628" w14:textId="2F09AC37"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6CB7E650" w14:textId="77777777" w:rsidTr="008C5498">
        <w:trPr>
          <w:trHeight w:val="300"/>
        </w:trPr>
        <w:tc>
          <w:tcPr>
            <w:tcW w:w="10101" w:type="dxa"/>
            <w:tcBorders>
              <w:top w:val="nil"/>
              <w:left w:val="nil"/>
              <w:bottom w:val="nil"/>
              <w:right w:val="nil"/>
            </w:tcBorders>
            <w:shd w:val="clear" w:color="auto" w:fill="auto"/>
            <w:noWrap/>
            <w:vAlign w:val="bottom"/>
          </w:tcPr>
          <w:p w14:paraId="4962DF3B" w14:textId="1048731E" w:rsidR="00366F01" w:rsidRPr="00366F01" w:rsidRDefault="00366F01" w:rsidP="00366F01">
            <w:pPr>
              <w:spacing w:after="0" w:line="240" w:lineRule="auto"/>
              <w:rPr>
                <w:rFonts w:ascii="Calibri" w:eastAsia="Times New Roman" w:hAnsi="Calibri" w:cs="Times New Roman"/>
                <w:color w:val="000000"/>
                <w:lang w:eastAsia="tr-TR"/>
              </w:rPr>
            </w:pPr>
          </w:p>
        </w:tc>
        <w:tc>
          <w:tcPr>
            <w:tcW w:w="799" w:type="dxa"/>
            <w:tcBorders>
              <w:top w:val="nil"/>
              <w:left w:val="nil"/>
              <w:bottom w:val="nil"/>
              <w:right w:val="nil"/>
            </w:tcBorders>
            <w:shd w:val="clear" w:color="auto" w:fill="auto"/>
            <w:noWrap/>
            <w:vAlign w:val="center"/>
          </w:tcPr>
          <w:p w14:paraId="711AB817" w14:textId="324EB37C"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29154C82" w14:textId="47B97F1F"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3124DE56" w14:textId="3F0F443C"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6E724B2D" w14:textId="566D6D84"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31BAF78F" w14:textId="5C76D8F1"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726C9502" w14:textId="77777777" w:rsidTr="008C5498">
        <w:trPr>
          <w:trHeight w:val="300"/>
        </w:trPr>
        <w:tc>
          <w:tcPr>
            <w:tcW w:w="10101" w:type="dxa"/>
            <w:tcBorders>
              <w:top w:val="nil"/>
              <w:left w:val="nil"/>
              <w:bottom w:val="nil"/>
              <w:right w:val="nil"/>
            </w:tcBorders>
            <w:shd w:val="clear" w:color="auto" w:fill="auto"/>
            <w:noWrap/>
            <w:vAlign w:val="bottom"/>
          </w:tcPr>
          <w:p w14:paraId="26E32C76" w14:textId="0EBAF4F4" w:rsidR="00BE2569" w:rsidRDefault="00BE2569" w:rsidP="00BE2569">
            <w:pPr>
              <w:spacing w:after="0" w:line="240" w:lineRule="auto"/>
              <w:jc w:val="center"/>
              <w:rPr>
                <w:rFonts w:ascii="Calibri" w:eastAsia="Times New Roman" w:hAnsi="Calibri" w:cs="Times New Roman"/>
                <w:color w:val="000000"/>
                <w:lang w:eastAsia="tr-TR"/>
              </w:rPr>
            </w:pPr>
            <w:r>
              <w:rPr>
                <w:noProof/>
              </w:rPr>
              <w:drawing>
                <wp:inline distT="0" distB="0" distL="0" distR="0" wp14:anchorId="0C8F7613" wp14:editId="6B0A1BC8">
                  <wp:extent cx="4107531" cy="1291754"/>
                  <wp:effectExtent l="0" t="0" r="762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8490" cy="1301490"/>
                          </a:xfrm>
                          <a:prstGeom prst="rect">
                            <a:avLst/>
                          </a:prstGeom>
                        </pic:spPr>
                      </pic:pic>
                    </a:graphicData>
                  </a:graphic>
                </wp:inline>
              </w:drawing>
            </w:r>
          </w:p>
          <w:p w14:paraId="0F603B6A" w14:textId="77777777" w:rsidR="00BE2569" w:rsidRDefault="00BE2569" w:rsidP="00E57F44">
            <w:pPr>
              <w:spacing w:after="0" w:line="240" w:lineRule="auto"/>
              <w:rPr>
                <w:rFonts w:ascii="Calibri" w:eastAsia="Times New Roman" w:hAnsi="Calibri" w:cs="Times New Roman"/>
                <w:color w:val="000000"/>
                <w:lang w:eastAsia="tr-TR"/>
              </w:rPr>
            </w:pPr>
          </w:p>
          <w:p w14:paraId="3B6E296E" w14:textId="77777777" w:rsidR="00BE2569" w:rsidRDefault="00BE2569" w:rsidP="00BE2569">
            <w:pPr>
              <w:spacing w:after="0" w:line="240" w:lineRule="auto"/>
              <w:jc w:val="center"/>
              <w:rPr>
                <w:rFonts w:ascii="Calibri" w:eastAsia="Times New Roman" w:hAnsi="Calibri" w:cs="Times New Roman"/>
                <w:color w:val="000000"/>
                <w:lang w:eastAsia="tr-TR"/>
              </w:rPr>
            </w:pPr>
            <w:r>
              <w:rPr>
                <w:noProof/>
              </w:rPr>
              <w:drawing>
                <wp:inline distT="0" distB="0" distL="0" distR="0" wp14:anchorId="2814D1CB" wp14:editId="2EE2F8D2">
                  <wp:extent cx="4055119" cy="1286892"/>
                  <wp:effectExtent l="0" t="0" r="2540" b="889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8852" cy="1319812"/>
                          </a:xfrm>
                          <a:prstGeom prst="rect">
                            <a:avLst/>
                          </a:prstGeom>
                        </pic:spPr>
                      </pic:pic>
                    </a:graphicData>
                  </a:graphic>
                </wp:inline>
              </w:drawing>
            </w:r>
          </w:p>
          <w:p w14:paraId="6223B3F0" w14:textId="77777777" w:rsidR="00BE2569" w:rsidRDefault="00BE2569" w:rsidP="00BE2569">
            <w:pPr>
              <w:spacing w:after="0" w:line="240" w:lineRule="auto"/>
              <w:jc w:val="center"/>
              <w:rPr>
                <w:rFonts w:ascii="Calibri" w:eastAsia="Times New Roman" w:hAnsi="Calibri" w:cs="Times New Roman"/>
                <w:color w:val="000000"/>
                <w:lang w:eastAsia="tr-TR"/>
              </w:rPr>
            </w:pPr>
          </w:p>
          <w:p w14:paraId="3470441E" w14:textId="77777777" w:rsidR="00BE2569" w:rsidRDefault="00BE2569" w:rsidP="00BE2569">
            <w:pPr>
              <w:spacing w:after="0" w:line="240" w:lineRule="auto"/>
              <w:jc w:val="center"/>
              <w:rPr>
                <w:rFonts w:ascii="Calibri" w:eastAsia="Times New Roman" w:hAnsi="Calibri" w:cs="Times New Roman"/>
                <w:color w:val="000000"/>
                <w:lang w:eastAsia="tr-TR"/>
              </w:rPr>
            </w:pPr>
            <w:r>
              <w:rPr>
                <w:noProof/>
              </w:rPr>
              <w:drawing>
                <wp:inline distT="0" distB="0" distL="0" distR="0" wp14:anchorId="4EE8E291" wp14:editId="2E80721D">
                  <wp:extent cx="4126514" cy="1327908"/>
                  <wp:effectExtent l="0" t="0" r="762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243" cy="1360966"/>
                          </a:xfrm>
                          <a:prstGeom prst="rect">
                            <a:avLst/>
                          </a:prstGeom>
                        </pic:spPr>
                      </pic:pic>
                    </a:graphicData>
                  </a:graphic>
                </wp:inline>
              </w:drawing>
            </w:r>
          </w:p>
          <w:p w14:paraId="4EFC1387" w14:textId="77777777" w:rsidR="00E57F44" w:rsidRDefault="00E57F44" w:rsidP="00BE2569">
            <w:pPr>
              <w:spacing w:after="0" w:line="240" w:lineRule="auto"/>
              <w:jc w:val="center"/>
              <w:rPr>
                <w:rFonts w:ascii="Calibri" w:eastAsia="Times New Roman" w:hAnsi="Calibri" w:cs="Times New Roman"/>
                <w:color w:val="000000"/>
                <w:lang w:eastAsia="tr-TR"/>
              </w:rPr>
            </w:pPr>
          </w:p>
          <w:p w14:paraId="2C25275E" w14:textId="182B884C" w:rsidR="00E57F44" w:rsidRDefault="00E57F44" w:rsidP="00BE2569">
            <w:pPr>
              <w:spacing w:after="0" w:line="240" w:lineRule="auto"/>
              <w:jc w:val="center"/>
              <w:rPr>
                <w:rFonts w:ascii="Calibri" w:eastAsia="Times New Roman" w:hAnsi="Calibri" w:cs="Times New Roman"/>
                <w:color w:val="000000"/>
                <w:lang w:eastAsia="tr-TR"/>
              </w:rPr>
            </w:pPr>
          </w:p>
          <w:p w14:paraId="59188BF9" w14:textId="77777777" w:rsidR="009F74F9" w:rsidRDefault="009F74F9" w:rsidP="00BE2569">
            <w:pPr>
              <w:spacing w:after="0" w:line="240" w:lineRule="auto"/>
              <w:jc w:val="center"/>
              <w:rPr>
                <w:rFonts w:ascii="Calibri" w:eastAsia="Times New Roman" w:hAnsi="Calibri" w:cs="Times New Roman"/>
                <w:color w:val="000000"/>
                <w:lang w:eastAsia="tr-TR"/>
              </w:rPr>
            </w:pPr>
          </w:p>
          <w:p w14:paraId="660B8232" w14:textId="015FF7CA" w:rsidR="00E57F44" w:rsidRPr="00366F01" w:rsidRDefault="00E57F44" w:rsidP="00E57F44">
            <w:pPr>
              <w:spacing w:after="0" w:line="240" w:lineRule="auto"/>
              <w:rPr>
                <w:rFonts w:ascii="Calibri" w:eastAsia="Times New Roman" w:hAnsi="Calibri" w:cs="Times New Roman"/>
                <w:color w:val="000000"/>
                <w:lang w:eastAsia="tr-TR"/>
              </w:rPr>
            </w:pPr>
            <w:r w:rsidRPr="00E57F44">
              <w:rPr>
                <w:rFonts w:ascii="Calibri" w:eastAsia="Times New Roman" w:hAnsi="Calibri" w:cs="Times New Roman"/>
                <w:b/>
                <w:bCs/>
                <w:color w:val="000000"/>
                <w:lang w:eastAsia="tr-TR"/>
              </w:rPr>
              <w:lastRenderedPageBreak/>
              <w:t xml:space="preserve">Tablo </w:t>
            </w:r>
            <w:r w:rsidR="00674F50">
              <w:rPr>
                <w:rFonts w:ascii="Calibri" w:eastAsia="Times New Roman" w:hAnsi="Calibri" w:cs="Times New Roman"/>
                <w:b/>
                <w:bCs/>
                <w:color w:val="000000"/>
                <w:lang w:eastAsia="tr-TR"/>
              </w:rPr>
              <w:t>3</w:t>
            </w:r>
            <w:r>
              <w:rPr>
                <w:rFonts w:ascii="Calibri" w:eastAsia="Times New Roman" w:hAnsi="Calibri" w:cs="Times New Roman"/>
                <w:color w:val="000000"/>
                <w:lang w:eastAsia="tr-TR"/>
              </w:rPr>
              <w:t>: Normalleştirilmiş matrisler</w:t>
            </w:r>
          </w:p>
        </w:tc>
        <w:tc>
          <w:tcPr>
            <w:tcW w:w="799" w:type="dxa"/>
            <w:tcBorders>
              <w:top w:val="nil"/>
              <w:left w:val="nil"/>
              <w:bottom w:val="nil"/>
              <w:right w:val="nil"/>
            </w:tcBorders>
            <w:shd w:val="clear" w:color="auto" w:fill="auto"/>
            <w:noWrap/>
            <w:vAlign w:val="center"/>
          </w:tcPr>
          <w:p w14:paraId="628EB12C" w14:textId="7386209E" w:rsidR="00366F01" w:rsidRPr="00366F01" w:rsidRDefault="00366F01" w:rsidP="00366F01">
            <w:pPr>
              <w:spacing w:after="0" w:line="240" w:lineRule="auto"/>
              <w:ind w:firstLineChars="200" w:firstLine="440"/>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172FCC3D" w14:textId="138BC15F" w:rsidR="00366F01" w:rsidRPr="00366F01" w:rsidRDefault="00366F01" w:rsidP="00366F01">
            <w:pPr>
              <w:spacing w:after="0" w:line="240" w:lineRule="auto"/>
              <w:ind w:firstLineChars="200" w:firstLine="440"/>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1FBAFF2D" w14:textId="17C24989"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63DC31F8" w14:textId="10F16527" w:rsidR="00366F01" w:rsidRPr="00366F01" w:rsidRDefault="00366F01" w:rsidP="00366F01">
            <w:pPr>
              <w:spacing w:after="0" w:line="240" w:lineRule="auto"/>
              <w:ind w:firstLineChars="100" w:firstLine="220"/>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1175E205" w14:textId="4674FBEC"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60A6BF8B" w14:textId="77777777" w:rsidTr="008C5498">
        <w:trPr>
          <w:trHeight w:val="300"/>
        </w:trPr>
        <w:tc>
          <w:tcPr>
            <w:tcW w:w="10101" w:type="dxa"/>
            <w:tcBorders>
              <w:top w:val="nil"/>
              <w:left w:val="nil"/>
              <w:bottom w:val="nil"/>
              <w:right w:val="nil"/>
            </w:tcBorders>
            <w:shd w:val="clear" w:color="auto" w:fill="auto"/>
            <w:noWrap/>
            <w:vAlign w:val="bottom"/>
          </w:tcPr>
          <w:p w14:paraId="4A9D5A99" w14:textId="116F3254" w:rsidR="00366F01" w:rsidRPr="00366F01" w:rsidRDefault="00366F01" w:rsidP="00366F01">
            <w:pPr>
              <w:spacing w:after="0" w:line="240" w:lineRule="auto"/>
              <w:rPr>
                <w:rFonts w:ascii="Calibri" w:eastAsia="Times New Roman" w:hAnsi="Calibri" w:cs="Times New Roman"/>
                <w:color w:val="000000"/>
                <w:lang w:eastAsia="tr-TR"/>
              </w:rPr>
            </w:pPr>
          </w:p>
        </w:tc>
        <w:tc>
          <w:tcPr>
            <w:tcW w:w="799" w:type="dxa"/>
            <w:tcBorders>
              <w:top w:val="nil"/>
              <w:left w:val="nil"/>
              <w:bottom w:val="nil"/>
              <w:right w:val="nil"/>
            </w:tcBorders>
            <w:shd w:val="clear" w:color="auto" w:fill="auto"/>
            <w:noWrap/>
            <w:vAlign w:val="center"/>
          </w:tcPr>
          <w:p w14:paraId="11A97694" w14:textId="22B83FAA"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2D36BAD2" w14:textId="59E78A7A"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27A9E6D4" w14:textId="7EBDFEDE"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3C091301" w14:textId="429239BE"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432AEBD9" w14:textId="7F7EE7DE"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03417247" w14:textId="77777777" w:rsidTr="008C5498">
        <w:trPr>
          <w:trHeight w:val="300"/>
        </w:trPr>
        <w:tc>
          <w:tcPr>
            <w:tcW w:w="10101" w:type="dxa"/>
            <w:tcBorders>
              <w:top w:val="nil"/>
              <w:left w:val="nil"/>
              <w:bottom w:val="nil"/>
              <w:right w:val="nil"/>
            </w:tcBorders>
            <w:shd w:val="clear" w:color="auto" w:fill="auto"/>
            <w:noWrap/>
            <w:vAlign w:val="bottom"/>
          </w:tcPr>
          <w:p w14:paraId="780F1DEC" w14:textId="1DE9F2C1" w:rsidR="00366F01" w:rsidRPr="00366F01" w:rsidRDefault="00366F01" w:rsidP="00366F01">
            <w:pPr>
              <w:spacing w:after="0" w:line="240" w:lineRule="auto"/>
              <w:rPr>
                <w:rFonts w:ascii="Calibri" w:eastAsia="Times New Roman" w:hAnsi="Calibri" w:cs="Times New Roman"/>
                <w:color w:val="000000"/>
                <w:lang w:eastAsia="tr-TR"/>
              </w:rPr>
            </w:pPr>
          </w:p>
        </w:tc>
        <w:tc>
          <w:tcPr>
            <w:tcW w:w="799" w:type="dxa"/>
            <w:tcBorders>
              <w:top w:val="nil"/>
              <w:left w:val="nil"/>
              <w:bottom w:val="nil"/>
              <w:right w:val="nil"/>
            </w:tcBorders>
            <w:shd w:val="clear" w:color="auto" w:fill="auto"/>
            <w:noWrap/>
            <w:vAlign w:val="center"/>
          </w:tcPr>
          <w:p w14:paraId="76FBCC2F" w14:textId="03A2F6FD" w:rsidR="00366F01" w:rsidRPr="00366F01" w:rsidRDefault="00366F01" w:rsidP="00366F01">
            <w:pPr>
              <w:spacing w:after="0" w:line="240" w:lineRule="auto"/>
              <w:ind w:firstLineChars="200" w:firstLine="440"/>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34D5252E" w14:textId="18E77C94" w:rsidR="00366F01" w:rsidRPr="00366F01" w:rsidRDefault="00366F01" w:rsidP="00366F01">
            <w:pPr>
              <w:spacing w:after="0" w:line="240" w:lineRule="auto"/>
              <w:ind w:firstLineChars="200" w:firstLine="440"/>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70002429" w14:textId="001DF909"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5078198D" w14:textId="4CEECC3C" w:rsidR="00366F01" w:rsidRPr="00366F01" w:rsidRDefault="00366F01" w:rsidP="00366F01">
            <w:pPr>
              <w:spacing w:after="0" w:line="240" w:lineRule="auto"/>
              <w:ind w:firstLineChars="100" w:firstLine="220"/>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2A791C5A" w14:textId="71EA849F"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7C0F6FF5" w14:textId="77777777" w:rsidTr="008C5498">
        <w:trPr>
          <w:trHeight w:val="300"/>
        </w:trPr>
        <w:tc>
          <w:tcPr>
            <w:tcW w:w="10101" w:type="dxa"/>
            <w:tcBorders>
              <w:top w:val="nil"/>
              <w:left w:val="nil"/>
              <w:bottom w:val="nil"/>
              <w:right w:val="nil"/>
            </w:tcBorders>
            <w:shd w:val="clear" w:color="auto" w:fill="auto"/>
            <w:noWrap/>
            <w:vAlign w:val="bottom"/>
          </w:tcPr>
          <w:p w14:paraId="00C9CF82" w14:textId="2009270C" w:rsidR="00366F01" w:rsidRPr="00366F01" w:rsidRDefault="00E57F44" w:rsidP="00E57F44">
            <w:pPr>
              <w:spacing w:after="0" w:line="240" w:lineRule="auto"/>
              <w:jc w:val="center"/>
              <w:rPr>
                <w:rFonts w:ascii="Calibri" w:eastAsia="Times New Roman" w:hAnsi="Calibri" w:cs="Times New Roman"/>
                <w:color w:val="000000"/>
                <w:lang w:eastAsia="tr-TR"/>
              </w:rPr>
            </w:pPr>
            <w:r>
              <w:rPr>
                <w:noProof/>
              </w:rPr>
              <w:drawing>
                <wp:inline distT="0" distB="0" distL="0" distR="0" wp14:anchorId="1A2BC058" wp14:editId="1B7EA04D">
                  <wp:extent cx="5760720" cy="3141345"/>
                  <wp:effectExtent l="0" t="0" r="0" b="190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41345"/>
                          </a:xfrm>
                          <a:prstGeom prst="rect">
                            <a:avLst/>
                          </a:prstGeom>
                        </pic:spPr>
                      </pic:pic>
                    </a:graphicData>
                  </a:graphic>
                </wp:inline>
              </w:drawing>
            </w:r>
          </w:p>
        </w:tc>
        <w:tc>
          <w:tcPr>
            <w:tcW w:w="799" w:type="dxa"/>
            <w:tcBorders>
              <w:top w:val="nil"/>
              <w:left w:val="nil"/>
              <w:bottom w:val="nil"/>
              <w:right w:val="nil"/>
            </w:tcBorders>
            <w:shd w:val="clear" w:color="auto" w:fill="auto"/>
            <w:noWrap/>
            <w:vAlign w:val="bottom"/>
          </w:tcPr>
          <w:p w14:paraId="592A6D2B" w14:textId="2CA9D8E4"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bottom"/>
          </w:tcPr>
          <w:p w14:paraId="4BAAEB46" w14:textId="760804B7"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bottom"/>
          </w:tcPr>
          <w:p w14:paraId="7710AF4C" w14:textId="72A31921"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bottom"/>
          </w:tcPr>
          <w:p w14:paraId="5621F2C4" w14:textId="69CCD8B9"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bottom"/>
          </w:tcPr>
          <w:p w14:paraId="6F6B224A" w14:textId="33128D8B"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488286D8" w14:textId="77777777" w:rsidTr="008C5498">
        <w:trPr>
          <w:trHeight w:val="540"/>
        </w:trPr>
        <w:tc>
          <w:tcPr>
            <w:tcW w:w="10101" w:type="dxa"/>
            <w:tcBorders>
              <w:top w:val="nil"/>
              <w:left w:val="nil"/>
              <w:bottom w:val="nil"/>
              <w:right w:val="nil"/>
            </w:tcBorders>
            <w:shd w:val="clear" w:color="auto" w:fill="auto"/>
            <w:noWrap/>
            <w:vAlign w:val="bottom"/>
          </w:tcPr>
          <w:p w14:paraId="77470C9A" w14:textId="776F3BA1" w:rsidR="00366F01" w:rsidRPr="00366F01" w:rsidRDefault="00366F01" w:rsidP="00366F01">
            <w:pPr>
              <w:spacing w:after="0" w:line="240" w:lineRule="auto"/>
              <w:rPr>
                <w:rFonts w:ascii="Calibri" w:eastAsia="Times New Roman" w:hAnsi="Calibri" w:cs="Times New Roman"/>
                <w:color w:val="000000"/>
                <w:lang w:eastAsia="tr-TR"/>
              </w:rPr>
            </w:pPr>
          </w:p>
        </w:tc>
        <w:tc>
          <w:tcPr>
            <w:tcW w:w="799" w:type="dxa"/>
            <w:tcBorders>
              <w:top w:val="nil"/>
              <w:left w:val="nil"/>
              <w:bottom w:val="nil"/>
              <w:right w:val="nil"/>
            </w:tcBorders>
            <w:shd w:val="clear" w:color="auto" w:fill="auto"/>
            <w:noWrap/>
            <w:vAlign w:val="bottom"/>
          </w:tcPr>
          <w:p w14:paraId="7BBB60DC" w14:textId="77777777" w:rsidR="00366F01" w:rsidRPr="00366F01" w:rsidRDefault="00366F01" w:rsidP="00366F01">
            <w:pPr>
              <w:spacing w:after="0" w:line="240" w:lineRule="auto"/>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bottom"/>
          </w:tcPr>
          <w:p w14:paraId="5E7FCDEF" w14:textId="77777777" w:rsidR="00366F01" w:rsidRPr="00366F01" w:rsidRDefault="00366F01" w:rsidP="00366F01">
            <w:pPr>
              <w:spacing w:after="0" w:line="240" w:lineRule="auto"/>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bottom"/>
          </w:tcPr>
          <w:p w14:paraId="680C26F5" w14:textId="77777777"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bottom"/>
          </w:tcPr>
          <w:p w14:paraId="353F7CBE" w14:textId="77777777"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bottom"/>
          </w:tcPr>
          <w:p w14:paraId="5FA1428A" w14:textId="77777777" w:rsidR="00366F01" w:rsidRPr="00366F01" w:rsidRDefault="00366F01" w:rsidP="00366F01">
            <w:pPr>
              <w:spacing w:after="0" w:line="240" w:lineRule="auto"/>
              <w:rPr>
                <w:rFonts w:ascii="Calibri" w:eastAsia="Times New Roman" w:hAnsi="Calibri" w:cs="Times New Roman"/>
                <w:color w:val="000000"/>
                <w:lang w:eastAsia="tr-TR"/>
              </w:rPr>
            </w:pPr>
          </w:p>
        </w:tc>
      </w:tr>
      <w:tr w:rsidR="00BE2569" w:rsidRPr="00366F01" w14:paraId="0287E60A" w14:textId="77777777" w:rsidTr="008C5498">
        <w:trPr>
          <w:trHeight w:val="600"/>
        </w:trPr>
        <w:tc>
          <w:tcPr>
            <w:tcW w:w="10101" w:type="dxa"/>
            <w:tcBorders>
              <w:top w:val="nil"/>
              <w:left w:val="nil"/>
              <w:bottom w:val="nil"/>
              <w:right w:val="nil"/>
            </w:tcBorders>
            <w:shd w:val="clear" w:color="auto" w:fill="auto"/>
            <w:noWrap/>
            <w:vAlign w:val="bottom"/>
          </w:tcPr>
          <w:p w14:paraId="75C7D3E2" w14:textId="77777777" w:rsidR="00366F01" w:rsidRDefault="00E57F44" w:rsidP="00E57F44">
            <w:pPr>
              <w:spacing w:after="0" w:line="240" w:lineRule="auto"/>
              <w:jc w:val="center"/>
              <w:rPr>
                <w:rFonts w:ascii="Calibri" w:eastAsia="Times New Roman" w:hAnsi="Calibri" w:cs="Times New Roman"/>
                <w:b/>
                <w:bCs/>
                <w:color w:val="000000"/>
                <w:lang w:eastAsia="tr-TR"/>
              </w:rPr>
            </w:pPr>
            <w:r>
              <w:rPr>
                <w:noProof/>
              </w:rPr>
              <w:drawing>
                <wp:inline distT="0" distB="0" distL="0" distR="0" wp14:anchorId="6D72C0D8" wp14:editId="665D22B7">
                  <wp:extent cx="5760720" cy="3159760"/>
                  <wp:effectExtent l="0" t="0" r="0" b="254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59760"/>
                          </a:xfrm>
                          <a:prstGeom prst="rect">
                            <a:avLst/>
                          </a:prstGeom>
                        </pic:spPr>
                      </pic:pic>
                    </a:graphicData>
                  </a:graphic>
                </wp:inline>
              </w:drawing>
            </w:r>
          </w:p>
          <w:p w14:paraId="003FFC2F" w14:textId="77777777" w:rsidR="00E57F44" w:rsidRDefault="00E57F44" w:rsidP="00E57F44">
            <w:pPr>
              <w:spacing w:after="0" w:line="240" w:lineRule="auto"/>
              <w:jc w:val="center"/>
              <w:rPr>
                <w:rFonts w:ascii="Calibri" w:eastAsia="Times New Roman" w:hAnsi="Calibri" w:cs="Times New Roman"/>
                <w:b/>
                <w:bCs/>
                <w:color w:val="000000"/>
                <w:lang w:eastAsia="tr-TR"/>
              </w:rPr>
            </w:pPr>
          </w:p>
          <w:p w14:paraId="527BD6B9" w14:textId="0D1C53E2" w:rsidR="00E57F44" w:rsidRPr="00366F01" w:rsidRDefault="00E57F44" w:rsidP="00E57F44">
            <w:pPr>
              <w:spacing w:after="0" w:line="240" w:lineRule="auto"/>
              <w:jc w:val="center"/>
              <w:rPr>
                <w:rFonts w:ascii="Calibri" w:eastAsia="Times New Roman" w:hAnsi="Calibri" w:cs="Times New Roman"/>
                <w:b/>
                <w:bCs/>
                <w:color w:val="000000"/>
                <w:lang w:eastAsia="tr-TR"/>
              </w:rPr>
            </w:pPr>
            <w:r>
              <w:rPr>
                <w:noProof/>
              </w:rPr>
              <w:drawing>
                <wp:inline distT="0" distB="0" distL="0" distR="0" wp14:anchorId="12CAAED7" wp14:editId="04A22841">
                  <wp:extent cx="5760720" cy="12452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45235"/>
                          </a:xfrm>
                          <a:prstGeom prst="rect">
                            <a:avLst/>
                          </a:prstGeom>
                        </pic:spPr>
                      </pic:pic>
                    </a:graphicData>
                  </a:graphic>
                </wp:inline>
              </w:drawing>
            </w:r>
          </w:p>
        </w:tc>
        <w:tc>
          <w:tcPr>
            <w:tcW w:w="799" w:type="dxa"/>
            <w:tcBorders>
              <w:top w:val="nil"/>
              <w:left w:val="nil"/>
              <w:bottom w:val="nil"/>
              <w:right w:val="nil"/>
            </w:tcBorders>
            <w:shd w:val="clear" w:color="auto" w:fill="auto"/>
            <w:noWrap/>
            <w:vAlign w:val="center"/>
          </w:tcPr>
          <w:p w14:paraId="73E95145" w14:textId="05DB5C2F" w:rsidR="00366F01" w:rsidRPr="00366F01" w:rsidRDefault="00366F01" w:rsidP="00366F01">
            <w:pPr>
              <w:spacing w:after="0" w:line="240" w:lineRule="auto"/>
              <w:jc w:val="center"/>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58DFAAA4" w14:textId="3AA9241E" w:rsidR="00366F01" w:rsidRPr="00366F01" w:rsidRDefault="00366F01" w:rsidP="00366F01">
            <w:pPr>
              <w:spacing w:after="0" w:line="240" w:lineRule="auto"/>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17A2490C" w14:textId="17BFF866"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47D90150" w14:textId="688A2BD2"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6B143D7D" w14:textId="13100485" w:rsidR="00366F01" w:rsidRPr="00366F01" w:rsidRDefault="00366F01" w:rsidP="00366F01">
            <w:pPr>
              <w:spacing w:after="0" w:line="240" w:lineRule="auto"/>
              <w:rPr>
                <w:rFonts w:ascii="Calibri" w:eastAsia="Times New Roman" w:hAnsi="Calibri" w:cs="Times New Roman"/>
                <w:color w:val="000000"/>
                <w:lang w:eastAsia="tr-TR"/>
              </w:rPr>
            </w:pPr>
          </w:p>
        </w:tc>
      </w:tr>
      <w:tr w:rsidR="00BE2569" w:rsidRPr="00366F01" w14:paraId="5B9E75B1" w14:textId="77777777" w:rsidTr="008C5498">
        <w:trPr>
          <w:trHeight w:val="300"/>
        </w:trPr>
        <w:tc>
          <w:tcPr>
            <w:tcW w:w="10101" w:type="dxa"/>
            <w:tcBorders>
              <w:top w:val="nil"/>
              <w:left w:val="nil"/>
              <w:bottom w:val="nil"/>
              <w:right w:val="nil"/>
            </w:tcBorders>
            <w:shd w:val="clear" w:color="auto" w:fill="auto"/>
            <w:noWrap/>
            <w:vAlign w:val="bottom"/>
          </w:tcPr>
          <w:p w14:paraId="3290CA67" w14:textId="65E89C33" w:rsidR="00366F01" w:rsidRPr="00366F01" w:rsidRDefault="00366F01" w:rsidP="00366F01">
            <w:pPr>
              <w:spacing w:after="0" w:line="240" w:lineRule="auto"/>
              <w:rPr>
                <w:rFonts w:ascii="Calibri" w:eastAsia="Times New Roman" w:hAnsi="Calibri" w:cs="Times New Roman"/>
                <w:color w:val="000000"/>
                <w:lang w:eastAsia="tr-TR"/>
              </w:rPr>
            </w:pPr>
          </w:p>
        </w:tc>
        <w:tc>
          <w:tcPr>
            <w:tcW w:w="799" w:type="dxa"/>
            <w:tcBorders>
              <w:top w:val="nil"/>
              <w:left w:val="nil"/>
              <w:bottom w:val="nil"/>
              <w:right w:val="nil"/>
            </w:tcBorders>
            <w:shd w:val="clear" w:color="auto" w:fill="auto"/>
            <w:noWrap/>
            <w:vAlign w:val="center"/>
          </w:tcPr>
          <w:p w14:paraId="77B190CE" w14:textId="5FE16B92"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720D394D" w14:textId="5288A9A8" w:rsidR="00366F01" w:rsidRPr="00366F01" w:rsidRDefault="00366F01" w:rsidP="00366F01">
            <w:pPr>
              <w:spacing w:after="0" w:line="240" w:lineRule="auto"/>
              <w:ind w:firstLineChars="200" w:firstLine="440"/>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005C3297" w14:textId="267E3374"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6C0D88D2" w14:textId="034FC67C" w:rsidR="00366F01" w:rsidRPr="00366F01" w:rsidRDefault="00366F01" w:rsidP="00366F01">
            <w:pPr>
              <w:spacing w:after="0" w:line="240" w:lineRule="auto"/>
              <w:ind w:firstLineChars="100" w:firstLine="220"/>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5E46C272" w14:textId="0D9E0C6F"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7613FFF9" w14:textId="77777777" w:rsidTr="008C5498">
        <w:trPr>
          <w:trHeight w:val="300"/>
        </w:trPr>
        <w:tc>
          <w:tcPr>
            <w:tcW w:w="10101" w:type="dxa"/>
            <w:tcBorders>
              <w:top w:val="nil"/>
              <w:left w:val="nil"/>
              <w:bottom w:val="nil"/>
              <w:right w:val="nil"/>
            </w:tcBorders>
            <w:shd w:val="clear" w:color="auto" w:fill="auto"/>
            <w:noWrap/>
            <w:vAlign w:val="bottom"/>
          </w:tcPr>
          <w:p w14:paraId="4D90D176" w14:textId="77777777" w:rsidR="00366F01" w:rsidRDefault="00366F01" w:rsidP="00366F01">
            <w:pPr>
              <w:spacing w:after="0" w:line="240" w:lineRule="auto"/>
              <w:rPr>
                <w:rFonts w:ascii="Calibri" w:eastAsia="Times New Roman" w:hAnsi="Calibri" w:cs="Times New Roman"/>
                <w:color w:val="000000"/>
                <w:lang w:eastAsia="tr-TR"/>
              </w:rPr>
            </w:pPr>
          </w:p>
          <w:p w14:paraId="6915DED1" w14:textId="4FECE16C" w:rsidR="00680FCD" w:rsidRPr="00366F01" w:rsidRDefault="00680FCD" w:rsidP="00366F01">
            <w:pPr>
              <w:spacing w:after="0" w:line="240" w:lineRule="auto"/>
              <w:rPr>
                <w:rFonts w:ascii="Calibri" w:eastAsia="Times New Roman" w:hAnsi="Calibri" w:cs="Times New Roman"/>
                <w:color w:val="000000"/>
                <w:lang w:eastAsia="tr-TR"/>
              </w:rPr>
            </w:pPr>
          </w:p>
        </w:tc>
        <w:tc>
          <w:tcPr>
            <w:tcW w:w="799" w:type="dxa"/>
            <w:tcBorders>
              <w:top w:val="nil"/>
              <w:left w:val="nil"/>
              <w:bottom w:val="nil"/>
              <w:right w:val="nil"/>
            </w:tcBorders>
            <w:shd w:val="clear" w:color="auto" w:fill="auto"/>
            <w:noWrap/>
            <w:vAlign w:val="center"/>
          </w:tcPr>
          <w:p w14:paraId="0711D7C3" w14:textId="0303C069"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528F1387" w14:textId="7B3D8AD3"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55ED0B04" w14:textId="52A0BB48"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01CC84A7" w14:textId="21764E26"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1E09B93C" w14:textId="27BD3A67"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15B2767E" w14:textId="77777777" w:rsidTr="008C5498">
        <w:trPr>
          <w:trHeight w:val="300"/>
        </w:trPr>
        <w:tc>
          <w:tcPr>
            <w:tcW w:w="10101" w:type="dxa"/>
            <w:tcBorders>
              <w:top w:val="nil"/>
              <w:left w:val="nil"/>
              <w:bottom w:val="nil"/>
              <w:right w:val="nil"/>
            </w:tcBorders>
            <w:shd w:val="clear" w:color="auto" w:fill="auto"/>
            <w:noWrap/>
            <w:vAlign w:val="bottom"/>
          </w:tcPr>
          <w:p w14:paraId="1134DEAC" w14:textId="119B6D1B" w:rsidR="00E57F44" w:rsidRDefault="008C5498" w:rsidP="00366F01">
            <w:pPr>
              <w:spacing w:after="0" w:line="240" w:lineRule="auto"/>
              <w:rPr>
                <w:rFonts w:ascii="Calibri" w:eastAsia="Times New Roman" w:hAnsi="Calibri" w:cs="Times New Roman"/>
                <w:color w:val="000000"/>
                <w:lang w:eastAsia="tr-TR"/>
              </w:rPr>
            </w:pPr>
            <w:r w:rsidRPr="008C5498">
              <w:rPr>
                <w:rFonts w:ascii="Calibri" w:eastAsia="Times New Roman" w:hAnsi="Calibri" w:cs="Times New Roman"/>
                <w:b/>
                <w:bCs/>
                <w:color w:val="000000"/>
                <w:lang w:eastAsia="tr-TR"/>
              </w:rPr>
              <w:t xml:space="preserve">Tablo </w:t>
            </w:r>
            <w:r w:rsidR="00674F50">
              <w:rPr>
                <w:rFonts w:ascii="Calibri" w:eastAsia="Times New Roman" w:hAnsi="Calibri" w:cs="Times New Roman"/>
                <w:b/>
                <w:bCs/>
                <w:color w:val="000000"/>
                <w:lang w:eastAsia="tr-TR"/>
              </w:rPr>
              <w:t>4</w:t>
            </w:r>
            <w:r>
              <w:rPr>
                <w:rFonts w:ascii="Calibri" w:eastAsia="Times New Roman" w:hAnsi="Calibri" w:cs="Times New Roman"/>
                <w:color w:val="000000"/>
                <w:lang w:eastAsia="tr-TR"/>
              </w:rPr>
              <w:t>: Tutarlılık Analizi</w:t>
            </w:r>
          </w:p>
          <w:p w14:paraId="303D4BAA" w14:textId="07D1A7B7" w:rsidR="008C5498" w:rsidRDefault="008C5498" w:rsidP="00366F01">
            <w:pPr>
              <w:spacing w:after="0" w:line="240" w:lineRule="auto"/>
              <w:rPr>
                <w:rFonts w:ascii="Calibri" w:eastAsia="Times New Roman" w:hAnsi="Calibri" w:cs="Times New Roman"/>
                <w:color w:val="000000"/>
                <w:lang w:eastAsia="tr-TR"/>
              </w:rPr>
            </w:pPr>
          </w:p>
          <w:p w14:paraId="111BC5CA" w14:textId="77777777" w:rsidR="008C5498" w:rsidRDefault="008C5498" w:rsidP="00366F01">
            <w:pPr>
              <w:spacing w:after="0" w:line="240" w:lineRule="auto"/>
              <w:rPr>
                <w:rFonts w:ascii="Calibri" w:eastAsia="Times New Roman" w:hAnsi="Calibri" w:cs="Times New Roman"/>
                <w:color w:val="000000"/>
                <w:lang w:eastAsia="tr-TR"/>
              </w:rPr>
            </w:pPr>
          </w:p>
          <w:p w14:paraId="5DBD2D2E" w14:textId="77777777" w:rsidR="008C5498" w:rsidRDefault="008C5498" w:rsidP="00366F01">
            <w:pPr>
              <w:spacing w:after="0" w:line="240" w:lineRule="auto"/>
              <w:rPr>
                <w:rFonts w:ascii="Calibri" w:eastAsia="Times New Roman" w:hAnsi="Calibri" w:cs="Times New Roman"/>
                <w:color w:val="000000"/>
                <w:lang w:eastAsia="tr-TR"/>
              </w:rPr>
            </w:pPr>
          </w:p>
          <w:p w14:paraId="784FE7BE" w14:textId="64A80AFC" w:rsidR="008C5498" w:rsidRPr="00366F01" w:rsidRDefault="008C5498" w:rsidP="008C5498">
            <w:pPr>
              <w:spacing w:after="0" w:line="240" w:lineRule="auto"/>
              <w:jc w:val="center"/>
              <w:rPr>
                <w:rFonts w:ascii="Calibri" w:eastAsia="Times New Roman" w:hAnsi="Calibri" w:cs="Times New Roman"/>
                <w:color w:val="000000"/>
                <w:lang w:eastAsia="tr-TR"/>
              </w:rPr>
            </w:pPr>
            <w:r>
              <w:rPr>
                <w:noProof/>
              </w:rPr>
              <w:drawing>
                <wp:inline distT="0" distB="0" distL="0" distR="0" wp14:anchorId="1DBA5771" wp14:editId="5708CF7E">
                  <wp:extent cx="6297344" cy="2019288"/>
                  <wp:effectExtent l="0" t="0" r="0" b="63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2911" cy="2040312"/>
                          </a:xfrm>
                          <a:prstGeom prst="rect">
                            <a:avLst/>
                          </a:prstGeom>
                        </pic:spPr>
                      </pic:pic>
                    </a:graphicData>
                  </a:graphic>
                </wp:inline>
              </w:drawing>
            </w:r>
          </w:p>
        </w:tc>
        <w:tc>
          <w:tcPr>
            <w:tcW w:w="799" w:type="dxa"/>
            <w:tcBorders>
              <w:top w:val="nil"/>
              <w:left w:val="nil"/>
              <w:bottom w:val="nil"/>
              <w:right w:val="nil"/>
            </w:tcBorders>
            <w:shd w:val="clear" w:color="auto" w:fill="auto"/>
            <w:noWrap/>
            <w:vAlign w:val="center"/>
          </w:tcPr>
          <w:p w14:paraId="2C7A60A1" w14:textId="1417BDDD"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6DD9DD06" w14:textId="2BFC961E" w:rsidR="00366F01" w:rsidRPr="00366F01" w:rsidRDefault="00366F01" w:rsidP="00366F01">
            <w:pPr>
              <w:spacing w:after="0" w:line="240" w:lineRule="auto"/>
              <w:ind w:firstLineChars="200" w:firstLine="440"/>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5A011588" w14:textId="08D69AC8"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76A3E10A" w14:textId="66E8B78D" w:rsidR="00366F01" w:rsidRPr="00366F01" w:rsidRDefault="00366F01" w:rsidP="00366F01">
            <w:pPr>
              <w:spacing w:after="0" w:line="240" w:lineRule="auto"/>
              <w:ind w:firstLineChars="100" w:firstLine="220"/>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07FD2649" w14:textId="0DEA0C5B"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2ADAE749" w14:textId="77777777" w:rsidTr="008C5498">
        <w:trPr>
          <w:trHeight w:val="300"/>
        </w:trPr>
        <w:tc>
          <w:tcPr>
            <w:tcW w:w="10101" w:type="dxa"/>
            <w:tcBorders>
              <w:top w:val="nil"/>
              <w:left w:val="nil"/>
              <w:bottom w:val="nil"/>
              <w:right w:val="nil"/>
            </w:tcBorders>
            <w:shd w:val="clear" w:color="auto" w:fill="auto"/>
            <w:noWrap/>
            <w:vAlign w:val="bottom"/>
          </w:tcPr>
          <w:p w14:paraId="7A788D8C" w14:textId="2CF892C1" w:rsidR="00366F01" w:rsidRPr="00366F01" w:rsidRDefault="00366F01" w:rsidP="00366F01">
            <w:pPr>
              <w:spacing w:after="0" w:line="240" w:lineRule="auto"/>
              <w:rPr>
                <w:rFonts w:ascii="Calibri" w:eastAsia="Times New Roman" w:hAnsi="Calibri" w:cs="Times New Roman"/>
                <w:color w:val="000000"/>
                <w:lang w:eastAsia="tr-TR"/>
              </w:rPr>
            </w:pPr>
          </w:p>
        </w:tc>
        <w:tc>
          <w:tcPr>
            <w:tcW w:w="799" w:type="dxa"/>
            <w:tcBorders>
              <w:top w:val="nil"/>
              <w:left w:val="nil"/>
              <w:bottom w:val="nil"/>
              <w:right w:val="nil"/>
            </w:tcBorders>
            <w:shd w:val="clear" w:color="auto" w:fill="auto"/>
            <w:noWrap/>
            <w:vAlign w:val="center"/>
          </w:tcPr>
          <w:p w14:paraId="7DDB2286" w14:textId="1134ADB4"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5AC879D2" w14:textId="743E32ED"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57F652F7" w14:textId="74BC3B5C"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1FD9BA3B" w14:textId="6D37120C"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7ECA1D81" w14:textId="1AC75C92"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309D39A7" w14:textId="77777777" w:rsidTr="008C5498">
        <w:trPr>
          <w:trHeight w:val="300"/>
        </w:trPr>
        <w:tc>
          <w:tcPr>
            <w:tcW w:w="10101" w:type="dxa"/>
            <w:tcBorders>
              <w:top w:val="nil"/>
              <w:left w:val="nil"/>
              <w:bottom w:val="nil"/>
              <w:right w:val="nil"/>
            </w:tcBorders>
            <w:shd w:val="clear" w:color="auto" w:fill="auto"/>
            <w:noWrap/>
            <w:vAlign w:val="bottom"/>
          </w:tcPr>
          <w:p w14:paraId="2AE79418" w14:textId="30D26421" w:rsidR="00366F01" w:rsidRPr="00366F01" w:rsidRDefault="008C5498" w:rsidP="00366F01">
            <w:pPr>
              <w:spacing w:after="0" w:line="240" w:lineRule="auto"/>
              <w:rPr>
                <w:rFonts w:ascii="Calibri" w:eastAsia="Times New Roman" w:hAnsi="Calibri" w:cs="Times New Roman"/>
                <w:color w:val="000000"/>
                <w:lang w:eastAsia="tr-TR"/>
              </w:rPr>
            </w:pPr>
            <w:r>
              <w:rPr>
                <w:noProof/>
              </w:rPr>
              <w:drawing>
                <wp:inline distT="0" distB="0" distL="0" distR="0" wp14:anchorId="1258029C" wp14:editId="52459999">
                  <wp:extent cx="6302327" cy="2096607"/>
                  <wp:effectExtent l="0" t="0" r="381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1843" cy="2113080"/>
                          </a:xfrm>
                          <a:prstGeom prst="rect">
                            <a:avLst/>
                          </a:prstGeom>
                        </pic:spPr>
                      </pic:pic>
                    </a:graphicData>
                  </a:graphic>
                </wp:inline>
              </w:drawing>
            </w:r>
          </w:p>
        </w:tc>
        <w:tc>
          <w:tcPr>
            <w:tcW w:w="799" w:type="dxa"/>
            <w:tcBorders>
              <w:top w:val="nil"/>
              <w:left w:val="nil"/>
              <w:bottom w:val="nil"/>
              <w:right w:val="nil"/>
            </w:tcBorders>
            <w:shd w:val="clear" w:color="auto" w:fill="auto"/>
            <w:noWrap/>
            <w:vAlign w:val="center"/>
          </w:tcPr>
          <w:p w14:paraId="11291585" w14:textId="0157DF71"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702B36A7" w14:textId="43E69E68" w:rsidR="00366F01" w:rsidRPr="00366F01" w:rsidRDefault="00366F01" w:rsidP="00366F01">
            <w:pPr>
              <w:spacing w:after="0" w:line="240" w:lineRule="auto"/>
              <w:ind w:firstLineChars="200" w:firstLine="440"/>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44DC8C5E" w14:textId="54DD2BD0"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5C01DAF9" w14:textId="6DBBB35F" w:rsidR="00366F01" w:rsidRPr="00366F01" w:rsidRDefault="00366F01" w:rsidP="00366F01">
            <w:pPr>
              <w:spacing w:after="0" w:line="240" w:lineRule="auto"/>
              <w:ind w:firstLineChars="100" w:firstLine="220"/>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4E3A60B7" w14:textId="5722D113"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4673E64B" w14:textId="77777777" w:rsidTr="008C5498">
        <w:trPr>
          <w:trHeight w:val="300"/>
        </w:trPr>
        <w:tc>
          <w:tcPr>
            <w:tcW w:w="10101" w:type="dxa"/>
            <w:tcBorders>
              <w:top w:val="nil"/>
              <w:left w:val="nil"/>
              <w:bottom w:val="nil"/>
              <w:right w:val="nil"/>
            </w:tcBorders>
            <w:shd w:val="clear" w:color="auto" w:fill="auto"/>
            <w:noWrap/>
            <w:vAlign w:val="bottom"/>
          </w:tcPr>
          <w:p w14:paraId="1AB98819" w14:textId="3A08D474" w:rsidR="00366F01" w:rsidRPr="00366F01" w:rsidRDefault="00366F01" w:rsidP="00366F01">
            <w:pPr>
              <w:spacing w:after="0" w:line="240" w:lineRule="auto"/>
              <w:rPr>
                <w:rFonts w:ascii="Calibri" w:eastAsia="Times New Roman" w:hAnsi="Calibri" w:cs="Times New Roman"/>
                <w:color w:val="000000"/>
                <w:lang w:eastAsia="tr-TR"/>
              </w:rPr>
            </w:pPr>
          </w:p>
        </w:tc>
        <w:tc>
          <w:tcPr>
            <w:tcW w:w="799" w:type="dxa"/>
            <w:tcBorders>
              <w:top w:val="nil"/>
              <w:left w:val="nil"/>
              <w:bottom w:val="nil"/>
              <w:right w:val="nil"/>
            </w:tcBorders>
            <w:shd w:val="clear" w:color="auto" w:fill="auto"/>
            <w:noWrap/>
            <w:vAlign w:val="bottom"/>
          </w:tcPr>
          <w:p w14:paraId="5AA6E50C" w14:textId="1073802C"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bottom"/>
          </w:tcPr>
          <w:p w14:paraId="4FADDF84" w14:textId="592C382A"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bottom"/>
          </w:tcPr>
          <w:p w14:paraId="5C64A2D8" w14:textId="61641FFE"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bottom"/>
          </w:tcPr>
          <w:p w14:paraId="1BC814C8" w14:textId="31E2B5C5" w:rsidR="00366F01" w:rsidRPr="00366F01" w:rsidRDefault="00366F01" w:rsidP="00366F01">
            <w:pPr>
              <w:spacing w:after="0" w:line="240" w:lineRule="auto"/>
              <w:jc w:val="right"/>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bottom"/>
          </w:tcPr>
          <w:p w14:paraId="65D20E1A" w14:textId="272AD965" w:rsidR="00366F01" w:rsidRPr="00366F01" w:rsidRDefault="00366F01" w:rsidP="00366F01">
            <w:pPr>
              <w:spacing w:after="0" w:line="240" w:lineRule="auto"/>
              <w:jc w:val="right"/>
              <w:rPr>
                <w:rFonts w:ascii="Calibri" w:eastAsia="Times New Roman" w:hAnsi="Calibri" w:cs="Times New Roman"/>
                <w:color w:val="000000"/>
                <w:lang w:eastAsia="tr-TR"/>
              </w:rPr>
            </w:pPr>
          </w:p>
        </w:tc>
      </w:tr>
      <w:tr w:rsidR="00BE2569" w:rsidRPr="00366F01" w14:paraId="03198560" w14:textId="77777777" w:rsidTr="008C5498">
        <w:trPr>
          <w:trHeight w:val="540"/>
        </w:trPr>
        <w:tc>
          <w:tcPr>
            <w:tcW w:w="10101" w:type="dxa"/>
            <w:tcBorders>
              <w:top w:val="nil"/>
              <w:left w:val="nil"/>
              <w:bottom w:val="nil"/>
              <w:right w:val="nil"/>
            </w:tcBorders>
            <w:shd w:val="clear" w:color="auto" w:fill="auto"/>
            <w:noWrap/>
            <w:vAlign w:val="bottom"/>
          </w:tcPr>
          <w:p w14:paraId="6756A5D5" w14:textId="4CE73088" w:rsidR="00366F01" w:rsidRPr="00366F01" w:rsidRDefault="008C5498" w:rsidP="00366F01">
            <w:pPr>
              <w:spacing w:after="0" w:line="240" w:lineRule="auto"/>
              <w:rPr>
                <w:rFonts w:ascii="Calibri" w:eastAsia="Times New Roman" w:hAnsi="Calibri" w:cs="Times New Roman"/>
                <w:color w:val="000000"/>
                <w:lang w:eastAsia="tr-TR"/>
              </w:rPr>
            </w:pPr>
            <w:r>
              <w:rPr>
                <w:noProof/>
              </w:rPr>
              <w:drawing>
                <wp:inline distT="0" distB="0" distL="0" distR="0" wp14:anchorId="5C3DA95F" wp14:editId="02986E21">
                  <wp:extent cx="6325835" cy="944831"/>
                  <wp:effectExtent l="0" t="0" r="0" b="825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56619" cy="949429"/>
                          </a:xfrm>
                          <a:prstGeom prst="rect">
                            <a:avLst/>
                          </a:prstGeom>
                        </pic:spPr>
                      </pic:pic>
                    </a:graphicData>
                  </a:graphic>
                </wp:inline>
              </w:drawing>
            </w:r>
          </w:p>
        </w:tc>
        <w:tc>
          <w:tcPr>
            <w:tcW w:w="799" w:type="dxa"/>
            <w:tcBorders>
              <w:top w:val="nil"/>
              <w:left w:val="nil"/>
              <w:bottom w:val="nil"/>
              <w:right w:val="nil"/>
            </w:tcBorders>
            <w:shd w:val="clear" w:color="auto" w:fill="auto"/>
            <w:noWrap/>
            <w:vAlign w:val="bottom"/>
          </w:tcPr>
          <w:p w14:paraId="0224CD60" w14:textId="77777777" w:rsidR="00366F01" w:rsidRPr="00366F01" w:rsidRDefault="00366F01" w:rsidP="00366F01">
            <w:pPr>
              <w:spacing w:after="0" w:line="240" w:lineRule="auto"/>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bottom"/>
          </w:tcPr>
          <w:p w14:paraId="58E78C0D" w14:textId="77777777" w:rsidR="00366F01" w:rsidRPr="00366F01" w:rsidRDefault="00366F01" w:rsidP="00366F01">
            <w:pPr>
              <w:spacing w:after="0" w:line="240" w:lineRule="auto"/>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bottom"/>
          </w:tcPr>
          <w:p w14:paraId="45F4C70F" w14:textId="77777777"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bottom"/>
          </w:tcPr>
          <w:p w14:paraId="5A85705A" w14:textId="77777777"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bottom"/>
          </w:tcPr>
          <w:p w14:paraId="4C3407BC" w14:textId="77777777" w:rsidR="00366F01" w:rsidRPr="00366F01" w:rsidRDefault="00366F01" w:rsidP="00366F01">
            <w:pPr>
              <w:spacing w:after="0" w:line="240" w:lineRule="auto"/>
              <w:rPr>
                <w:rFonts w:ascii="Calibri" w:eastAsia="Times New Roman" w:hAnsi="Calibri" w:cs="Times New Roman"/>
                <w:color w:val="000000"/>
                <w:lang w:eastAsia="tr-TR"/>
              </w:rPr>
            </w:pPr>
          </w:p>
        </w:tc>
      </w:tr>
      <w:tr w:rsidR="00BE2569" w:rsidRPr="00366F01" w14:paraId="4A20030A" w14:textId="77777777" w:rsidTr="008C5498">
        <w:trPr>
          <w:trHeight w:val="600"/>
        </w:trPr>
        <w:tc>
          <w:tcPr>
            <w:tcW w:w="10101" w:type="dxa"/>
            <w:tcBorders>
              <w:top w:val="nil"/>
              <w:left w:val="nil"/>
              <w:bottom w:val="nil"/>
              <w:right w:val="nil"/>
            </w:tcBorders>
            <w:shd w:val="clear" w:color="auto" w:fill="auto"/>
            <w:noWrap/>
            <w:vAlign w:val="bottom"/>
          </w:tcPr>
          <w:p w14:paraId="12126B96" w14:textId="77777777" w:rsidR="008C5498" w:rsidRDefault="008C5498" w:rsidP="00366F01">
            <w:pPr>
              <w:spacing w:after="0" w:line="240" w:lineRule="auto"/>
              <w:rPr>
                <w:rFonts w:ascii="Calibri" w:eastAsia="Times New Roman" w:hAnsi="Calibri" w:cs="Times New Roman"/>
                <w:b/>
                <w:bCs/>
                <w:color w:val="000000"/>
                <w:lang w:eastAsia="tr-TR"/>
              </w:rPr>
            </w:pPr>
          </w:p>
          <w:p w14:paraId="051E71B2" w14:textId="3BF07056" w:rsidR="008C5498" w:rsidRPr="00366F01" w:rsidRDefault="008C5498" w:rsidP="00366F01">
            <w:pPr>
              <w:spacing w:after="0" w:line="240" w:lineRule="auto"/>
              <w:rPr>
                <w:rFonts w:ascii="Calibri" w:eastAsia="Times New Roman" w:hAnsi="Calibri" w:cs="Times New Roman"/>
                <w:b/>
                <w:bCs/>
                <w:color w:val="000000"/>
                <w:lang w:eastAsia="tr-TR"/>
              </w:rPr>
            </w:pPr>
          </w:p>
        </w:tc>
        <w:tc>
          <w:tcPr>
            <w:tcW w:w="799" w:type="dxa"/>
            <w:tcBorders>
              <w:top w:val="nil"/>
              <w:left w:val="nil"/>
              <w:bottom w:val="nil"/>
              <w:right w:val="nil"/>
            </w:tcBorders>
            <w:shd w:val="clear" w:color="auto" w:fill="auto"/>
            <w:noWrap/>
            <w:vAlign w:val="center"/>
          </w:tcPr>
          <w:p w14:paraId="7BFC6785" w14:textId="2B54BFE9" w:rsidR="00366F01" w:rsidRPr="00366F01" w:rsidRDefault="00366F01" w:rsidP="00366F01">
            <w:pPr>
              <w:spacing w:after="0" w:line="240" w:lineRule="auto"/>
              <w:jc w:val="center"/>
              <w:rPr>
                <w:rFonts w:ascii="Calibri" w:eastAsia="Times New Roman" w:hAnsi="Calibri" w:cs="Times New Roman"/>
                <w:color w:val="000000"/>
                <w:lang w:eastAsia="tr-TR"/>
              </w:rPr>
            </w:pPr>
          </w:p>
        </w:tc>
        <w:tc>
          <w:tcPr>
            <w:tcW w:w="701" w:type="dxa"/>
            <w:tcBorders>
              <w:top w:val="nil"/>
              <w:left w:val="nil"/>
              <w:bottom w:val="nil"/>
              <w:right w:val="nil"/>
            </w:tcBorders>
            <w:shd w:val="clear" w:color="auto" w:fill="auto"/>
            <w:noWrap/>
            <w:vAlign w:val="center"/>
          </w:tcPr>
          <w:p w14:paraId="1D1C5072" w14:textId="6086B82F" w:rsidR="00366F01" w:rsidRPr="00366F01" w:rsidRDefault="00366F01" w:rsidP="00366F01">
            <w:pPr>
              <w:spacing w:after="0" w:line="240" w:lineRule="auto"/>
              <w:rPr>
                <w:rFonts w:ascii="Calibri" w:eastAsia="Times New Roman" w:hAnsi="Calibri" w:cs="Times New Roman"/>
                <w:color w:val="000000"/>
                <w:lang w:eastAsia="tr-TR"/>
              </w:rPr>
            </w:pPr>
          </w:p>
        </w:tc>
        <w:tc>
          <w:tcPr>
            <w:tcW w:w="857" w:type="dxa"/>
            <w:tcBorders>
              <w:top w:val="nil"/>
              <w:left w:val="nil"/>
              <w:bottom w:val="nil"/>
              <w:right w:val="nil"/>
            </w:tcBorders>
            <w:shd w:val="clear" w:color="auto" w:fill="auto"/>
            <w:noWrap/>
            <w:vAlign w:val="center"/>
          </w:tcPr>
          <w:p w14:paraId="6246E8C6" w14:textId="1D54FD50"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555CD915" w14:textId="30FE0D67" w:rsidR="00366F01" w:rsidRPr="00366F01" w:rsidRDefault="00366F01" w:rsidP="00366F01">
            <w:pPr>
              <w:spacing w:after="0" w:line="240" w:lineRule="auto"/>
              <w:rPr>
                <w:rFonts w:ascii="Calibri" w:eastAsia="Times New Roman" w:hAnsi="Calibri" w:cs="Times New Roman"/>
                <w:color w:val="000000"/>
                <w:lang w:eastAsia="tr-TR"/>
              </w:rPr>
            </w:pPr>
          </w:p>
        </w:tc>
        <w:tc>
          <w:tcPr>
            <w:tcW w:w="637" w:type="dxa"/>
            <w:tcBorders>
              <w:top w:val="nil"/>
              <w:left w:val="nil"/>
              <w:bottom w:val="nil"/>
              <w:right w:val="nil"/>
            </w:tcBorders>
            <w:shd w:val="clear" w:color="auto" w:fill="auto"/>
            <w:noWrap/>
            <w:vAlign w:val="center"/>
          </w:tcPr>
          <w:p w14:paraId="6600DCB5" w14:textId="7FCB3004" w:rsidR="00366F01" w:rsidRPr="00366F01" w:rsidRDefault="00366F01" w:rsidP="00366F01">
            <w:pPr>
              <w:spacing w:after="0" w:line="240" w:lineRule="auto"/>
              <w:rPr>
                <w:rFonts w:ascii="Calibri" w:eastAsia="Times New Roman" w:hAnsi="Calibri" w:cs="Times New Roman"/>
                <w:color w:val="000000"/>
                <w:lang w:eastAsia="tr-TR"/>
              </w:rPr>
            </w:pPr>
          </w:p>
        </w:tc>
      </w:tr>
    </w:tbl>
    <w:p w14:paraId="1FEE1241" w14:textId="77777777" w:rsidR="00637F82" w:rsidRDefault="00637F82" w:rsidP="002C0CA2">
      <w:pPr>
        <w:rPr>
          <w:b/>
        </w:rPr>
      </w:pPr>
    </w:p>
    <w:p w14:paraId="63A6EF0B" w14:textId="3DC3E9D3" w:rsidR="00E85270" w:rsidRDefault="00E85270" w:rsidP="002C0CA2">
      <w:r>
        <w:rPr>
          <w:b/>
        </w:rPr>
        <w:t xml:space="preserve">Tablo </w:t>
      </w:r>
      <w:r w:rsidR="00674F50">
        <w:rPr>
          <w:b/>
        </w:rPr>
        <w:t>5</w:t>
      </w:r>
      <w:r w:rsidR="00680FCD">
        <w:rPr>
          <w:b/>
        </w:rPr>
        <w:t>.1</w:t>
      </w:r>
      <w:r w:rsidR="00E57F44">
        <w:rPr>
          <w:b/>
        </w:rPr>
        <w:t>:</w:t>
      </w:r>
      <w:r>
        <w:rPr>
          <w:b/>
        </w:rPr>
        <w:t xml:space="preserve"> </w:t>
      </w:r>
      <w:proofErr w:type="spellStart"/>
      <w:r w:rsidR="00727600">
        <w:t>Ağırlıklandırılmamış</w:t>
      </w:r>
      <w:proofErr w:type="spellEnd"/>
      <w:r w:rsidR="00727600">
        <w:t xml:space="preserve"> </w:t>
      </w:r>
      <w:proofErr w:type="spellStart"/>
      <w:r w:rsidR="00727600">
        <w:t>süpermatris</w:t>
      </w:r>
      <w:proofErr w:type="spellEnd"/>
    </w:p>
    <w:p w14:paraId="2BDA2939" w14:textId="72D51284" w:rsidR="00727600" w:rsidRDefault="00727600" w:rsidP="002C0CA2">
      <w:r>
        <w:rPr>
          <w:noProof/>
        </w:rPr>
        <w:drawing>
          <wp:inline distT="0" distB="0" distL="0" distR="0" wp14:anchorId="733433E2" wp14:editId="467BB51A">
            <wp:extent cx="6464411" cy="139128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27522" cy="1469435"/>
                    </a:xfrm>
                    <a:prstGeom prst="rect">
                      <a:avLst/>
                    </a:prstGeom>
                  </pic:spPr>
                </pic:pic>
              </a:graphicData>
            </a:graphic>
          </wp:inline>
        </w:drawing>
      </w:r>
    </w:p>
    <w:p w14:paraId="453E0FAF" w14:textId="4009BC5F" w:rsidR="00680FCD" w:rsidRDefault="00680FCD" w:rsidP="00680FCD">
      <w:r>
        <w:rPr>
          <w:b/>
        </w:rPr>
        <w:lastRenderedPageBreak/>
        <w:t xml:space="preserve">Tablo 5.2: </w:t>
      </w:r>
      <w:proofErr w:type="spellStart"/>
      <w:r>
        <w:t>Ağırlıklandırılmış</w:t>
      </w:r>
      <w:proofErr w:type="spellEnd"/>
      <w:r>
        <w:t xml:space="preserve"> </w:t>
      </w:r>
      <w:proofErr w:type="spellStart"/>
      <w:r>
        <w:t>süpermatris</w:t>
      </w:r>
      <w:proofErr w:type="spellEnd"/>
    </w:p>
    <w:p w14:paraId="508C5769" w14:textId="3A76C93F" w:rsidR="00680FCD" w:rsidRDefault="00680FCD" w:rsidP="00680FCD">
      <w:r>
        <w:rPr>
          <w:noProof/>
        </w:rPr>
        <w:drawing>
          <wp:inline distT="0" distB="0" distL="0" distR="0" wp14:anchorId="7A13447C" wp14:editId="53AA863E">
            <wp:extent cx="6244060" cy="1298713"/>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4753" cy="1307177"/>
                    </a:xfrm>
                    <a:prstGeom prst="rect">
                      <a:avLst/>
                    </a:prstGeom>
                  </pic:spPr>
                </pic:pic>
              </a:graphicData>
            </a:graphic>
          </wp:inline>
        </w:drawing>
      </w:r>
    </w:p>
    <w:p w14:paraId="37393084" w14:textId="0E8124B0" w:rsidR="005C7831" w:rsidRDefault="005C7831" w:rsidP="005C7831">
      <w:r>
        <w:rPr>
          <w:b/>
        </w:rPr>
        <w:t xml:space="preserve">Tablo 6: </w:t>
      </w:r>
      <w:r>
        <w:t xml:space="preserve">Limit </w:t>
      </w:r>
      <w:proofErr w:type="spellStart"/>
      <w:r>
        <w:t>süpermatris</w:t>
      </w:r>
      <w:proofErr w:type="spellEnd"/>
    </w:p>
    <w:p w14:paraId="0B691AE7" w14:textId="50F4F1D4" w:rsidR="005C7831" w:rsidRDefault="005C7831" w:rsidP="005C7831">
      <w:r>
        <w:rPr>
          <w:noProof/>
        </w:rPr>
        <w:drawing>
          <wp:inline distT="0" distB="0" distL="0" distR="0" wp14:anchorId="5FEE32AC" wp14:editId="5FCD41B9">
            <wp:extent cx="6360647" cy="1345096"/>
            <wp:effectExtent l="0" t="0" r="254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0447" cy="1355627"/>
                    </a:xfrm>
                    <a:prstGeom prst="rect">
                      <a:avLst/>
                    </a:prstGeom>
                  </pic:spPr>
                </pic:pic>
              </a:graphicData>
            </a:graphic>
          </wp:inline>
        </w:drawing>
      </w:r>
    </w:p>
    <w:tbl>
      <w:tblPr>
        <w:tblW w:w="25014" w:type="dxa"/>
        <w:tblInd w:w="-284" w:type="dxa"/>
        <w:tblCellMar>
          <w:left w:w="70" w:type="dxa"/>
          <w:right w:w="70" w:type="dxa"/>
        </w:tblCellMar>
        <w:tblLook w:val="04A0" w:firstRow="1" w:lastRow="0" w:firstColumn="1" w:lastColumn="0" w:noHBand="0" w:noVBand="1"/>
      </w:tblPr>
      <w:tblGrid>
        <w:gridCol w:w="14814"/>
        <w:gridCol w:w="1230"/>
        <w:gridCol w:w="1230"/>
        <w:gridCol w:w="1340"/>
        <w:gridCol w:w="1240"/>
        <w:gridCol w:w="1240"/>
        <w:gridCol w:w="1280"/>
        <w:gridCol w:w="1260"/>
        <w:gridCol w:w="1380"/>
      </w:tblGrid>
      <w:tr w:rsidR="00E85270" w:rsidRPr="00E85270" w14:paraId="26466059" w14:textId="77777777" w:rsidTr="006D4BE1">
        <w:trPr>
          <w:trHeight w:val="630"/>
        </w:trPr>
        <w:tc>
          <w:tcPr>
            <w:tcW w:w="14814" w:type="dxa"/>
            <w:tcBorders>
              <w:top w:val="nil"/>
              <w:left w:val="nil"/>
              <w:bottom w:val="nil"/>
              <w:right w:val="nil"/>
            </w:tcBorders>
            <w:shd w:val="clear" w:color="auto" w:fill="auto"/>
            <w:noWrap/>
            <w:vAlign w:val="bottom"/>
          </w:tcPr>
          <w:p w14:paraId="14F5EEEC" w14:textId="77777777" w:rsidR="00C25CC1" w:rsidRDefault="00C25CC1" w:rsidP="00E85270">
            <w:pPr>
              <w:spacing w:after="0" w:line="240" w:lineRule="auto"/>
              <w:rPr>
                <w:rFonts w:ascii="Calibri" w:eastAsia="Times New Roman" w:hAnsi="Calibri" w:cs="Times New Roman"/>
                <w:color w:val="000000"/>
                <w:lang w:eastAsia="tr-TR"/>
              </w:rPr>
            </w:pPr>
          </w:p>
          <w:p w14:paraId="35E793E7" w14:textId="77777777" w:rsidR="00C25CC1" w:rsidRDefault="00C25CC1" w:rsidP="00E85270">
            <w:pPr>
              <w:spacing w:after="0" w:line="240" w:lineRule="auto"/>
              <w:rPr>
                <w:rFonts w:ascii="Calibri" w:eastAsia="Times New Roman" w:hAnsi="Calibri" w:cs="Times New Roman"/>
                <w:color w:val="000000"/>
                <w:lang w:eastAsia="tr-TR"/>
              </w:rPr>
            </w:pPr>
          </w:p>
          <w:p w14:paraId="54871ED8" w14:textId="1021D1F3" w:rsidR="004C1F6C" w:rsidRDefault="004C1F6C" w:rsidP="00E85270">
            <w:pPr>
              <w:spacing w:after="0" w:line="240" w:lineRule="auto"/>
              <w:rPr>
                <w:rFonts w:ascii="Calibri" w:eastAsia="Times New Roman" w:hAnsi="Calibri" w:cs="Times New Roman"/>
                <w:color w:val="000000"/>
                <w:lang w:eastAsia="tr-TR"/>
              </w:rPr>
            </w:pPr>
            <w:r w:rsidRPr="004C1F6C">
              <w:rPr>
                <w:rFonts w:ascii="Calibri" w:eastAsia="Times New Roman" w:hAnsi="Calibri" w:cs="Times New Roman"/>
                <w:color w:val="000000"/>
                <w:lang w:eastAsia="tr-TR"/>
              </w:rPr>
              <w:t>Sonuçlar da görüldüğü üzere kış lastiği seçiminin analizinde en yüksek ağırlığa sahip olan ‘Lassa’ markası en iyi</w:t>
            </w:r>
          </w:p>
          <w:p w14:paraId="55EB88DE" w14:textId="77777777" w:rsidR="004C1F6C" w:rsidRDefault="004C1F6C" w:rsidP="00E85270">
            <w:pPr>
              <w:spacing w:after="0" w:line="240" w:lineRule="auto"/>
              <w:rPr>
                <w:rFonts w:ascii="Calibri" w:eastAsia="Times New Roman" w:hAnsi="Calibri" w:cs="Times New Roman"/>
                <w:color w:val="000000"/>
                <w:lang w:eastAsia="tr-TR"/>
              </w:rPr>
            </w:pPr>
            <w:r w:rsidRPr="004C1F6C">
              <w:rPr>
                <w:rFonts w:ascii="Calibri" w:eastAsia="Times New Roman" w:hAnsi="Calibri" w:cs="Times New Roman"/>
                <w:color w:val="000000"/>
                <w:lang w:eastAsia="tr-TR"/>
              </w:rPr>
              <w:t xml:space="preserve"> </w:t>
            </w:r>
            <w:proofErr w:type="gramStart"/>
            <w:r w:rsidRPr="004C1F6C">
              <w:rPr>
                <w:rFonts w:ascii="Calibri" w:eastAsia="Times New Roman" w:hAnsi="Calibri" w:cs="Times New Roman"/>
                <w:color w:val="000000"/>
                <w:lang w:eastAsia="tr-TR"/>
              </w:rPr>
              <w:t>alternatif</w:t>
            </w:r>
            <w:proofErr w:type="gramEnd"/>
            <w:r w:rsidRPr="004C1F6C">
              <w:rPr>
                <w:rFonts w:ascii="Calibri" w:eastAsia="Times New Roman" w:hAnsi="Calibri" w:cs="Times New Roman"/>
                <w:color w:val="000000"/>
                <w:lang w:eastAsia="tr-TR"/>
              </w:rPr>
              <w:t xml:space="preserve"> olmaktadır. Bu alternatifin seçilmesinde faktörler arasındaki en yüksek ağırlığa sahip olan ‘Islak Zeminde</w:t>
            </w:r>
          </w:p>
          <w:p w14:paraId="667CC1D7" w14:textId="41F0208F" w:rsidR="004C1F6C" w:rsidRPr="00E85270" w:rsidRDefault="004C1F6C" w:rsidP="004C1F6C">
            <w:pPr>
              <w:spacing w:after="0" w:line="240" w:lineRule="auto"/>
              <w:rPr>
                <w:rFonts w:ascii="Calibri" w:eastAsia="Times New Roman" w:hAnsi="Calibri" w:cs="Times New Roman"/>
                <w:color w:val="000000"/>
                <w:sz w:val="18"/>
                <w:szCs w:val="18"/>
                <w:lang w:eastAsia="tr-TR"/>
              </w:rPr>
            </w:pPr>
            <w:r w:rsidRPr="004C1F6C">
              <w:rPr>
                <w:rFonts w:ascii="Calibri" w:eastAsia="Times New Roman" w:hAnsi="Calibri" w:cs="Times New Roman"/>
                <w:color w:val="000000"/>
                <w:lang w:eastAsia="tr-TR"/>
              </w:rPr>
              <w:t xml:space="preserve"> Fren Mesafesi’ kriteri seçimi etkileyen </w:t>
            </w:r>
            <w:r>
              <w:rPr>
                <w:rFonts w:ascii="Calibri" w:eastAsia="Times New Roman" w:hAnsi="Calibri" w:cs="Times New Roman"/>
                <w:color w:val="000000"/>
                <w:lang w:eastAsia="tr-TR"/>
              </w:rPr>
              <w:t>e</w:t>
            </w:r>
            <w:r w:rsidRPr="004C1F6C">
              <w:rPr>
                <w:rFonts w:ascii="Calibri" w:eastAsia="Times New Roman" w:hAnsi="Calibri" w:cs="Times New Roman"/>
                <w:color w:val="000000"/>
                <w:lang w:eastAsia="tr-TR"/>
              </w:rPr>
              <w:t xml:space="preserve">n </w:t>
            </w:r>
            <w:r>
              <w:rPr>
                <w:rFonts w:ascii="Calibri" w:eastAsia="Times New Roman" w:hAnsi="Calibri" w:cs="Times New Roman"/>
                <w:color w:val="000000"/>
                <w:lang w:eastAsia="tr-TR"/>
              </w:rPr>
              <w:t xml:space="preserve">etkili alternatif </w:t>
            </w:r>
            <w:r w:rsidRPr="004C1F6C">
              <w:rPr>
                <w:rFonts w:ascii="Calibri" w:eastAsia="Times New Roman" w:hAnsi="Calibri" w:cs="Times New Roman"/>
                <w:color w:val="000000"/>
                <w:lang w:eastAsia="tr-TR"/>
              </w:rPr>
              <w:t>olmuştur.</w:t>
            </w:r>
          </w:p>
        </w:tc>
        <w:tc>
          <w:tcPr>
            <w:tcW w:w="2460" w:type="dxa"/>
            <w:gridSpan w:val="2"/>
            <w:tcBorders>
              <w:top w:val="nil"/>
              <w:left w:val="nil"/>
              <w:bottom w:val="nil"/>
              <w:right w:val="nil"/>
            </w:tcBorders>
            <w:shd w:val="clear" w:color="auto" w:fill="auto"/>
            <w:noWrap/>
            <w:vAlign w:val="bottom"/>
          </w:tcPr>
          <w:p w14:paraId="5B2550F6" w14:textId="42A35A2D" w:rsidR="00E85270" w:rsidRPr="00E85270" w:rsidRDefault="00E85270" w:rsidP="00E85270">
            <w:pPr>
              <w:spacing w:after="0" w:line="240" w:lineRule="auto"/>
              <w:rPr>
                <w:rFonts w:ascii="Calibri" w:eastAsia="Times New Roman" w:hAnsi="Calibri" w:cs="Times New Roman"/>
                <w:b/>
                <w:bCs/>
                <w:color w:val="000000"/>
                <w:sz w:val="18"/>
                <w:szCs w:val="18"/>
                <w:lang w:eastAsia="tr-TR"/>
              </w:rPr>
            </w:pPr>
          </w:p>
        </w:tc>
        <w:tc>
          <w:tcPr>
            <w:tcW w:w="1340" w:type="dxa"/>
            <w:tcBorders>
              <w:top w:val="nil"/>
              <w:left w:val="nil"/>
              <w:bottom w:val="nil"/>
              <w:right w:val="nil"/>
            </w:tcBorders>
            <w:shd w:val="clear" w:color="auto" w:fill="auto"/>
            <w:noWrap/>
            <w:vAlign w:val="bottom"/>
          </w:tcPr>
          <w:p w14:paraId="419FD0DF" w14:textId="77777777" w:rsidR="00E85270" w:rsidRPr="00E85270" w:rsidRDefault="00E85270" w:rsidP="00E85270">
            <w:pPr>
              <w:spacing w:after="0" w:line="240" w:lineRule="auto"/>
              <w:rPr>
                <w:rFonts w:ascii="Calibri" w:eastAsia="Times New Roman" w:hAnsi="Calibri" w:cs="Times New Roman"/>
                <w:color w:val="000000"/>
                <w:sz w:val="18"/>
                <w:szCs w:val="18"/>
                <w:lang w:eastAsia="tr-TR"/>
              </w:rPr>
            </w:pPr>
          </w:p>
        </w:tc>
        <w:tc>
          <w:tcPr>
            <w:tcW w:w="1240" w:type="dxa"/>
            <w:tcBorders>
              <w:top w:val="nil"/>
              <w:left w:val="nil"/>
              <w:bottom w:val="nil"/>
              <w:right w:val="nil"/>
            </w:tcBorders>
            <w:shd w:val="clear" w:color="auto" w:fill="auto"/>
            <w:noWrap/>
            <w:vAlign w:val="bottom"/>
          </w:tcPr>
          <w:p w14:paraId="2B1CDD3F" w14:textId="77777777" w:rsidR="00E85270" w:rsidRPr="00E85270" w:rsidRDefault="00E85270" w:rsidP="00E85270">
            <w:pPr>
              <w:spacing w:after="0" w:line="240" w:lineRule="auto"/>
              <w:rPr>
                <w:rFonts w:ascii="Calibri" w:eastAsia="Times New Roman" w:hAnsi="Calibri" w:cs="Times New Roman"/>
                <w:color w:val="000000"/>
                <w:sz w:val="18"/>
                <w:szCs w:val="18"/>
                <w:lang w:eastAsia="tr-TR"/>
              </w:rPr>
            </w:pPr>
          </w:p>
        </w:tc>
        <w:tc>
          <w:tcPr>
            <w:tcW w:w="1240" w:type="dxa"/>
            <w:tcBorders>
              <w:top w:val="nil"/>
              <w:left w:val="nil"/>
              <w:bottom w:val="nil"/>
              <w:right w:val="nil"/>
            </w:tcBorders>
            <w:shd w:val="clear" w:color="auto" w:fill="auto"/>
            <w:noWrap/>
            <w:vAlign w:val="bottom"/>
          </w:tcPr>
          <w:p w14:paraId="0D607263" w14:textId="77777777" w:rsidR="00E85270" w:rsidRPr="00E85270" w:rsidRDefault="00E85270" w:rsidP="00E85270">
            <w:pPr>
              <w:spacing w:after="0" w:line="240" w:lineRule="auto"/>
              <w:rPr>
                <w:rFonts w:ascii="Calibri" w:eastAsia="Times New Roman" w:hAnsi="Calibri" w:cs="Times New Roman"/>
                <w:color w:val="000000"/>
                <w:sz w:val="18"/>
                <w:szCs w:val="18"/>
                <w:lang w:eastAsia="tr-TR"/>
              </w:rPr>
            </w:pPr>
          </w:p>
        </w:tc>
        <w:tc>
          <w:tcPr>
            <w:tcW w:w="1280" w:type="dxa"/>
            <w:tcBorders>
              <w:top w:val="nil"/>
              <w:left w:val="nil"/>
              <w:bottom w:val="nil"/>
              <w:right w:val="nil"/>
            </w:tcBorders>
            <w:shd w:val="clear" w:color="auto" w:fill="auto"/>
            <w:noWrap/>
            <w:vAlign w:val="bottom"/>
          </w:tcPr>
          <w:p w14:paraId="4810F1CB" w14:textId="77777777" w:rsidR="00E85270" w:rsidRPr="00E85270" w:rsidRDefault="00E85270" w:rsidP="00E85270">
            <w:pPr>
              <w:spacing w:after="0" w:line="240" w:lineRule="auto"/>
              <w:rPr>
                <w:rFonts w:ascii="Calibri" w:eastAsia="Times New Roman" w:hAnsi="Calibri" w:cs="Times New Roman"/>
                <w:color w:val="000000"/>
                <w:sz w:val="18"/>
                <w:szCs w:val="18"/>
                <w:lang w:eastAsia="tr-TR"/>
              </w:rPr>
            </w:pPr>
          </w:p>
        </w:tc>
        <w:tc>
          <w:tcPr>
            <w:tcW w:w="1260" w:type="dxa"/>
            <w:tcBorders>
              <w:top w:val="nil"/>
              <w:left w:val="nil"/>
              <w:bottom w:val="nil"/>
              <w:right w:val="nil"/>
            </w:tcBorders>
            <w:shd w:val="clear" w:color="auto" w:fill="auto"/>
            <w:noWrap/>
            <w:vAlign w:val="bottom"/>
          </w:tcPr>
          <w:p w14:paraId="4D18CA91" w14:textId="77777777" w:rsidR="00E85270" w:rsidRPr="00E85270" w:rsidRDefault="00E85270" w:rsidP="00E85270">
            <w:pPr>
              <w:spacing w:after="0" w:line="240" w:lineRule="auto"/>
              <w:rPr>
                <w:rFonts w:ascii="Calibri" w:eastAsia="Times New Roman" w:hAnsi="Calibri" w:cs="Times New Roman"/>
                <w:color w:val="000000"/>
                <w:sz w:val="18"/>
                <w:szCs w:val="18"/>
                <w:lang w:eastAsia="tr-TR"/>
              </w:rPr>
            </w:pPr>
          </w:p>
        </w:tc>
        <w:tc>
          <w:tcPr>
            <w:tcW w:w="1380" w:type="dxa"/>
            <w:tcBorders>
              <w:top w:val="nil"/>
              <w:left w:val="nil"/>
              <w:bottom w:val="nil"/>
              <w:right w:val="nil"/>
            </w:tcBorders>
            <w:shd w:val="clear" w:color="auto" w:fill="auto"/>
            <w:noWrap/>
            <w:vAlign w:val="bottom"/>
          </w:tcPr>
          <w:p w14:paraId="4B200400" w14:textId="77777777" w:rsidR="00E85270" w:rsidRPr="00E85270" w:rsidRDefault="00E85270" w:rsidP="00E85270">
            <w:pPr>
              <w:spacing w:after="0" w:line="240" w:lineRule="auto"/>
              <w:rPr>
                <w:rFonts w:ascii="Calibri" w:eastAsia="Times New Roman" w:hAnsi="Calibri" w:cs="Times New Roman"/>
                <w:color w:val="000000"/>
                <w:sz w:val="18"/>
                <w:szCs w:val="18"/>
                <w:lang w:eastAsia="tr-TR"/>
              </w:rPr>
            </w:pPr>
          </w:p>
        </w:tc>
      </w:tr>
      <w:tr w:rsidR="00E85270" w:rsidRPr="00E85270" w14:paraId="19629B5E" w14:textId="77777777" w:rsidTr="006D4BE1">
        <w:trPr>
          <w:trHeight w:val="630"/>
        </w:trPr>
        <w:tc>
          <w:tcPr>
            <w:tcW w:w="14814" w:type="dxa"/>
            <w:tcBorders>
              <w:top w:val="nil"/>
              <w:left w:val="nil"/>
              <w:bottom w:val="nil"/>
              <w:right w:val="nil"/>
            </w:tcBorders>
            <w:shd w:val="clear" w:color="auto" w:fill="auto"/>
            <w:noWrap/>
            <w:vAlign w:val="bottom"/>
          </w:tcPr>
          <w:p w14:paraId="04C0E0F1" w14:textId="77777777" w:rsidR="00FD1D7F" w:rsidRPr="004F198A" w:rsidRDefault="00FD1D7F" w:rsidP="00565C20">
            <w:pPr>
              <w:spacing w:after="0" w:line="240" w:lineRule="auto"/>
              <w:rPr>
                <w:rFonts w:ascii="Calibri" w:eastAsia="Times New Roman" w:hAnsi="Calibri" w:cs="Times New Roman"/>
                <w:b/>
                <w:bCs/>
                <w:color w:val="000000"/>
                <w:lang w:eastAsia="tr-TR"/>
              </w:rPr>
            </w:pPr>
          </w:p>
          <w:p w14:paraId="0D4FAF35" w14:textId="77777777" w:rsidR="00637F82" w:rsidRDefault="00637F82" w:rsidP="00565C20">
            <w:pPr>
              <w:spacing w:after="0" w:line="240" w:lineRule="auto"/>
              <w:rPr>
                <w:rFonts w:ascii="Calibri" w:eastAsia="Times New Roman" w:hAnsi="Calibri" w:cs="Times New Roman"/>
                <w:b/>
                <w:bCs/>
                <w:color w:val="000000"/>
                <w:lang w:eastAsia="tr-TR"/>
              </w:rPr>
            </w:pPr>
          </w:p>
          <w:p w14:paraId="5C19E337" w14:textId="77777777" w:rsidR="00637F82" w:rsidRDefault="00637F82" w:rsidP="00565C20">
            <w:pPr>
              <w:spacing w:after="0" w:line="240" w:lineRule="auto"/>
              <w:rPr>
                <w:rFonts w:ascii="Calibri" w:eastAsia="Times New Roman" w:hAnsi="Calibri" w:cs="Times New Roman"/>
                <w:b/>
                <w:bCs/>
                <w:color w:val="000000"/>
                <w:lang w:eastAsia="tr-TR"/>
              </w:rPr>
            </w:pPr>
          </w:p>
          <w:p w14:paraId="5E57B261" w14:textId="77777777" w:rsidR="00637F82" w:rsidRDefault="00637F82" w:rsidP="00565C20">
            <w:pPr>
              <w:spacing w:after="0" w:line="240" w:lineRule="auto"/>
              <w:rPr>
                <w:rFonts w:ascii="Calibri" w:eastAsia="Times New Roman" w:hAnsi="Calibri" w:cs="Times New Roman"/>
                <w:b/>
                <w:bCs/>
                <w:color w:val="000000"/>
                <w:lang w:eastAsia="tr-TR"/>
              </w:rPr>
            </w:pPr>
          </w:p>
          <w:p w14:paraId="4729B21F" w14:textId="1D5CD946" w:rsidR="00FD1D7F" w:rsidRDefault="004F198A" w:rsidP="00565C20">
            <w:pPr>
              <w:spacing w:after="0" w:line="240" w:lineRule="auto"/>
              <w:rPr>
                <w:rFonts w:ascii="Calibri" w:eastAsia="Times New Roman" w:hAnsi="Calibri" w:cs="Times New Roman"/>
                <w:b/>
                <w:bCs/>
                <w:color w:val="000000"/>
                <w:lang w:eastAsia="tr-TR"/>
              </w:rPr>
            </w:pPr>
            <w:r w:rsidRPr="004F198A">
              <w:rPr>
                <w:rFonts w:ascii="Calibri" w:eastAsia="Times New Roman" w:hAnsi="Calibri" w:cs="Times New Roman"/>
                <w:b/>
                <w:bCs/>
                <w:color w:val="000000"/>
                <w:lang w:eastAsia="tr-TR"/>
              </w:rPr>
              <w:t>4. SONUÇ</w:t>
            </w:r>
          </w:p>
          <w:p w14:paraId="25A33A1D" w14:textId="77777777" w:rsidR="004F198A" w:rsidRDefault="004F198A" w:rsidP="00565C20">
            <w:pPr>
              <w:spacing w:after="0" w:line="240" w:lineRule="auto"/>
              <w:rPr>
                <w:rFonts w:ascii="Calibri" w:eastAsia="Times New Roman" w:hAnsi="Calibri" w:cs="Times New Roman"/>
                <w:bCs/>
                <w:color w:val="000000"/>
                <w:lang w:eastAsia="tr-TR"/>
              </w:rPr>
            </w:pPr>
          </w:p>
          <w:p w14:paraId="2F8375B9" w14:textId="4E0E312C" w:rsidR="000959EB" w:rsidRDefault="00684C32" w:rsidP="00565C20">
            <w:pPr>
              <w:spacing w:after="0" w:line="240" w:lineRule="auto"/>
              <w:ind w:right="2488"/>
              <w:rPr>
                <w:rFonts w:ascii="Calibri" w:eastAsia="Times New Roman" w:hAnsi="Calibri" w:cs="Times New Roman"/>
                <w:bCs/>
                <w:color w:val="000000"/>
                <w:lang w:eastAsia="tr-TR"/>
              </w:rPr>
            </w:pPr>
            <w:r>
              <w:rPr>
                <w:rFonts w:ascii="Calibri" w:eastAsia="Times New Roman" w:hAnsi="Calibri" w:cs="Times New Roman"/>
                <w:bCs/>
                <w:color w:val="000000"/>
                <w:lang w:eastAsia="tr-TR"/>
              </w:rPr>
              <w:t xml:space="preserve">Günümüz dünyasında otomobil önemli bir yere sahiptir. </w:t>
            </w:r>
            <w:r w:rsidR="006D4BE1">
              <w:rPr>
                <w:rFonts w:ascii="Calibri" w:eastAsia="Times New Roman" w:hAnsi="Calibri" w:cs="Times New Roman"/>
                <w:bCs/>
                <w:color w:val="000000"/>
                <w:lang w:eastAsia="tr-TR"/>
              </w:rPr>
              <w:t>Doğal olarak</w:t>
            </w:r>
            <w:r>
              <w:rPr>
                <w:rFonts w:ascii="Calibri" w:eastAsia="Times New Roman" w:hAnsi="Calibri" w:cs="Times New Roman"/>
                <w:bCs/>
                <w:color w:val="000000"/>
                <w:lang w:eastAsia="tr-TR"/>
              </w:rPr>
              <w:t xml:space="preserve"> otomobile binerken bazı gerekli ekipmanları </w:t>
            </w:r>
          </w:p>
          <w:p w14:paraId="093F0F4D" w14:textId="5959ECE8" w:rsidR="00791612" w:rsidRDefault="00684C32" w:rsidP="00791612">
            <w:pPr>
              <w:spacing w:after="0" w:line="240" w:lineRule="auto"/>
              <w:ind w:right="2488"/>
              <w:rPr>
                <w:rFonts w:ascii="Calibri" w:eastAsia="Times New Roman" w:hAnsi="Calibri" w:cs="Times New Roman"/>
                <w:bCs/>
                <w:color w:val="000000"/>
                <w:lang w:eastAsia="tr-TR"/>
              </w:rPr>
            </w:pPr>
            <w:proofErr w:type="gramStart"/>
            <w:r>
              <w:rPr>
                <w:rFonts w:ascii="Calibri" w:eastAsia="Times New Roman" w:hAnsi="Calibri" w:cs="Times New Roman"/>
                <w:bCs/>
                <w:color w:val="000000"/>
                <w:lang w:eastAsia="tr-TR"/>
              </w:rPr>
              <w:t>sağlamak</w:t>
            </w:r>
            <w:proofErr w:type="gramEnd"/>
            <w:r>
              <w:rPr>
                <w:rFonts w:ascii="Calibri" w:eastAsia="Times New Roman" w:hAnsi="Calibri" w:cs="Times New Roman"/>
                <w:bCs/>
                <w:color w:val="000000"/>
                <w:lang w:eastAsia="tr-TR"/>
              </w:rPr>
              <w:t xml:space="preserve"> gerekir. Bunlardan en önemlisi ise kız aylarında kış lastiği kullanmaktır.</w:t>
            </w:r>
            <w:r w:rsidR="00791612" w:rsidRPr="00791612">
              <w:rPr>
                <w:rFonts w:ascii="TimesNewRomanPSMT" w:hAnsi="TimesNewRomanPSMT" w:cs="TimesNewRomanPSMT"/>
                <w:sz w:val="20"/>
                <w:szCs w:val="20"/>
              </w:rPr>
              <w:t xml:space="preserve"> </w:t>
            </w:r>
            <w:r w:rsidR="00791612" w:rsidRPr="00791612">
              <w:rPr>
                <w:rFonts w:ascii="Calibri" w:eastAsia="Times New Roman" w:hAnsi="Calibri" w:cs="Times New Roman"/>
                <w:bCs/>
                <w:color w:val="000000"/>
                <w:lang w:eastAsia="tr-TR"/>
              </w:rPr>
              <w:t>Günümüz</w:t>
            </w:r>
            <w:r w:rsidR="00791612">
              <w:rPr>
                <w:rFonts w:ascii="Calibri" w:eastAsia="Times New Roman" w:hAnsi="Calibri" w:cs="Times New Roman"/>
                <w:bCs/>
                <w:color w:val="000000"/>
                <w:lang w:eastAsia="tr-TR"/>
              </w:rPr>
              <w:t>de lastik firmaları</w:t>
            </w:r>
          </w:p>
          <w:p w14:paraId="2645D643" w14:textId="77777777" w:rsidR="00F85DDE" w:rsidRDefault="00791612" w:rsidP="00791612">
            <w:pPr>
              <w:spacing w:after="0" w:line="240" w:lineRule="auto"/>
              <w:ind w:right="2488"/>
              <w:rPr>
                <w:rFonts w:ascii="Calibri" w:eastAsia="Times New Roman" w:hAnsi="Calibri" w:cs="Times New Roman"/>
                <w:bCs/>
                <w:color w:val="000000"/>
                <w:lang w:eastAsia="tr-TR"/>
              </w:rPr>
            </w:pPr>
            <w:proofErr w:type="gramStart"/>
            <w:r>
              <w:rPr>
                <w:rFonts w:ascii="Calibri" w:eastAsia="Times New Roman" w:hAnsi="Calibri" w:cs="Times New Roman"/>
                <w:bCs/>
                <w:color w:val="000000"/>
                <w:lang w:eastAsia="tr-TR"/>
              </w:rPr>
              <w:t>araç</w:t>
            </w:r>
            <w:proofErr w:type="gramEnd"/>
            <w:r>
              <w:rPr>
                <w:rFonts w:ascii="Calibri" w:eastAsia="Times New Roman" w:hAnsi="Calibri" w:cs="Times New Roman"/>
                <w:bCs/>
                <w:color w:val="000000"/>
                <w:lang w:eastAsia="tr-TR"/>
              </w:rPr>
              <w:t xml:space="preserve"> sahiplerine</w:t>
            </w:r>
            <w:r w:rsidRPr="00791612">
              <w:rPr>
                <w:rFonts w:ascii="Calibri" w:eastAsia="Times New Roman" w:hAnsi="Calibri" w:cs="Times New Roman"/>
                <w:bCs/>
                <w:color w:val="000000"/>
                <w:lang w:eastAsia="tr-TR"/>
              </w:rPr>
              <w:t xml:space="preserve"> çok </w:t>
            </w:r>
            <w:r>
              <w:rPr>
                <w:rFonts w:ascii="Calibri" w:eastAsia="Times New Roman" w:hAnsi="Calibri" w:cs="Times New Roman"/>
                <w:bCs/>
                <w:color w:val="000000"/>
                <w:lang w:eastAsia="tr-TR"/>
              </w:rPr>
              <w:t>fazla</w:t>
            </w:r>
            <w:r w:rsidRPr="00791612">
              <w:rPr>
                <w:rFonts w:ascii="Calibri" w:eastAsia="Times New Roman" w:hAnsi="Calibri" w:cs="Times New Roman"/>
                <w:bCs/>
                <w:color w:val="000000"/>
                <w:lang w:eastAsia="tr-TR"/>
              </w:rPr>
              <w:t xml:space="preserve"> marka ve modeller sunmaktadır. </w:t>
            </w:r>
            <w:r>
              <w:rPr>
                <w:rFonts w:ascii="Calibri" w:eastAsia="Times New Roman" w:hAnsi="Calibri" w:cs="Times New Roman"/>
                <w:bCs/>
                <w:color w:val="000000"/>
                <w:lang w:eastAsia="tr-TR"/>
              </w:rPr>
              <w:t>Piyasada bulunan teker</w:t>
            </w:r>
            <w:r w:rsidR="00F85DDE">
              <w:rPr>
                <w:rFonts w:ascii="Calibri" w:eastAsia="Times New Roman" w:hAnsi="Calibri" w:cs="Times New Roman"/>
                <w:bCs/>
                <w:color w:val="000000"/>
                <w:lang w:eastAsia="tr-TR"/>
              </w:rPr>
              <w:t>lek</w:t>
            </w:r>
            <w:r>
              <w:rPr>
                <w:rFonts w:ascii="Calibri" w:eastAsia="Times New Roman" w:hAnsi="Calibri" w:cs="Times New Roman"/>
                <w:bCs/>
                <w:color w:val="000000"/>
                <w:lang w:eastAsia="tr-TR"/>
              </w:rPr>
              <w:t>ler</w:t>
            </w:r>
            <w:r w:rsidRPr="00791612">
              <w:rPr>
                <w:rFonts w:ascii="Calibri" w:eastAsia="Times New Roman" w:hAnsi="Calibri" w:cs="Times New Roman"/>
                <w:bCs/>
                <w:color w:val="000000"/>
                <w:lang w:eastAsia="tr-TR"/>
              </w:rPr>
              <w:t xml:space="preserve"> arasında </w:t>
            </w:r>
            <w:r>
              <w:rPr>
                <w:rFonts w:ascii="Calibri" w:eastAsia="Times New Roman" w:hAnsi="Calibri" w:cs="Times New Roman"/>
                <w:bCs/>
                <w:color w:val="000000"/>
                <w:lang w:eastAsia="tr-TR"/>
              </w:rPr>
              <w:t>özellik ve</w:t>
            </w:r>
          </w:p>
          <w:p w14:paraId="4B07E283" w14:textId="140693B9" w:rsidR="00F85DDE" w:rsidRDefault="00791612" w:rsidP="00F85DDE">
            <w:pPr>
              <w:spacing w:after="0" w:line="240" w:lineRule="auto"/>
              <w:ind w:right="2488"/>
              <w:rPr>
                <w:rFonts w:ascii="Calibri" w:eastAsia="Times New Roman" w:hAnsi="Calibri" w:cs="Times New Roman"/>
                <w:bCs/>
                <w:color w:val="000000"/>
                <w:lang w:eastAsia="tr-TR"/>
              </w:rPr>
            </w:pPr>
            <w:r>
              <w:rPr>
                <w:rFonts w:ascii="Calibri" w:eastAsia="Times New Roman" w:hAnsi="Calibri" w:cs="Times New Roman"/>
                <w:bCs/>
                <w:color w:val="000000"/>
                <w:lang w:eastAsia="tr-TR"/>
              </w:rPr>
              <w:t xml:space="preserve"> </w:t>
            </w:r>
            <w:proofErr w:type="gramStart"/>
            <w:r>
              <w:rPr>
                <w:rFonts w:ascii="Calibri" w:eastAsia="Times New Roman" w:hAnsi="Calibri" w:cs="Times New Roman"/>
                <w:bCs/>
                <w:color w:val="000000"/>
                <w:lang w:eastAsia="tr-TR"/>
              </w:rPr>
              <w:t>fiya</w:t>
            </w:r>
            <w:r w:rsidR="00F85DDE">
              <w:rPr>
                <w:rFonts w:ascii="Calibri" w:eastAsia="Times New Roman" w:hAnsi="Calibri" w:cs="Times New Roman"/>
                <w:bCs/>
                <w:color w:val="000000"/>
                <w:lang w:eastAsia="tr-TR"/>
              </w:rPr>
              <w:t>t</w:t>
            </w:r>
            <w:proofErr w:type="gramEnd"/>
            <w:r w:rsidR="00F85DDE">
              <w:rPr>
                <w:rFonts w:ascii="Calibri" w:eastAsia="Times New Roman" w:hAnsi="Calibri" w:cs="Times New Roman"/>
                <w:bCs/>
                <w:color w:val="000000"/>
                <w:lang w:eastAsia="tr-TR"/>
              </w:rPr>
              <w:t xml:space="preserve"> </w:t>
            </w:r>
            <w:r>
              <w:rPr>
                <w:rFonts w:ascii="Calibri" w:eastAsia="Times New Roman" w:hAnsi="Calibri" w:cs="Times New Roman"/>
                <w:bCs/>
                <w:color w:val="000000"/>
                <w:lang w:eastAsia="tr-TR"/>
              </w:rPr>
              <w:t>yönüyle</w:t>
            </w:r>
            <w:r w:rsidRPr="00791612">
              <w:rPr>
                <w:rFonts w:ascii="Calibri" w:eastAsia="Times New Roman" w:hAnsi="Calibri" w:cs="Times New Roman"/>
                <w:bCs/>
                <w:color w:val="000000"/>
                <w:lang w:eastAsia="tr-TR"/>
              </w:rPr>
              <w:t xml:space="preserve"> önemli ölçüde farklılıklar görülmektedir.</w:t>
            </w:r>
            <w:r w:rsidR="00F85DDE">
              <w:t xml:space="preserve"> </w:t>
            </w:r>
            <w:r w:rsidR="00F85DDE" w:rsidRPr="00F85DDE">
              <w:rPr>
                <w:rFonts w:ascii="Calibri" w:eastAsia="Times New Roman" w:hAnsi="Calibri" w:cs="Times New Roman"/>
                <w:bCs/>
                <w:color w:val="000000"/>
                <w:lang w:eastAsia="tr-TR"/>
              </w:rPr>
              <w:t>Çok</w:t>
            </w:r>
            <w:r w:rsidR="00F85DDE">
              <w:rPr>
                <w:rFonts w:ascii="Calibri" w:eastAsia="Times New Roman" w:hAnsi="Calibri" w:cs="Times New Roman"/>
                <w:bCs/>
                <w:color w:val="000000"/>
                <w:lang w:eastAsia="tr-TR"/>
              </w:rPr>
              <w:t xml:space="preserve"> fazla</w:t>
            </w:r>
            <w:r w:rsidR="00F85DDE" w:rsidRPr="00F85DDE">
              <w:rPr>
                <w:rFonts w:ascii="Calibri" w:eastAsia="Times New Roman" w:hAnsi="Calibri" w:cs="Times New Roman"/>
                <w:bCs/>
                <w:color w:val="000000"/>
                <w:lang w:eastAsia="tr-TR"/>
              </w:rPr>
              <w:t xml:space="preserve"> seçeneğin ve kriterin bulunduğu bir ortamda</w:t>
            </w:r>
          </w:p>
          <w:p w14:paraId="02CF620B" w14:textId="18BC075B" w:rsidR="003C2AC1" w:rsidRDefault="00F85DDE" w:rsidP="003C2AC1">
            <w:pPr>
              <w:spacing w:after="0" w:line="240" w:lineRule="auto"/>
              <w:ind w:right="2488"/>
              <w:rPr>
                <w:rFonts w:ascii="Calibri" w:eastAsia="Times New Roman" w:hAnsi="Calibri" w:cs="Times New Roman"/>
                <w:bCs/>
                <w:color w:val="000000"/>
                <w:lang w:eastAsia="tr-TR"/>
              </w:rPr>
            </w:pPr>
            <w:r w:rsidRPr="00F85DDE">
              <w:rPr>
                <w:rFonts w:ascii="Calibri" w:eastAsia="Times New Roman" w:hAnsi="Calibri" w:cs="Times New Roman"/>
                <w:bCs/>
                <w:color w:val="000000"/>
                <w:lang w:eastAsia="tr-TR"/>
              </w:rPr>
              <w:t xml:space="preserve"> </w:t>
            </w:r>
            <w:proofErr w:type="gramStart"/>
            <w:r>
              <w:rPr>
                <w:rFonts w:ascii="Calibri" w:eastAsia="Times New Roman" w:hAnsi="Calibri" w:cs="Times New Roman"/>
                <w:bCs/>
                <w:color w:val="000000"/>
                <w:lang w:eastAsia="tr-TR"/>
              </w:rPr>
              <w:t>araç</w:t>
            </w:r>
            <w:proofErr w:type="gramEnd"/>
            <w:r>
              <w:rPr>
                <w:rFonts w:ascii="Calibri" w:eastAsia="Times New Roman" w:hAnsi="Calibri" w:cs="Times New Roman"/>
                <w:bCs/>
                <w:color w:val="000000"/>
                <w:lang w:eastAsia="tr-TR"/>
              </w:rPr>
              <w:t xml:space="preserve"> sahipleri</w:t>
            </w:r>
            <w:r w:rsidRPr="00F85DDE">
              <w:rPr>
                <w:rFonts w:ascii="Calibri" w:eastAsia="Times New Roman" w:hAnsi="Calibri" w:cs="Times New Roman"/>
                <w:bCs/>
                <w:color w:val="000000"/>
                <w:lang w:eastAsia="tr-TR"/>
              </w:rPr>
              <w:t xml:space="preserve"> </w:t>
            </w:r>
            <w:r>
              <w:rPr>
                <w:rFonts w:ascii="Calibri" w:eastAsia="Times New Roman" w:hAnsi="Calibri" w:cs="Times New Roman"/>
                <w:bCs/>
                <w:color w:val="000000"/>
                <w:lang w:eastAsia="tr-TR"/>
              </w:rPr>
              <w:t>kış lastiği</w:t>
            </w:r>
            <w:r w:rsidRPr="00F85DDE">
              <w:rPr>
                <w:rFonts w:ascii="Calibri" w:eastAsia="Times New Roman" w:hAnsi="Calibri" w:cs="Times New Roman"/>
                <w:bCs/>
                <w:color w:val="000000"/>
                <w:lang w:eastAsia="tr-TR"/>
              </w:rPr>
              <w:t xml:space="preserve"> satın</w:t>
            </w:r>
            <w:r>
              <w:rPr>
                <w:rFonts w:ascii="Calibri" w:eastAsia="Times New Roman" w:hAnsi="Calibri" w:cs="Times New Roman"/>
                <w:bCs/>
                <w:color w:val="000000"/>
                <w:lang w:eastAsia="tr-TR"/>
              </w:rPr>
              <w:t xml:space="preserve"> </w:t>
            </w:r>
            <w:r w:rsidRPr="00F85DDE">
              <w:rPr>
                <w:rFonts w:ascii="Calibri" w:eastAsia="Times New Roman" w:hAnsi="Calibri" w:cs="Times New Roman"/>
                <w:bCs/>
                <w:color w:val="000000"/>
                <w:lang w:eastAsia="tr-TR"/>
              </w:rPr>
              <w:t xml:space="preserve">alırken </w:t>
            </w:r>
            <w:r>
              <w:rPr>
                <w:rFonts w:ascii="Calibri" w:eastAsia="Times New Roman" w:hAnsi="Calibri" w:cs="Times New Roman"/>
                <w:bCs/>
                <w:color w:val="000000"/>
                <w:lang w:eastAsia="tr-TR"/>
              </w:rPr>
              <w:t>seçim yapmakta</w:t>
            </w:r>
            <w:r w:rsidRPr="00F85DDE">
              <w:rPr>
                <w:rFonts w:ascii="Calibri" w:eastAsia="Times New Roman" w:hAnsi="Calibri" w:cs="Times New Roman"/>
                <w:bCs/>
                <w:color w:val="000000"/>
                <w:lang w:eastAsia="tr-TR"/>
              </w:rPr>
              <w:t xml:space="preserve"> zorlanmaktadırlar.</w:t>
            </w:r>
            <w:r w:rsidR="00684C32">
              <w:rPr>
                <w:rFonts w:ascii="Calibri" w:eastAsia="Times New Roman" w:hAnsi="Calibri" w:cs="Times New Roman"/>
                <w:bCs/>
                <w:color w:val="000000"/>
                <w:lang w:eastAsia="tr-TR"/>
              </w:rPr>
              <w:t xml:space="preserve"> </w:t>
            </w:r>
            <w:r w:rsidR="003C2AC1">
              <w:rPr>
                <w:rFonts w:ascii="Calibri" w:eastAsia="Times New Roman" w:hAnsi="Calibri" w:cs="Times New Roman"/>
                <w:bCs/>
                <w:color w:val="000000"/>
                <w:lang w:eastAsia="tr-TR"/>
              </w:rPr>
              <w:t xml:space="preserve">Kış lastiği seçimine bir öneri getirmek için bu </w:t>
            </w:r>
          </w:p>
          <w:p w14:paraId="671ED5FE" w14:textId="6CB6DE6D" w:rsidR="003C2AC1" w:rsidRDefault="003C2AC1" w:rsidP="00565C20">
            <w:pPr>
              <w:spacing w:after="0" w:line="240" w:lineRule="auto"/>
              <w:ind w:right="2488"/>
              <w:rPr>
                <w:rFonts w:ascii="Calibri" w:eastAsia="Times New Roman" w:hAnsi="Calibri" w:cs="Times New Roman"/>
                <w:bCs/>
                <w:color w:val="000000"/>
                <w:lang w:eastAsia="tr-TR"/>
              </w:rPr>
            </w:pPr>
            <w:proofErr w:type="gramStart"/>
            <w:r>
              <w:rPr>
                <w:rFonts w:ascii="Calibri" w:eastAsia="Times New Roman" w:hAnsi="Calibri" w:cs="Times New Roman"/>
                <w:bCs/>
                <w:color w:val="000000"/>
                <w:lang w:eastAsia="tr-TR"/>
              </w:rPr>
              <w:t>çalışma</w:t>
            </w:r>
            <w:proofErr w:type="gramEnd"/>
            <w:r>
              <w:rPr>
                <w:rFonts w:ascii="Calibri" w:eastAsia="Times New Roman" w:hAnsi="Calibri" w:cs="Times New Roman"/>
                <w:bCs/>
                <w:color w:val="000000"/>
                <w:lang w:eastAsia="tr-TR"/>
              </w:rPr>
              <w:t xml:space="preserve"> yapılmıştır. </w:t>
            </w:r>
            <w:r w:rsidR="00684C32">
              <w:rPr>
                <w:rFonts w:ascii="Calibri" w:eastAsia="Times New Roman" w:hAnsi="Calibri" w:cs="Times New Roman"/>
                <w:bCs/>
                <w:color w:val="000000"/>
                <w:lang w:eastAsia="tr-TR"/>
              </w:rPr>
              <w:t>Bu çalışma en uygun kış lastiği seçmek için kapsamlı bir öneri sunmaktadır. Bu analiz A</w:t>
            </w:r>
            <w:r w:rsidR="009F74F9">
              <w:rPr>
                <w:rFonts w:ascii="Calibri" w:eastAsia="Times New Roman" w:hAnsi="Calibri" w:cs="Times New Roman"/>
                <w:bCs/>
                <w:color w:val="000000"/>
                <w:lang w:eastAsia="tr-TR"/>
              </w:rPr>
              <w:t>N</w:t>
            </w:r>
            <w:r w:rsidR="00684C32">
              <w:rPr>
                <w:rFonts w:ascii="Calibri" w:eastAsia="Times New Roman" w:hAnsi="Calibri" w:cs="Times New Roman"/>
                <w:bCs/>
                <w:color w:val="000000"/>
                <w:lang w:eastAsia="tr-TR"/>
              </w:rPr>
              <w:t xml:space="preserve">P sürecine </w:t>
            </w:r>
          </w:p>
          <w:p w14:paraId="6771AF85" w14:textId="27DD37EA" w:rsidR="003C2AC1" w:rsidRDefault="00684C32" w:rsidP="00565C20">
            <w:pPr>
              <w:spacing w:after="0" w:line="240" w:lineRule="auto"/>
              <w:ind w:right="2488"/>
              <w:rPr>
                <w:rFonts w:ascii="Calibri" w:eastAsia="Times New Roman" w:hAnsi="Calibri" w:cs="Times New Roman"/>
                <w:bCs/>
                <w:color w:val="000000"/>
                <w:lang w:eastAsia="tr-TR"/>
              </w:rPr>
            </w:pPr>
            <w:proofErr w:type="gramStart"/>
            <w:r>
              <w:rPr>
                <w:rFonts w:ascii="Calibri" w:eastAsia="Times New Roman" w:hAnsi="Calibri" w:cs="Times New Roman"/>
                <w:bCs/>
                <w:color w:val="000000"/>
                <w:lang w:eastAsia="tr-TR"/>
              </w:rPr>
              <w:t>dayanmaktır</w:t>
            </w:r>
            <w:proofErr w:type="gramEnd"/>
            <w:r>
              <w:rPr>
                <w:rFonts w:ascii="Calibri" w:eastAsia="Times New Roman" w:hAnsi="Calibri" w:cs="Times New Roman"/>
                <w:bCs/>
                <w:color w:val="000000"/>
                <w:lang w:eastAsia="tr-TR"/>
              </w:rPr>
              <w:t>.</w:t>
            </w:r>
            <w:r w:rsidR="003C2AC1">
              <w:rPr>
                <w:rFonts w:ascii="Calibri" w:eastAsia="Times New Roman" w:hAnsi="Calibri" w:cs="Times New Roman"/>
                <w:bCs/>
                <w:color w:val="000000"/>
                <w:lang w:eastAsia="tr-TR"/>
              </w:rPr>
              <w:t xml:space="preserve"> </w:t>
            </w:r>
            <w:r>
              <w:rPr>
                <w:rFonts w:ascii="Calibri" w:eastAsia="Times New Roman" w:hAnsi="Calibri" w:cs="Times New Roman"/>
                <w:bCs/>
                <w:color w:val="000000"/>
                <w:lang w:eastAsia="tr-TR"/>
              </w:rPr>
              <w:t>Çeşitli lastik satıcılarını değerlendirmek için belirlenen</w:t>
            </w:r>
            <w:r w:rsidR="00F85DDE">
              <w:rPr>
                <w:rFonts w:ascii="Calibri" w:eastAsia="Times New Roman" w:hAnsi="Calibri" w:cs="Times New Roman"/>
                <w:bCs/>
                <w:color w:val="000000"/>
                <w:lang w:eastAsia="tr-TR"/>
              </w:rPr>
              <w:t xml:space="preserve"> 5 farklı</w:t>
            </w:r>
            <w:r>
              <w:rPr>
                <w:rFonts w:ascii="Calibri" w:eastAsia="Times New Roman" w:hAnsi="Calibri" w:cs="Times New Roman"/>
                <w:bCs/>
                <w:color w:val="000000"/>
                <w:lang w:eastAsia="tr-TR"/>
              </w:rPr>
              <w:t xml:space="preserve"> alternatifler </w:t>
            </w:r>
            <w:r w:rsidR="0017371B">
              <w:rPr>
                <w:rFonts w:ascii="Calibri" w:eastAsia="Times New Roman" w:hAnsi="Calibri" w:cs="Times New Roman"/>
                <w:bCs/>
                <w:color w:val="000000"/>
                <w:lang w:eastAsia="tr-TR"/>
              </w:rPr>
              <w:t>ve 4</w:t>
            </w:r>
            <w:r w:rsidR="00F85DDE">
              <w:rPr>
                <w:rFonts w:ascii="Calibri" w:eastAsia="Times New Roman" w:hAnsi="Calibri" w:cs="Times New Roman"/>
                <w:bCs/>
                <w:color w:val="000000"/>
                <w:lang w:eastAsia="tr-TR"/>
              </w:rPr>
              <w:t xml:space="preserve"> farklı </w:t>
            </w:r>
            <w:r>
              <w:rPr>
                <w:rFonts w:ascii="Calibri" w:eastAsia="Times New Roman" w:hAnsi="Calibri" w:cs="Times New Roman"/>
                <w:bCs/>
                <w:color w:val="000000"/>
                <w:lang w:eastAsia="tr-TR"/>
              </w:rPr>
              <w:t xml:space="preserve">faktöre göre </w:t>
            </w:r>
          </w:p>
          <w:p w14:paraId="0BC00245" w14:textId="0F676F8A" w:rsidR="008C5498" w:rsidRDefault="00684C32" w:rsidP="00F85DDE">
            <w:pPr>
              <w:spacing w:after="0" w:line="240" w:lineRule="auto"/>
              <w:ind w:right="2488"/>
              <w:rPr>
                <w:rFonts w:ascii="Calibri" w:eastAsia="Times New Roman" w:hAnsi="Calibri" w:cs="Times New Roman"/>
                <w:bCs/>
                <w:color w:val="000000"/>
                <w:lang w:eastAsia="tr-TR"/>
              </w:rPr>
            </w:pPr>
            <w:proofErr w:type="gramStart"/>
            <w:r>
              <w:rPr>
                <w:rFonts w:ascii="Calibri" w:eastAsia="Times New Roman" w:hAnsi="Calibri" w:cs="Times New Roman"/>
                <w:bCs/>
                <w:color w:val="000000"/>
                <w:lang w:eastAsia="tr-TR"/>
              </w:rPr>
              <w:t>türetilmiş</w:t>
            </w:r>
            <w:proofErr w:type="gramEnd"/>
            <w:r>
              <w:rPr>
                <w:rFonts w:ascii="Calibri" w:eastAsia="Times New Roman" w:hAnsi="Calibri" w:cs="Times New Roman"/>
                <w:bCs/>
                <w:color w:val="000000"/>
                <w:lang w:eastAsia="tr-TR"/>
              </w:rPr>
              <w:t xml:space="preserve"> kapsamlı seçim önerisi sunmaktadır.</w:t>
            </w:r>
            <w:r w:rsidR="0017371B">
              <w:rPr>
                <w:rFonts w:ascii="Calibri" w:eastAsia="Times New Roman" w:hAnsi="Calibri" w:cs="Times New Roman"/>
                <w:bCs/>
                <w:color w:val="000000"/>
                <w:lang w:eastAsia="tr-TR"/>
              </w:rPr>
              <w:t xml:space="preserve"> Tekerleklerin özellikleri</w:t>
            </w:r>
            <w:r w:rsidR="00F85DDE">
              <w:rPr>
                <w:rFonts w:ascii="Calibri" w:eastAsia="Times New Roman" w:hAnsi="Calibri" w:cs="Times New Roman"/>
                <w:bCs/>
                <w:color w:val="000000"/>
                <w:lang w:eastAsia="tr-TR"/>
              </w:rPr>
              <w:t xml:space="preserve"> markaların resmi </w:t>
            </w:r>
            <w:r w:rsidR="0017371B">
              <w:rPr>
                <w:rFonts w:ascii="Calibri" w:eastAsia="Times New Roman" w:hAnsi="Calibri" w:cs="Times New Roman"/>
                <w:bCs/>
                <w:color w:val="000000"/>
                <w:lang w:eastAsia="tr-TR"/>
              </w:rPr>
              <w:t>etiketlerinden alınmıştır.</w:t>
            </w:r>
          </w:p>
          <w:p w14:paraId="04D84BF9" w14:textId="463C20B8" w:rsidR="0017371B" w:rsidRDefault="0017371B" w:rsidP="00F85DDE">
            <w:pPr>
              <w:spacing w:after="0" w:line="240" w:lineRule="auto"/>
              <w:ind w:right="2488"/>
              <w:rPr>
                <w:rFonts w:ascii="Calibri" w:eastAsia="Times New Roman" w:hAnsi="Calibri" w:cs="Times New Roman"/>
                <w:bCs/>
                <w:color w:val="000000"/>
                <w:lang w:eastAsia="tr-TR"/>
              </w:rPr>
            </w:pPr>
            <w:r>
              <w:rPr>
                <w:rFonts w:ascii="Calibri" w:eastAsia="Times New Roman" w:hAnsi="Calibri" w:cs="Times New Roman"/>
                <w:bCs/>
                <w:color w:val="000000"/>
                <w:lang w:eastAsia="tr-TR"/>
              </w:rPr>
              <w:t>Alternatiflerin kendi aralarında ve faktörlerin puanlanması için anketler hazırlanmıştır.</w:t>
            </w:r>
            <w:r w:rsidR="008C5498">
              <w:rPr>
                <w:rFonts w:ascii="Calibri" w:eastAsia="Times New Roman" w:hAnsi="Calibri" w:cs="Times New Roman"/>
                <w:bCs/>
                <w:color w:val="000000"/>
                <w:lang w:eastAsia="tr-TR"/>
              </w:rPr>
              <w:t xml:space="preserve"> </w:t>
            </w:r>
            <w:r>
              <w:rPr>
                <w:rFonts w:ascii="Calibri" w:eastAsia="Times New Roman" w:hAnsi="Calibri" w:cs="Times New Roman"/>
                <w:bCs/>
                <w:color w:val="000000"/>
                <w:lang w:eastAsia="tr-TR"/>
              </w:rPr>
              <w:t>Hazırlanan anketler</w:t>
            </w:r>
          </w:p>
          <w:p w14:paraId="28CF992A" w14:textId="77777777" w:rsidR="003C2AC1" w:rsidRDefault="0017371B" w:rsidP="00565C20">
            <w:pPr>
              <w:spacing w:after="0" w:line="240" w:lineRule="auto"/>
              <w:ind w:right="2488"/>
              <w:rPr>
                <w:rFonts w:ascii="Calibri" w:eastAsia="Times New Roman" w:hAnsi="Calibri" w:cs="Times New Roman"/>
                <w:bCs/>
                <w:color w:val="000000"/>
                <w:lang w:eastAsia="tr-TR"/>
              </w:rPr>
            </w:pPr>
            <w:proofErr w:type="gramStart"/>
            <w:r>
              <w:rPr>
                <w:rFonts w:ascii="Calibri" w:eastAsia="Times New Roman" w:hAnsi="Calibri" w:cs="Times New Roman"/>
                <w:bCs/>
                <w:color w:val="000000"/>
                <w:lang w:eastAsia="tr-TR"/>
              </w:rPr>
              <w:t>analiz</w:t>
            </w:r>
            <w:proofErr w:type="gramEnd"/>
            <w:r>
              <w:rPr>
                <w:rFonts w:ascii="Calibri" w:eastAsia="Times New Roman" w:hAnsi="Calibri" w:cs="Times New Roman"/>
                <w:bCs/>
                <w:color w:val="000000"/>
                <w:lang w:eastAsia="tr-TR"/>
              </w:rPr>
              <w:t xml:space="preserve"> edilerek tablolara eklenmiştir.</w:t>
            </w:r>
            <w:r w:rsidR="00684C32">
              <w:rPr>
                <w:rFonts w:ascii="Calibri" w:eastAsia="Times New Roman" w:hAnsi="Calibri" w:cs="Times New Roman"/>
                <w:bCs/>
                <w:color w:val="000000"/>
                <w:lang w:eastAsia="tr-TR"/>
              </w:rPr>
              <w:t xml:space="preserve"> </w:t>
            </w:r>
            <w:r w:rsidR="00F85DDE">
              <w:rPr>
                <w:rFonts w:ascii="Calibri" w:eastAsia="Times New Roman" w:hAnsi="Calibri" w:cs="Times New Roman"/>
                <w:bCs/>
                <w:color w:val="000000"/>
                <w:lang w:eastAsia="tr-TR"/>
              </w:rPr>
              <w:t>Bu çalışmada 16 inç lastik boyut</w:t>
            </w:r>
            <w:r w:rsidR="006D4BE1">
              <w:rPr>
                <w:rFonts w:ascii="Calibri" w:eastAsia="Times New Roman" w:hAnsi="Calibri" w:cs="Times New Roman"/>
                <w:bCs/>
                <w:color w:val="000000"/>
                <w:lang w:eastAsia="tr-TR"/>
              </w:rPr>
              <w:t>u</w:t>
            </w:r>
            <w:r w:rsidR="00F85DDE">
              <w:rPr>
                <w:rFonts w:ascii="Calibri" w:eastAsia="Times New Roman" w:hAnsi="Calibri" w:cs="Times New Roman"/>
                <w:bCs/>
                <w:color w:val="000000"/>
                <w:lang w:eastAsia="tr-TR"/>
              </w:rPr>
              <w:t xml:space="preserve"> üzerinde çalışılmıştır. </w:t>
            </w:r>
            <w:r>
              <w:rPr>
                <w:rFonts w:ascii="Calibri" w:eastAsia="Times New Roman" w:hAnsi="Calibri" w:cs="Times New Roman"/>
                <w:bCs/>
                <w:color w:val="000000"/>
                <w:lang w:eastAsia="tr-TR"/>
              </w:rPr>
              <w:t>Analiz yapılırken</w:t>
            </w:r>
            <w:r w:rsidR="00F85DDE">
              <w:rPr>
                <w:rFonts w:ascii="Calibri" w:eastAsia="Times New Roman" w:hAnsi="Calibri" w:cs="Times New Roman"/>
                <w:bCs/>
                <w:color w:val="000000"/>
                <w:lang w:eastAsia="tr-TR"/>
              </w:rPr>
              <w:t xml:space="preserve"> bu </w:t>
            </w:r>
          </w:p>
          <w:p w14:paraId="5BF6D884" w14:textId="77777777" w:rsidR="003C2AC1" w:rsidRDefault="00F85DDE" w:rsidP="00565C20">
            <w:pPr>
              <w:spacing w:after="0" w:line="240" w:lineRule="auto"/>
              <w:ind w:right="2488"/>
              <w:rPr>
                <w:rFonts w:ascii="Calibri" w:eastAsia="Times New Roman" w:hAnsi="Calibri" w:cs="Times New Roman"/>
                <w:bCs/>
                <w:color w:val="000000"/>
                <w:lang w:eastAsia="tr-TR"/>
              </w:rPr>
            </w:pPr>
            <w:proofErr w:type="gramStart"/>
            <w:r>
              <w:rPr>
                <w:rFonts w:ascii="Calibri" w:eastAsia="Times New Roman" w:hAnsi="Calibri" w:cs="Times New Roman"/>
                <w:bCs/>
                <w:color w:val="000000"/>
                <w:lang w:eastAsia="tr-TR"/>
              </w:rPr>
              <w:t>lastik</w:t>
            </w:r>
            <w:proofErr w:type="gramEnd"/>
            <w:r>
              <w:rPr>
                <w:rFonts w:ascii="Calibri" w:eastAsia="Times New Roman" w:hAnsi="Calibri" w:cs="Times New Roman"/>
                <w:bCs/>
                <w:color w:val="000000"/>
                <w:lang w:eastAsia="tr-TR"/>
              </w:rPr>
              <w:t xml:space="preserve"> boyutu dikkate alınmıştır</w:t>
            </w:r>
            <w:r w:rsidR="008C5498">
              <w:rPr>
                <w:rFonts w:ascii="Calibri" w:eastAsia="Times New Roman" w:hAnsi="Calibri" w:cs="Times New Roman"/>
                <w:bCs/>
                <w:color w:val="000000"/>
                <w:lang w:eastAsia="tr-TR"/>
              </w:rPr>
              <w:t>.</w:t>
            </w:r>
            <w:r w:rsidR="004C1F6C">
              <w:rPr>
                <w:rFonts w:ascii="Calibri" w:eastAsia="Times New Roman" w:hAnsi="Calibri" w:cs="Times New Roman"/>
                <w:bCs/>
                <w:color w:val="000000"/>
                <w:lang w:eastAsia="tr-TR"/>
              </w:rPr>
              <w:t xml:space="preserve"> Çalışmalar ‘</w:t>
            </w:r>
            <w:proofErr w:type="spellStart"/>
            <w:r w:rsidR="004C1F6C">
              <w:rPr>
                <w:rFonts w:ascii="Calibri" w:eastAsia="Times New Roman" w:hAnsi="Calibri" w:cs="Times New Roman"/>
                <w:bCs/>
                <w:color w:val="000000"/>
                <w:lang w:eastAsia="tr-TR"/>
              </w:rPr>
              <w:t>Super</w:t>
            </w:r>
            <w:proofErr w:type="spellEnd"/>
            <w:r w:rsidR="004C1F6C">
              <w:rPr>
                <w:rFonts w:ascii="Calibri" w:eastAsia="Times New Roman" w:hAnsi="Calibri" w:cs="Times New Roman"/>
                <w:bCs/>
                <w:color w:val="000000"/>
                <w:lang w:eastAsia="tr-TR"/>
              </w:rPr>
              <w:t xml:space="preserve"> </w:t>
            </w:r>
            <w:proofErr w:type="spellStart"/>
            <w:r w:rsidR="004C1F6C">
              <w:rPr>
                <w:rFonts w:ascii="Calibri" w:eastAsia="Times New Roman" w:hAnsi="Calibri" w:cs="Times New Roman"/>
                <w:bCs/>
                <w:color w:val="000000"/>
                <w:lang w:eastAsia="tr-TR"/>
              </w:rPr>
              <w:t>Decision</w:t>
            </w:r>
            <w:proofErr w:type="spellEnd"/>
            <w:r w:rsidR="004C1F6C">
              <w:rPr>
                <w:rFonts w:ascii="Calibri" w:eastAsia="Times New Roman" w:hAnsi="Calibri" w:cs="Times New Roman"/>
                <w:bCs/>
                <w:color w:val="000000"/>
                <w:lang w:eastAsia="tr-TR"/>
              </w:rPr>
              <w:t>’ adlı programda yapılmıştır.</w:t>
            </w:r>
            <w:r w:rsidR="008C5498">
              <w:rPr>
                <w:rFonts w:ascii="Calibri" w:eastAsia="Times New Roman" w:hAnsi="Calibri" w:cs="Times New Roman"/>
                <w:bCs/>
                <w:color w:val="000000"/>
                <w:lang w:eastAsia="tr-TR"/>
              </w:rPr>
              <w:t xml:space="preserve"> </w:t>
            </w:r>
            <w:r w:rsidR="00684C32">
              <w:rPr>
                <w:rFonts w:ascii="Calibri" w:eastAsia="Times New Roman" w:hAnsi="Calibri" w:cs="Times New Roman"/>
                <w:bCs/>
                <w:color w:val="000000"/>
                <w:lang w:eastAsia="tr-TR"/>
              </w:rPr>
              <w:t xml:space="preserve">Bu faktörlerin ve </w:t>
            </w:r>
          </w:p>
          <w:p w14:paraId="1D791E3B" w14:textId="3E910197" w:rsidR="004C1F6C" w:rsidRDefault="00684C32" w:rsidP="00565C20">
            <w:pPr>
              <w:spacing w:after="0" w:line="240" w:lineRule="auto"/>
              <w:ind w:right="2488"/>
              <w:rPr>
                <w:rFonts w:ascii="Calibri" w:eastAsia="Times New Roman" w:hAnsi="Calibri" w:cs="Times New Roman"/>
                <w:bCs/>
                <w:color w:val="000000"/>
                <w:lang w:eastAsia="tr-TR"/>
              </w:rPr>
            </w:pPr>
            <w:proofErr w:type="gramStart"/>
            <w:r>
              <w:rPr>
                <w:rFonts w:ascii="Calibri" w:eastAsia="Times New Roman" w:hAnsi="Calibri" w:cs="Times New Roman"/>
                <w:bCs/>
                <w:color w:val="000000"/>
                <w:lang w:eastAsia="tr-TR"/>
              </w:rPr>
              <w:t>alternatiflerin</w:t>
            </w:r>
            <w:proofErr w:type="gramEnd"/>
            <w:r>
              <w:rPr>
                <w:rFonts w:ascii="Calibri" w:eastAsia="Times New Roman" w:hAnsi="Calibri" w:cs="Times New Roman"/>
                <w:bCs/>
                <w:color w:val="000000"/>
                <w:lang w:eastAsia="tr-TR"/>
              </w:rPr>
              <w:t xml:space="preserve"> tutarlı olduğu kontrol edilmiştir.</w:t>
            </w:r>
            <w:r w:rsidR="004C1F6C">
              <w:rPr>
                <w:rFonts w:ascii="Calibri" w:eastAsia="Times New Roman" w:hAnsi="Calibri" w:cs="Times New Roman"/>
                <w:bCs/>
                <w:color w:val="000000"/>
                <w:lang w:eastAsia="tr-TR"/>
              </w:rPr>
              <w:t xml:space="preserve"> </w:t>
            </w:r>
            <w:r w:rsidR="006D4BE1">
              <w:rPr>
                <w:rFonts w:ascii="Calibri" w:eastAsia="Times New Roman" w:hAnsi="Calibri" w:cs="Times New Roman"/>
                <w:bCs/>
                <w:color w:val="000000"/>
                <w:lang w:eastAsia="tr-TR"/>
              </w:rPr>
              <w:t xml:space="preserve">Tablo </w:t>
            </w:r>
            <w:r w:rsidR="009F74F9">
              <w:rPr>
                <w:rFonts w:ascii="Calibri" w:eastAsia="Times New Roman" w:hAnsi="Calibri" w:cs="Times New Roman"/>
                <w:bCs/>
                <w:color w:val="000000"/>
                <w:lang w:eastAsia="tr-TR"/>
              </w:rPr>
              <w:t>6’da</w:t>
            </w:r>
            <w:r w:rsidR="006D4BE1">
              <w:rPr>
                <w:rFonts w:ascii="Calibri" w:eastAsia="Times New Roman" w:hAnsi="Calibri" w:cs="Times New Roman"/>
                <w:bCs/>
                <w:color w:val="000000"/>
                <w:lang w:eastAsia="tr-TR"/>
              </w:rPr>
              <w:t xml:space="preserve"> görüldüğü üzere </w:t>
            </w:r>
            <w:r w:rsidR="004C1F6C">
              <w:rPr>
                <w:rFonts w:ascii="Calibri" w:eastAsia="Times New Roman" w:hAnsi="Calibri" w:cs="Times New Roman"/>
                <w:bCs/>
                <w:color w:val="000000"/>
                <w:lang w:eastAsia="tr-TR"/>
              </w:rPr>
              <w:t xml:space="preserve">yaklaşık </w:t>
            </w:r>
            <w:r w:rsidR="006D4BE1">
              <w:rPr>
                <w:rFonts w:ascii="Calibri" w:eastAsia="Times New Roman" w:hAnsi="Calibri" w:cs="Times New Roman"/>
                <w:bCs/>
                <w:color w:val="000000"/>
                <w:lang w:eastAsia="tr-TR"/>
              </w:rPr>
              <w:t>%</w:t>
            </w:r>
            <w:r w:rsidR="004C1F6C">
              <w:rPr>
                <w:rFonts w:ascii="Calibri" w:eastAsia="Times New Roman" w:hAnsi="Calibri" w:cs="Times New Roman"/>
                <w:bCs/>
                <w:color w:val="000000"/>
                <w:lang w:eastAsia="tr-TR"/>
              </w:rPr>
              <w:t>27</w:t>
            </w:r>
            <w:r w:rsidR="006D4BE1">
              <w:rPr>
                <w:rFonts w:ascii="Calibri" w:eastAsia="Times New Roman" w:hAnsi="Calibri" w:cs="Times New Roman"/>
                <w:bCs/>
                <w:color w:val="000000"/>
                <w:lang w:eastAsia="tr-TR"/>
              </w:rPr>
              <w:t xml:space="preserve"> oranıyla ‘</w:t>
            </w:r>
            <w:r w:rsidR="009F74F9">
              <w:rPr>
                <w:rFonts w:ascii="Calibri" w:eastAsia="Times New Roman" w:hAnsi="Calibri" w:cs="Times New Roman"/>
                <w:bCs/>
                <w:color w:val="000000"/>
                <w:lang w:eastAsia="tr-TR"/>
              </w:rPr>
              <w:t>Lassa’</w:t>
            </w:r>
            <w:r w:rsidR="006D4BE1">
              <w:rPr>
                <w:rFonts w:ascii="Calibri" w:eastAsia="Times New Roman" w:hAnsi="Calibri" w:cs="Times New Roman"/>
                <w:bCs/>
                <w:color w:val="000000"/>
                <w:lang w:eastAsia="tr-TR"/>
              </w:rPr>
              <w:t xml:space="preserve"> markası</w:t>
            </w:r>
          </w:p>
          <w:p w14:paraId="68711CB9" w14:textId="77777777" w:rsidR="00C25CC1" w:rsidRDefault="006D4BE1" w:rsidP="00C25CC1">
            <w:pPr>
              <w:spacing w:after="0" w:line="240" w:lineRule="auto"/>
              <w:ind w:right="2488"/>
              <w:rPr>
                <w:rFonts w:ascii="Calibri" w:eastAsia="Times New Roman" w:hAnsi="Calibri" w:cs="Times New Roman"/>
                <w:bCs/>
                <w:color w:val="000000"/>
                <w:lang w:eastAsia="tr-TR"/>
              </w:rPr>
            </w:pPr>
            <w:r>
              <w:rPr>
                <w:rFonts w:ascii="Calibri" w:eastAsia="Times New Roman" w:hAnsi="Calibri" w:cs="Times New Roman"/>
                <w:bCs/>
                <w:color w:val="000000"/>
                <w:lang w:eastAsia="tr-TR"/>
              </w:rPr>
              <w:t xml:space="preserve"> </w:t>
            </w:r>
            <w:proofErr w:type="gramStart"/>
            <w:r>
              <w:rPr>
                <w:rFonts w:ascii="Calibri" w:eastAsia="Times New Roman" w:hAnsi="Calibri" w:cs="Times New Roman"/>
                <w:bCs/>
                <w:color w:val="000000"/>
                <w:lang w:eastAsia="tr-TR"/>
              </w:rPr>
              <w:t>öne</w:t>
            </w:r>
            <w:proofErr w:type="gramEnd"/>
            <w:r>
              <w:rPr>
                <w:rFonts w:ascii="Calibri" w:eastAsia="Times New Roman" w:hAnsi="Calibri" w:cs="Times New Roman"/>
                <w:bCs/>
                <w:color w:val="000000"/>
                <w:lang w:eastAsia="tr-TR"/>
              </w:rPr>
              <w:t xml:space="preserve"> çıkmaktadır. En az oranı</w:t>
            </w:r>
            <w:r w:rsidR="004C1F6C">
              <w:rPr>
                <w:rFonts w:ascii="Calibri" w:eastAsia="Times New Roman" w:hAnsi="Calibri" w:cs="Times New Roman"/>
                <w:bCs/>
                <w:color w:val="000000"/>
                <w:lang w:eastAsia="tr-TR"/>
              </w:rPr>
              <w:t xml:space="preserve"> yaklaşık</w:t>
            </w:r>
            <w:r>
              <w:rPr>
                <w:rFonts w:ascii="Calibri" w:eastAsia="Times New Roman" w:hAnsi="Calibri" w:cs="Times New Roman"/>
                <w:bCs/>
                <w:color w:val="000000"/>
                <w:lang w:eastAsia="tr-TR"/>
              </w:rPr>
              <w:t xml:space="preserve"> %</w:t>
            </w:r>
            <w:r w:rsidR="004C1F6C">
              <w:rPr>
                <w:rFonts w:ascii="Calibri" w:eastAsia="Times New Roman" w:hAnsi="Calibri" w:cs="Times New Roman"/>
                <w:bCs/>
                <w:color w:val="000000"/>
                <w:lang w:eastAsia="tr-TR"/>
              </w:rPr>
              <w:t>15</w:t>
            </w:r>
            <w:r>
              <w:rPr>
                <w:rFonts w:ascii="Calibri" w:eastAsia="Times New Roman" w:hAnsi="Calibri" w:cs="Times New Roman"/>
                <w:bCs/>
                <w:color w:val="000000"/>
                <w:lang w:eastAsia="tr-TR"/>
              </w:rPr>
              <w:t xml:space="preserve"> oranıyla ‘Pirelli’ markası en</w:t>
            </w:r>
            <w:r w:rsidR="00137B89">
              <w:rPr>
                <w:rFonts w:ascii="Calibri" w:eastAsia="Times New Roman" w:hAnsi="Calibri" w:cs="Times New Roman"/>
                <w:bCs/>
                <w:color w:val="000000"/>
                <w:lang w:eastAsia="tr-TR"/>
              </w:rPr>
              <w:t xml:space="preserve"> son</w:t>
            </w:r>
            <w:r>
              <w:rPr>
                <w:rFonts w:ascii="Calibri" w:eastAsia="Times New Roman" w:hAnsi="Calibri" w:cs="Times New Roman"/>
                <w:bCs/>
                <w:color w:val="000000"/>
                <w:lang w:eastAsia="tr-TR"/>
              </w:rPr>
              <w:t xml:space="preserve"> sırada yer almaktadır.</w:t>
            </w:r>
          </w:p>
          <w:p w14:paraId="5E14A697" w14:textId="77777777" w:rsidR="00637F82" w:rsidRDefault="00637F82" w:rsidP="00C25CC1">
            <w:pPr>
              <w:spacing w:after="0" w:line="240" w:lineRule="auto"/>
              <w:ind w:right="2488"/>
              <w:rPr>
                <w:rFonts w:ascii="Calibri" w:eastAsia="Times New Roman" w:hAnsi="Calibri" w:cs="Times New Roman"/>
                <w:b/>
                <w:bCs/>
                <w:color w:val="000000"/>
                <w:lang w:eastAsia="tr-TR"/>
              </w:rPr>
            </w:pPr>
          </w:p>
          <w:p w14:paraId="328EFEF7" w14:textId="77777777" w:rsidR="00637F82" w:rsidRDefault="00637F82" w:rsidP="00C25CC1">
            <w:pPr>
              <w:spacing w:after="0" w:line="240" w:lineRule="auto"/>
              <w:ind w:right="2488"/>
              <w:rPr>
                <w:rFonts w:ascii="Calibri" w:eastAsia="Times New Roman" w:hAnsi="Calibri" w:cs="Times New Roman"/>
                <w:b/>
                <w:bCs/>
                <w:color w:val="000000"/>
                <w:lang w:eastAsia="tr-TR"/>
              </w:rPr>
            </w:pPr>
          </w:p>
          <w:p w14:paraId="281312A3" w14:textId="77777777" w:rsidR="00637F82" w:rsidRDefault="00637F82" w:rsidP="00C25CC1">
            <w:pPr>
              <w:spacing w:after="0" w:line="240" w:lineRule="auto"/>
              <w:ind w:right="2488"/>
              <w:rPr>
                <w:rFonts w:ascii="Calibri" w:eastAsia="Times New Roman" w:hAnsi="Calibri" w:cs="Times New Roman"/>
                <w:b/>
                <w:bCs/>
                <w:color w:val="000000"/>
                <w:lang w:eastAsia="tr-TR"/>
              </w:rPr>
            </w:pPr>
          </w:p>
          <w:p w14:paraId="75F45F75" w14:textId="77777777" w:rsidR="00637F82" w:rsidRDefault="00637F82" w:rsidP="00C25CC1">
            <w:pPr>
              <w:spacing w:after="0" w:line="240" w:lineRule="auto"/>
              <w:ind w:right="2488"/>
              <w:rPr>
                <w:rFonts w:ascii="Calibri" w:eastAsia="Times New Roman" w:hAnsi="Calibri" w:cs="Times New Roman"/>
                <w:b/>
                <w:bCs/>
                <w:color w:val="000000"/>
                <w:lang w:eastAsia="tr-TR"/>
              </w:rPr>
            </w:pPr>
          </w:p>
          <w:p w14:paraId="6542F291" w14:textId="77777777" w:rsidR="00637F82" w:rsidRDefault="00637F82" w:rsidP="00C25CC1">
            <w:pPr>
              <w:spacing w:after="0" w:line="240" w:lineRule="auto"/>
              <w:ind w:right="2488"/>
              <w:rPr>
                <w:rFonts w:ascii="Calibri" w:eastAsia="Times New Roman" w:hAnsi="Calibri" w:cs="Times New Roman"/>
                <w:b/>
                <w:bCs/>
                <w:color w:val="000000"/>
                <w:lang w:eastAsia="tr-TR"/>
              </w:rPr>
            </w:pPr>
          </w:p>
          <w:p w14:paraId="19FE44C9" w14:textId="77777777" w:rsidR="00637F82" w:rsidRDefault="00637F82" w:rsidP="00C25CC1">
            <w:pPr>
              <w:spacing w:after="0" w:line="240" w:lineRule="auto"/>
              <w:ind w:right="2488"/>
              <w:rPr>
                <w:rFonts w:ascii="Calibri" w:eastAsia="Times New Roman" w:hAnsi="Calibri" w:cs="Times New Roman"/>
                <w:b/>
                <w:bCs/>
                <w:color w:val="000000"/>
                <w:lang w:eastAsia="tr-TR"/>
              </w:rPr>
            </w:pPr>
          </w:p>
          <w:p w14:paraId="32556070" w14:textId="77777777" w:rsidR="00637F82" w:rsidRDefault="00637F82" w:rsidP="00C25CC1">
            <w:pPr>
              <w:spacing w:after="0" w:line="240" w:lineRule="auto"/>
              <w:ind w:right="2488"/>
              <w:rPr>
                <w:rFonts w:ascii="Calibri" w:eastAsia="Times New Roman" w:hAnsi="Calibri" w:cs="Times New Roman"/>
                <w:b/>
                <w:bCs/>
                <w:color w:val="000000"/>
                <w:lang w:eastAsia="tr-TR"/>
              </w:rPr>
            </w:pPr>
          </w:p>
          <w:p w14:paraId="1BCC41C4" w14:textId="4AA18AC4" w:rsidR="00042E24" w:rsidRPr="00C25CC1" w:rsidRDefault="00137B89" w:rsidP="00C25CC1">
            <w:pPr>
              <w:spacing w:after="0" w:line="240" w:lineRule="auto"/>
              <w:ind w:right="2488"/>
              <w:rPr>
                <w:rFonts w:ascii="Calibri" w:eastAsia="Times New Roman" w:hAnsi="Calibri" w:cs="Times New Roman"/>
                <w:bCs/>
                <w:color w:val="000000"/>
                <w:lang w:eastAsia="tr-TR"/>
              </w:rPr>
            </w:pPr>
            <w:r>
              <w:rPr>
                <w:rFonts w:ascii="Calibri" w:eastAsia="Times New Roman" w:hAnsi="Calibri" w:cs="Times New Roman"/>
                <w:b/>
                <w:bCs/>
                <w:color w:val="000000"/>
                <w:lang w:eastAsia="tr-TR"/>
              </w:rPr>
              <w:lastRenderedPageBreak/>
              <w:t>5</w:t>
            </w:r>
            <w:r w:rsidR="00042E24" w:rsidRPr="004F198A">
              <w:rPr>
                <w:rFonts w:ascii="Calibri" w:eastAsia="Times New Roman" w:hAnsi="Calibri" w:cs="Times New Roman"/>
                <w:b/>
                <w:bCs/>
                <w:color w:val="000000"/>
                <w:lang w:eastAsia="tr-TR"/>
              </w:rPr>
              <w:t xml:space="preserve">. </w:t>
            </w:r>
            <w:r w:rsidR="00042E24">
              <w:rPr>
                <w:rFonts w:ascii="Calibri" w:eastAsia="Times New Roman" w:hAnsi="Calibri" w:cs="Times New Roman"/>
                <w:b/>
                <w:bCs/>
                <w:color w:val="000000"/>
                <w:lang w:eastAsia="tr-TR"/>
              </w:rPr>
              <w:t>KAYNAKÇA</w:t>
            </w:r>
          </w:p>
          <w:p w14:paraId="100A5FAA" w14:textId="20583DC2" w:rsidR="00042E24" w:rsidRDefault="00042E24" w:rsidP="00565C20">
            <w:pPr>
              <w:spacing w:after="0" w:line="240" w:lineRule="auto"/>
              <w:rPr>
                <w:rFonts w:ascii="Calibri" w:eastAsia="Times New Roman" w:hAnsi="Calibri" w:cs="Times New Roman"/>
                <w:b/>
                <w:bCs/>
                <w:color w:val="000000"/>
                <w:lang w:eastAsia="tr-TR"/>
              </w:rPr>
            </w:pPr>
          </w:p>
          <w:p w14:paraId="7446085A" w14:textId="77777777" w:rsidR="00884888" w:rsidRDefault="00884888" w:rsidP="00565C20">
            <w:pPr>
              <w:spacing w:after="0" w:line="240" w:lineRule="auto"/>
              <w:rPr>
                <w:rFonts w:ascii="Calibri" w:eastAsia="Times New Roman" w:hAnsi="Calibri" w:cs="Times New Roman"/>
                <w:b/>
                <w:bCs/>
                <w:color w:val="000000"/>
                <w:lang w:eastAsia="tr-TR"/>
              </w:rPr>
            </w:pPr>
          </w:p>
          <w:p w14:paraId="55718776" w14:textId="60B9C7A3" w:rsidR="00884888" w:rsidRPr="00C25CC1" w:rsidRDefault="00BF6BEF" w:rsidP="00C25CC1">
            <w:pPr>
              <w:pStyle w:val="ListeParagraf"/>
              <w:numPr>
                <w:ilvl w:val="0"/>
                <w:numId w:val="6"/>
              </w:numPr>
              <w:autoSpaceDE w:val="0"/>
              <w:autoSpaceDN w:val="0"/>
              <w:adjustRightInd w:val="0"/>
              <w:spacing w:after="0" w:line="240" w:lineRule="auto"/>
              <w:rPr>
                <w:rFonts w:ascii="TimesNewRomanPSMT" w:hAnsi="TimesNewRomanPSMT" w:cs="TimesNewRomanPSMT"/>
              </w:rPr>
            </w:pPr>
            <w:proofErr w:type="spellStart"/>
            <w:proofErr w:type="gramStart"/>
            <w:r w:rsidRPr="00C25CC1">
              <w:rPr>
                <w:rFonts w:ascii="Calibri" w:eastAsia="Calibri" w:hAnsi="Calibri" w:cs="Times New Roman"/>
              </w:rPr>
              <w:t>DAĞDEVİREN,Metin</w:t>
            </w:r>
            <w:proofErr w:type="spellEnd"/>
            <w:proofErr w:type="gramEnd"/>
            <w:r w:rsidRPr="00C25CC1">
              <w:rPr>
                <w:rFonts w:ascii="Calibri" w:eastAsia="Calibri" w:hAnsi="Calibri" w:cs="Times New Roman"/>
              </w:rPr>
              <w:t>,”</w:t>
            </w:r>
            <w:r w:rsidRPr="00C25CC1">
              <w:rPr>
                <w:rFonts w:ascii="TimesNewRomanPSMT" w:hAnsi="TimesNewRomanPSMT" w:cs="TimesNewRomanPSMT"/>
              </w:rPr>
              <w:t xml:space="preserve"> Çalışanların Toplam İş Yükü Seviyelerinin Belirlenmesine Yönelik Bir Model</w:t>
            </w:r>
          </w:p>
          <w:p w14:paraId="6FDD49C5" w14:textId="77777777" w:rsidR="00884888" w:rsidRDefault="00884888" w:rsidP="00BF6BEF">
            <w:pPr>
              <w:autoSpaceDE w:val="0"/>
              <w:autoSpaceDN w:val="0"/>
              <w:adjustRightInd w:val="0"/>
              <w:spacing w:after="0" w:line="240" w:lineRule="auto"/>
              <w:rPr>
                <w:rFonts w:ascii="TimesNewRomanPSMT" w:hAnsi="TimesNewRomanPSMT" w:cs="TimesNewRomanPSMT"/>
              </w:rPr>
            </w:pPr>
          </w:p>
          <w:p w14:paraId="7D3F77C0" w14:textId="7EE53C3C" w:rsidR="00BF6BEF" w:rsidRDefault="00BF6BEF" w:rsidP="00BF6BEF">
            <w:pPr>
              <w:ind w:right="2488"/>
              <w:jc w:val="both"/>
              <w:rPr>
                <w:rFonts w:ascii="TimesNewRomanPSMT" w:hAnsi="TimesNewRomanPSMT" w:cs="TimesNewRomanPSMT"/>
              </w:rPr>
            </w:pPr>
            <w:r>
              <w:rPr>
                <w:rFonts w:ascii="TimesNewRomanPSMT" w:hAnsi="TimesNewRomanPSMT" w:cs="TimesNewRomanPSMT"/>
              </w:rPr>
              <w:t>Ve Uygulaması</w:t>
            </w:r>
            <w:proofErr w:type="gramStart"/>
            <w:r>
              <w:rPr>
                <w:rFonts w:ascii="TimesNewRomanPSMT" w:hAnsi="TimesNewRomanPSMT" w:cs="TimesNewRomanPSMT"/>
              </w:rPr>
              <w:t>”,(</w:t>
            </w:r>
            <w:proofErr w:type="gramEnd"/>
            <w:r>
              <w:rPr>
                <w:rFonts w:ascii="TimesNewRomanPSMT" w:hAnsi="TimesNewRomanPSMT" w:cs="TimesNewRomanPSMT"/>
              </w:rPr>
              <w:t>2005)</w:t>
            </w:r>
          </w:p>
          <w:p w14:paraId="0AEF0D85" w14:textId="578E188F" w:rsidR="00DD167B" w:rsidRPr="00C25CC1" w:rsidRDefault="00DD167B" w:rsidP="00C25CC1">
            <w:pPr>
              <w:pStyle w:val="ListeParagraf"/>
              <w:numPr>
                <w:ilvl w:val="0"/>
                <w:numId w:val="6"/>
              </w:numPr>
              <w:ind w:right="2488"/>
              <w:jc w:val="both"/>
              <w:rPr>
                <w:rFonts w:ascii="TimesNewRomanPSMT" w:eastAsia="Calibri" w:hAnsi="TimesNewRomanPSMT" w:cs="TimesNewRomanPSMT"/>
              </w:rPr>
            </w:pPr>
            <w:proofErr w:type="spellStart"/>
            <w:r w:rsidRPr="00C25CC1">
              <w:rPr>
                <w:rFonts w:ascii="TimesNewRomanPSMT" w:eastAsia="Calibri" w:hAnsi="TimesNewRomanPSMT" w:cs="TimesNewRomanPSMT"/>
              </w:rPr>
              <w:t>Görener</w:t>
            </w:r>
            <w:proofErr w:type="spellEnd"/>
            <w:r w:rsidRPr="00C25CC1">
              <w:rPr>
                <w:rFonts w:ascii="TimesNewRomanPSMT" w:eastAsia="Calibri" w:hAnsi="TimesNewRomanPSMT" w:cs="TimesNewRomanPSMT"/>
              </w:rPr>
              <w:t xml:space="preserve">, A., “Kesici Takım Tedarikçisi Seçiminde Analitik Ağ Sürecinin </w:t>
            </w:r>
            <w:proofErr w:type="spellStart"/>
            <w:r w:rsidRPr="00C25CC1">
              <w:rPr>
                <w:rFonts w:ascii="TimesNewRomanPSMT" w:eastAsia="Calibri" w:hAnsi="TimesNewRomanPSMT" w:cs="TimesNewRomanPSMT"/>
              </w:rPr>
              <w:t>Kullanımı</w:t>
            </w:r>
            <w:proofErr w:type="gramStart"/>
            <w:r w:rsidRPr="00C25CC1">
              <w:rPr>
                <w:rFonts w:ascii="TimesNewRomanPSMT" w:eastAsia="Calibri" w:hAnsi="TimesNewRomanPSMT" w:cs="TimesNewRomanPSMT"/>
              </w:rPr>
              <w:t>”,Havacılık</w:t>
            </w:r>
            <w:proofErr w:type="spellEnd"/>
            <w:proofErr w:type="gramEnd"/>
            <w:r w:rsidRPr="00C25CC1">
              <w:rPr>
                <w:rFonts w:ascii="TimesNewRomanPSMT" w:eastAsia="Calibri" w:hAnsi="TimesNewRomanPSMT" w:cs="TimesNewRomanPSMT"/>
              </w:rPr>
              <w:t xml:space="preserve"> Ve Uzay </w:t>
            </w:r>
          </w:p>
          <w:p w14:paraId="7B37FC30" w14:textId="77777777" w:rsidR="00DD167B" w:rsidRDefault="00DD167B" w:rsidP="00DD167B">
            <w:pPr>
              <w:ind w:right="2488"/>
              <w:jc w:val="both"/>
              <w:rPr>
                <w:rFonts w:ascii="Calibri" w:eastAsia="Calibri" w:hAnsi="Calibri" w:cs="Times New Roman"/>
              </w:rPr>
            </w:pPr>
            <w:r w:rsidRPr="00DD167B">
              <w:rPr>
                <w:rFonts w:ascii="TimesNewRomanPSMT" w:eastAsia="Calibri" w:hAnsi="TimesNewRomanPSMT" w:cs="TimesNewRomanPSMT"/>
              </w:rPr>
              <w:t>Teknolojileri Dergisi, S: 4, S:1,2009.</w:t>
            </w:r>
            <w:r w:rsidR="00A23A17">
              <w:rPr>
                <w:rFonts w:ascii="Calibri" w:eastAsia="Calibri" w:hAnsi="Calibri" w:cs="Times New Roman"/>
              </w:rPr>
              <w:t xml:space="preserve">        </w:t>
            </w:r>
            <w:r w:rsidR="00BF6BEF" w:rsidRPr="00BF6BEF">
              <w:rPr>
                <w:rFonts w:ascii="Calibri" w:eastAsia="Calibri" w:hAnsi="Calibri" w:cs="Times New Roman"/>
              </w:rPr>
              <w:t>SAATY</w:t>
            </w:r>
            <w:r w:rsidR="00042E24" w:rsidRPr="00042E24">
              <w:rPr>
                <w:rFonts w:ascii="Calibri" w:eastAsia="Calibri" w:hAnsi="Calibri" w:cs="Times New Roman"/>
              </w:rPr>
              <w:t>, T., “</w:t>
            </w:r>
            <w:proofErr w:type="spellStart"/>
            <w:r w:rsidR="00042E24" w:rsidRPr="00042E24">
              <w:rPr>
                <w:rFonts w:ascii="Calibri" w:eastAsia="Calibri" w:hAnsi="Calibri" w:cs="Times New Roman"/>
              </w:rPr>
              <w:t>The</w:t>
            </w:r>
            <w:proofErr w:type="spellEnd"/>
            <w:r w:rsidR="00042E24" w:rsidRPr="00042E24">
              <w:rPr>
                <w:rFonts w:ascii="Calibri" w:eastAsia="Calibri" w:hAnsi="Calibri" w:cs="Times New Roman"/>
              </w:rPr>
              <w:t xml:space="preserve"> </w:t>
            </w:r>
            <w:proofErr w:type="spellStart"/>
            <w:r w:rsidR="00042E24" w:rsidRPr="00042E24">
              <w:rPr>
                <w:rFonts w:ascii="Calibri" w:eastAsia="Calibri" w:hAnsi="Calibri" w:cs="Times New Roman"/>
              </w:rPr>
              <w:t>Analytic</w:t>
            </w:r>
            <w:proofErr w:type="spellEnd"/>
            <w:r w:rsidR="00042E24" w:rsidRPr="00042E24">
              <w:rPr>
                <w:rFonts w:ascii="Calibri" w:eastAsia="Calibri" w:hAnsi="Calibri" w:cs="Times New Roman"/>
              </w:rPr>
              <w:t xml:space="preserve"> </w:t>
            </w:r>
            <w:proofErr w:type="spellStart"/>
            <w:r w:rsidR="00042E24" w:rsidRPr="00042E24">
              <w:rPr>
                <w:rFonts w:ascii="Calibri" w:eastAsia="Calibri" w:hAnsi="Calibri" w:cs="Times New Roman"/>
              </w:rPr>
              <w:t>Hierarchy</w:t>
            </w:r>
            <w:proofErr w:type="spellEnd"/>
            <w:r w:rsidR="00042E24" w:rsidRPr="00042E24">
              <w:rPr>
                <w:rFonts w:ascii="Calibri" w:eastAsia="Calibri" w:hAnsi="Calibri" w:cs="Times New Roman"/>
              </w:rPr>
              <w:t xml:space="preserve"> </w:t>
            </w:r>
            <w:proofErr w:type="spellStart"/>
            <w:r w:rsidR="00042E24" w:rsidRPr="00042E24">
              <w:rPr>
                <w:rFonts w:ascii="Calibri" w:eastAsia="Calibri" w:hAnsi="Calibri" w:cs="Times New Roman"/>
              </w:rPr>
              <w:t>Process</w:t>
            </w:r>
            <w:proofErr w:type="spellEnd"/>
            <w:r w:rsidR="00042E24" w:rsidRPr="00042E24">
              <w:rPr>
                <w:rFonts w:ascii="Calibri" w:eastAsia="Calibri" w:hAnsi="Calibri" w:cs="Times New Roman"/>
              </w:rPr>
              <w:t xml:space="preserve">”, </w:t>
            </w:r>
            <w:proofErr w:type="spellStart"/>
            <w:r w:rsidR="00042E24" w:rsidRPr="00042E24">
              <w:rPr>
                <w:rFonts w:ascii="Calibri" w:eastAsia="Calibri" w:hAnsi="Calibri" w:cs="Times New Roman"/>
              </w:rPr>
              <w:t>McGraw-Hill</w:t>
            </w:r>
            <w:proofErr w:type="spellEnd"/>
            <w:r w:rsidR="00042E24" w:rsidRPr="00042E24">
              <w:rPr>
                <w:rFonts w:ascii="Calibri" w:eastAsia="Calibri" w:hAnsi="Calibri" w:cs="Times New Roman"/>
              </w:rPr>
              <w:t xml:space="preserve"> International </w:t>
            </w:r>
          </w:p>
          <w:p w14:paraId="3D5CAFC0" w14:textId="15947422" w:rsidR="00042E24" w:rsidRDefault="00042E24" w:rsidP="00DD167B">
            <w:pPr>
              <w:ind w:right="2488"/>
              <w:jc w:val="both"/>
              <w:rPr>
                <w:rFonts w:ascii="Calibri" w:eastAsia="Calibri" w:hAnsi="Calibri" w:cs="Times New Roman"/>
              </w:rPr>
            </w:pPr>
            <w:proofErr w:type="spellStart"/>
            <w:r w:rsidRPr="00042E24">
              <w:rPr>
                <w:rFonts w:ascii="Calibri" w:eastAsia="Calibri" w:hAnsi="Calibri" w:cs="Times New Roman"/>
              </w:rPr>
              <w:t>Book</w:t>
            </w:r>
            <w:proofErr w:type="spellEnd"/>
            <w:r w:rsidRPr="00042E24">
              <w:rPr>
                <w:rFonts w:ascii="Calibri" w:eastAsia="Calibri" w:hAnsi="Calibri" w:cs="Times New Roman"/>
              </w:rPr>
              <w:t xml:space="preserve"> </w:t>
            </w:r>
            <w:proofErr w:type="spellStart"/>
            <w:r w:rsidRPr="00042E24">
              <w:rPr>
                <w:rFonts w:ascii="Calibri" w:eastAsia="Calibri" w:hAnsi="Calibri" w:cs="Times New Roman"/>
              </w:rPr>
              <w:t>Company</w:t>
            </w:r>
            <w:proofErr w:type="spellEnd"/>
            <w:r w:rsidRPr="00042E24">
              <w:rPr>
                <w:rFonts w:ascii="Calibri" w:eastAsia="Calibri" w:hAnsi="Calibri" w:cs="Times New Roman"/>
              </w:rPr>
              <w:t>, USA, (1980).</w:t>
            </w:r>
          </w:p>
          <w:p w14:paraId="70AFC9AC" w14:textId="2110E5FF" w:rsidR="00884888" w:rsidRPr="00C25CC1" w:rsidRDefault="00BF6BEF" w:rsidP="00C25CC1">
            <w:pPr>
              <w:pStyle w:val="ListeParagraf"/>
              <w:numPr>
                <w:ilvl w:val="0"/>
                <w:numId w:val="6"/>
              </w:numPr>
              <w:jc w:val="both"/>
              <w:rPr>
                <w:rFonts w:ascii="Calibri" w:eastAsia="Calibri" w:hAnsi="Calibri" w:cs="Times New Roman"/>
              </w:rPr>
            </w:pPr>
            <w:r w:rsidRPr="00C25CC1">
              <w:rPr>
                <w:rFonts w:ascii="Calibri" w:eastAsia="Calibri" w:hAnsi="Calibri" w:cs="Times New Roman"/>
              </w:rPr>
              <w:t xml:space="preserve">SAATY, Thomas L. (2007), Time </w:t>
            </w:r>
            <w:proofErr w:type="spellStart"/>
            <w:r w:rsidRPr="00C25CC1">
              <w:rPr>
                <w:rFonts w:ascii="Calibri" w:eastAsia="Calibri" w:hAnsi="Calibri" w:cs="Times New Roman"/>
              </w:rPr>
              <w:t>Dependent</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Decision-Making</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Dynamic</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Priorities</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In</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The</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Ahp</w:t>
            </w:r>
            <w:proofErr w:type="spellEnd"/>
            <w:r w:rsidRPr="00C25CC1">
              <w:rPr>
                <w:rFonts w:ascii="Calibri" w:eastAsia="Calibri" w:hAnsi="Calibri" w:cs="Times New Roman"/>
              </w:rPr>
              <w:t>/</w:t>
            </w:r>
            <w:proofErr w:type="spellStart"/>
            <w:r w:rsidRPr="00C25CC1">
              <w:rPr>
                <w:rFonts w:ascii="Calibri" w:eastAsia="Calibri" w:hAnsi="Calibri" w:cs="Times New Roman"/>
              </w:rPr>
              <w:t>Anp</w:t>
            </w:r>
            <w:proofErr w:type="spellEnd"/>
            <w:r w:rsidRPr="00C25CC1">
              <w:rPr>
                <w:rFonts w:ascii="Calibri" w:eastAsia="Calibri" w:hAnsi="Calibri" w:cs="Times New Roman"/>
              </w:rPr>
              <w:t>:</w:t>
            </w:r>
          </w:p>
          <w:p w14:paraId="0A7DA3BF" w14:textId="1E244675" w:rsidR="00BF6BEF" w:rsidRDefault="00BF6BEF" w:rsidP="00BF6BEF">
            <w:pPr>
              <w:jc w:val="both"/>
              <w:rPr>
                <w:rFonts w:ascii="Calibri" w:eastAsia="Calibri" w:hAnsi="Calibri" w:cs="Times New Roman"/>
              </w:rPr>
            </w:pPr>
            <w:proofErr w:type="spellStart"/>
            <w:r w:rsidRPr="00BF6BEF">
              <w:rPr>
                <w:rFonts w:ascii="Calibri" w:eastAsia="Calibri" w:hAnsi="Calibri" w:cs="Times New Roman"/>
              </w:rPr>
              <w:t>Generalizing</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From</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Points</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To</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Functions</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And</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FromReal</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To</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Complex</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Variables</w:t>
            </w:r>
            <w:proofErr w:type="spellEnd"/>
            <w:r w:rsidRPr="00BF6BEF">
              <w:rPr>
                <w:rFonts w:ascii="Calibri" w:eastAsia="Calibri" w:hAnsi="Calibri" w:cs="Times New Roman"/>
              </w:rPr>
              <w:t xml:space="preserve">. Mathematical </w:t>
            </w:r>
            <w:proofErr w:type="spellStart"/>
            <w:r w:rsidRPr="00BF6BEF">
              <w:rPr>
                <w:rFonts w:ascii="Calibri" w:eastAsia="Calibri" w:hAnsi="Calibri" w:cs="Times New Roman"/>
              </w:rPr>
              <w:t>and</w:t>
            </w:r>
            <w:proofErr w:type="spellEnd"/>
            <w:r w:rsidRPr="00BF6BEF">
              <w:rPr>
                <w:rFonts w:ascii="Calibri" w:eastAsia="Calibri" w:hAnsi="Calibri" w:cs="Times New Roman"/>
              </w:rPr>
              <w:t xml:space="preserve"> </w:t>
            </w:r>
          </w:p>
          <w:p w14:paraId="7441D9B4" w14:textId="17640B25" w:rsidR="00BF6BEF" w:rsidRDefault="00BF6BEF" w:rsidP="00BF6BEF">
            <w:pPr>
              <w:jc w:val="both"/>
              <w:rPr>
                <w:rFonts w:ascii="Calibri" w:eastAsia="Calibri" w:hAnsi="Calibri" w:cs="Times New Roman"/>
              </w:rPr>
            </w:pPr>
            <w:proofErr w:type="spellStart"/>
            <w:r w:rsidRPr="00BF6BEF">
              <w:rPr>
                <w:rFonts w:ascii="Calibri" w:eastAsia="Calibri" w:hAnsi="Calibri" w:cs="Times New Roman"/>
              </w:rPr>
              <w:t>Computer</w:t>
            </w:r>
            <w:proofErr w:type="spellEnd"/>
            <w:r w:rsidRPr="00BF6BEF">
              <w:rPr>
                <w:rFonts w:ascii="Calibri" w:eastAsia="Calibri" w:hAnsi="Calibri" w:cs="Times New Roman"/>
              </w:rPr>
              <w:t xml:space="preserve"> </w:t>
            </w:r>
            <w:proofErr w:type="spellStart"/>
            <w:r w:rsidRPr="00BF6BEF">
              <w:rPr>
                <w:rFonts w:ascii="Calibri" w:eastAsia="Calibri" w:hAnsi="Calibri" w:cs="Times New Roman"/>
              </w:rPr>
              <w:t>Modelling</w:t>
            </w:r>
            <w:proofErr w:type="spellEnd"/>
            <w:r w:rsidRPr="00BF6BEF">
              <w:rPr>
                <w:rFonts w:ascii="Calibri" w:eastAsia="Calibri" w:hAnsi="Calibri" w:cs="Times New Roman"/>
              </w:rPr>
              <w:t>, 46 (7-8),860-891.</w:t>
            </w:r>
          </w:p>
          <w:p w14:paraId="654A2F3F" w14:textId="16BE54C0" w:rsidR="00884888" w:rsidRPr="00C25CC1" w:rsidRDefault="00884888" w:rsidP="00C25CC1">
            <w:pPr>
              <w:pStyle w:val="ListeParagraf"/>
              <w:numPr>
                <w:ilvl w:val="0"/>
                <w:numId w:val="6"/>
              </w:numPr>
              <w:jc w:val="both"/>
              <w:rPr>
                <w:sz w:val="23"/>
                <w:szCs w:val="23"/>
              </w:rPr>
            </w:pPr>
            <w:proofErr w:type="spellStart"/>
            <w:r w:rsidRPr="00C25CC1">
              <w:rPr>
                <w:sz w:val="23"/>
                <w:szCs w:val="23"/>
              </w:rPr>
              <w:t>Saaty</w:t>
            </w:r>
            <w:proofErr w:type="spellEnd"/>
            <w:r w:rsidRPr="00C25CC1">
              <w:rPr>
                <w:sz w:val="23"/>
                <w:szCs w:val="23"/>
              </w:rPr>
              <w:t>, T.L. (</w:t>
            </w:r>
            <w:proofErr w:type="gramStart"/>
            <w:r w:rsidRPr="00C25CC1">
              <w:rPr>
                <w:sz w:val="23"/>
                <w:szCs w:val="23"/>
              </w:rPr>
              <w:t>1999a</w:t>
            </w:r>
            <w:proofErr w:type="gramEnd"/>
            <w:r w:rsidRPr="00C25CC1">
              <w:rPr>
                <w:sz w:val="23"/>
                <w:szCs w:val="23"/>
              </w:rPr>
              <w:t xml:space="preserve">). Fundamentals of </w:t>
            </w:r>
            <w:proofErr w:type="spellStart"/>
            <w:r w:rsidRPr="00C25CC1">
              <w:rPr>
                <w:sz w:val="23"/>
                <w:szCs w:val="23"/>
              </w:rPr>
              <w:t>The</w:t>
            </w:r>
            <w:proofErr w:type="spellEnd"/>
            <w:r w:rsidRPr="00C25CC1">
              <w:rPr>
                <w:sz w:val="23"/>
                <w:szCs w:val="23"/>
              </w:rPr>
              <w:t xml:space="preserve"> </w:t>
            </w:r>
            <w:proofErr w:type="spellStart"/>
            <w:r w:rsidRPr="00C25CC1">
              <w:rPr>
                <w:sz w:val="23"/>
                <w:szCs w:val="23"/>
              </w:rPr>
              <w:t>Analytic</w:t>
            </w:r>
            <w:proofErr w:type="spellEnd"/>
            <w:r w:rsidRPr="00C25CC1">
              <w:rPr>
                <w:sz w:val="23"/>
                <w:szCs w:val="23"/>
              </w:rPr>
              <w:t xml:space="preserve"> Network </w:t>
            </w:r>
            <w:proofErr w:type="spellStart"/>
            <w:r w:rsidRPr="00C25CC1">
              <w:rPr>
                <w:sz w:val="23"/>
                <w:szCs w:val="23"/>
              </w:rPr>
              <w:t>Process</w:t>
            </w:r>
            <w:proofErr w:type="spellEnd"/>
            <w:r w:rsidRPr="00C25CC1">
              <w:rPr>
                <w:sz w:val="23"/>
                <w:szCs w:val="23"/>
              </w:rPr>
              <w:t xml:space="preserve">. </w:t>
            </w:r>
            <w:r w:rsidRPr="00C25CC1">
              <w:rPr>
                <w:i/>
                <w:iCs/>
                <w:sz w:val="23"/>
                <w:szCs w:val="23"/>
              </w:rPr>
              <w:t>ISAHP</w:t>
            </w:r>
            <w:r w:rsidRPr="00C25CC1">
              <w:rPr>
                <w:sz w:val="23"/>
                <w:szCs w:val="23"/>
              </w:rPr>
              <w:t xml:space="preserve">, 14 sayfa. </w:t>
            </w:r>
            <w:proofErr w:type="spellStart"/>
            <w:r w:rsidRPr="00C25CC1">
              <w:rPr>
                <w:sz w:val="23"/>
                <w:szCs w:val="23"/>
              </w:rPr>
              <w:t>Kobe</w:t>
            </w:r>
            <w:proofErr w:type="spellEnd"/>
            <w:r w:rsidRPr="00C25CC1">
              <w:rPr>
                <w:sz w:val="23"/>
                <w:szCs w:val="23"/>
              </w:rPr>
              <w:t xml:space="preserve">. Japan. </w:t>
            </w:r>
          </w:p>
          <w:p w14:paraId="740C5897" w14:textId="22E301AB" w:rsidR="00884888" w:rsidRDefault="00884888" w:rsidP="00BF6BEF">
            <w:pPr>
              <w:jc w:val="both"/>
              <w:rPr>
                <w:sz w:val="23"/>
                <w:szCs w:val="23"/>
              </w:rPr>
            </w:pPr>
            <w:r>
              <w:rPr>
                <w:sz w:val="23"/>
                <w:szCs w:val="23"/>
              </w:rPr>
              <w:t xml:space="preserve">12-14 </w:t>
            </w:r>
            <w:proofErr w:type="spellStart"/>
            <w:r>
              <w:rPr>
                <w:sz w:val="23"/>
                <w:szCs w:val="23"/>
              </w:rPr>
              <w:t>August</w:t>
            </w:r>
            <w:proofErr w:type="spellEnd"/>
          </w:p>
          <w:p w14:paraId="67D23DE0" w14:textId="6601D56E" w:rsidR="009465D2" w:rsidRPr="00C25CC1" w:rsidRDefault="009465D2" w:rsidP="00C25CC1">
            <w:pPr>
              <w:pStyle w:val="ListeParagraf"/>
              <w:numPr>
                <w:ilvl w:val="0"/>
                <w:numId w:val="6"/>
              </w:numPr>
              <w:jc w:val="both"/>
              <w:rPr>
                <w:rFonts w:ascii="Calibri" w:eastAsia="Calibri" w:hAnsi="Calibri" w:cs="Times New Roman"/>
              </w:rPr>
            </w:pPr>
            <w:proofErr w:type="spellStart"/>
            <w:r w:rsidRPr="00C25CC1">
              <w:rPr>
                <w:rFonts w:ascii="Calibri" w:eastAsia="Calibri" w:hAnsi="Calibri" w:cs="Times New Roman"/>
              </w:rPr>
              <w:t>Saaty</w:t>
            </w:r>
            <w:proofErr w:type="spellEnd"/>
            <w:r w:rsidRPr="00C25CC1">
              <w:rPr>
                <w:rFonts w:ascii="Calibri" w:eastAsia="Calibri" w:hAnsi="Calibri" w:cs="Times New Roman"/>
              </w:rPr>
              <w:t xml:space="preserve">, T.L. </w:t>
            </w:r>
            <w:proofErr w:type="spellStart"/>
            <w:r w:rsidRPr="00C25CC1">
              <w:rPr>
                <w:rFonts w:ascii="Calibri" w:eastAsia="Calibri" w:hAnsi="Calibri" w:cs="Times New Roman"/>
              </w:rPr>
              <w:t>Decision</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Making</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With</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Dependence</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And</w:t>
            </w:r>
            <w:proofErr w:type="spellEnd"/>
            <w:r w:rsidRPr="00C25CC1">
              <w:rPr>
                <w:rFonts w:ascii="Calibri" w:eastAsia="Calibri" w:hAnsi="Calibri" w:cs="Times New Roman"/>
              </w:rPr>
              <w:t xml:space="preserve"> Feedback </w:t>
            </w:r>
            <w:proofErr w:type="spellStart"/>
            <w:r w:rsidRPr="00C25CC1">
              <w:rPr>
                <w:rFonts w:ascii="Calibri" w:eastAsia="Calibri" w:hAnsi="Calibri" w:cs="Times New Roman"/>
              </w:rPr>
              <w:t>The</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Analytic</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NetworkProcess</w:t>
            </w:r>
            <w:proofErr w:type="spellEnd"/>
            <w:r w:rsidRPr="00C25CC1">
              <w:rPr>
                <w:rFonts w:ascii="Calibri" w:eastAsia="Calibri" w:hAnsi="Calibri" w:cs="Times New Roman"/>
              </w:rPr>
              <w:t xml:space="preserve">, </w:t>
            </w:r>
            <w:proofErr w:type="spellStart"/>
            <w:r w:rsidRPr="00C25CC1">
              <w:rPr>
                <w:rFonts w:ascii="Calibri" w:eastAsia="Calibri" w:hAnsi="Calibri" w:cs="Times New Roman"/>
              </w:rPr>
              <w:t>Rws</w:t>
            </w:r>
            <w:proofErr w:type="spellEnd"/>
            <w:r w:rsidRPr="00C25CC1">
              <w:rPr>
                <w:rFonts w:ascii="Calibri" w:eastAsia="Calibri" w:hAnsi="Calibri" w:cs="Times New Roman"/>
              </w:rPr>
              <w:t xml:space="preserve"> Publications: </w:t>
            </w:r>
          </w:p>
          <w:p w14:paraId="79C3C0DA" w14:textId="4D80F8B6" w:rsidR="009465D2" w:rsidRPr="00042E24" w:rsidRDefault="009465D2" w:rsidP="009465D2">
            <w:pPr>
              <w:jc w:val="both"/>
              <w:rPr>
                <w:rFonts w:ascii="Calibri" w:eastAsia="Calibri" w:hAnsi="Calibri" w:cs="Times New Roman"/>
              </w:rPr>
            </w:pPr>
            <w:r w:rsidRPr="009465D2">
              <w:rPr>
                <w:rFonts w:ascii="Calibri" w:eastAsia="Calibri" w:hAnsi="Calibri" w:cs="Times New Roman"/>
              </w:rPr>
              <w:t xml:space="preserve">Pittsburgh, </w:t>
            </w:r>
            <w:proofErr w:type="spellStart"/>
            <w:r w:rsidRPr="009465D2">
              <w:rPr>
                <w:rFonts w:ascii="Calibri" w:eastAsia="Calibri" w:hAnsi="Calibri" w:cs="Times New Roman"/>
              </w:rPr>
              <w:t>Pa</w:t>
            </w:r>
            <w:proofErr w:type="spellEnd"/>
            <w:r w:rsidRPr="009465D2">
              <w:rPr>
                <w:rFonts w:ascii="Calibri" w:eastAsia="Calibri" w:hAnsi="Calibri" w:cs="Times New Roman"/>
              </w:rPr>
              <w:t>, 2001.</w:t>
            </w:r>
          </w:p>
          <w:p w14:paraId="07438B13" w14:textId="619447CB" w:rsidR="00DE170B" w:rsidRPr="00C25CC1" w:rsidRDefault="00D14F49" w:rsidP="00C25CC1">
            <w:pPr>
              <w:pStyle w:val="ListeParagraf"/>
              <w:numPr>
                <w:ilvl w:val="0"/>
                <w:numId w:val="6"/>
              </w:numPr>
              <w:rPr>
                <w:rFonts w:ascii="Calibri" w:eastAsia="Times New Roman" w:hAnsi="Calibri" w:cs="Times New Roman"/>
                <w:bCs/>
                <w:color w:val="000000"/>
                <w:lang w:eastAsia="tr-TR"/>
              </w:rPr>
            </w:pPr>
            <w:r>
              <w:t>(LÖK, A “kış lastiği nasıl seçilir”, Fen Bilimleri Enstitüsü, Yıldız Teknik Üniversitesi, (2012))</w:t>
            </w:r>
          </w:p>
        </w:tc>
        <w:tc>
          <w:tcPr>
            <w:tcW w:w="1230" w:type="dxa"/>
            <w:tcBorders>
              <w:top w:val="nil"/>
              <w:left w:val="nil"/>
              <w:bottom w:val="nil"/>
              <w:right w:val="nil"/>
            </w:tcBorders>
            <w:shd w:val="clear" w:color="auto" w:fill="auto"/>
            <w:noWrap/>
            <w:vAlign w:val="bottom"/>
          </w:tcPr>
          <w:p w14:paraId="453B0D54" w14:textId="77777777" w:rsidR="00E85270" w:rsidRPr="00E85270" w:rsidRDefault="00E85270" w:rsidP="00565C20">
            <w:pPr>
              <w:spacing w:after="0" w:line="240" w:lineRule="auto"/>
              <w:rPr>
                <w:rFonts w:ascii="Calibri" w:eastAsia="Times New Roman" w:hAnsi="Calibri" w:cs="Times New Roman"/>
                <w:color w:val="000000"/>
                <w:sz w:val="18"/>
                <w:szCs w:val="18"/>
                <w:lang w:eastAsia="tr-TR"/>
              </w:rPr>
            </w:pPr>
          </w:p>
        </w:tc>
        <w:tc>
          <w:tcPr>
            <w:tcW w:w="1230" w:type="dxa"/>
            <w:tcBorders>
              <w:top w:val="nil"/>
              <w:left w:val="nil"/>
              <w:bottom w:val="nil"/>
              <w:right w:val="nil"/>
            </w:tcBorders>
            <w:shd w:val="clear" w:color="auto" w:fill="auto"/>
            <w:noWrap/>
            <w:vAlign w:val="bottom"/>
          </w:tcPr>
          <w:p w14:paraId="057B168D" w14:textId="77777777" w:rsidR="00E85270" w:rsidRPr="00E85270" w:rsidRDefault="00E85270" w:rsidP="00565C20">
            <w:pPr>
              <w:spacing w:after="0" w:line="240" w:lineRule="auto"/>
              <w:rPr>
                <w:rFonts w:ascii="Calibri" w:eastAsia="Times New Roman" w:hAnsi="Calibri" w:cs="Times New Roman"/>
                <w:color w:val="000000"/>
                <w:sz w:val="18"/>
                <w:szCs w:val="18"/>
                <w:lang w:eastAsia="tr-TR"/>
              </w:rPr>
            </w:pPr>
          </w:p>
        </w:tc>
        <w:tc>
          <w:tcPr>
            <w:tcW w:w="1340" w:type="dxa"/>
            <w:tcBorders>
              <w:top w:val="nil"/>
              <w:left w:val="nil"/>
              <w:bottom w:val="nil"/>
              <w:right w:val="nil"/>
            </w:tcBorders>
            <w:shd w:val="clear" w:color="auto" w:fill="auto"/>
            <w:noWrap/>
            <w:vAlign w:val="bottom"/>
          </w:tcPr>
          <w:p w14:paraId="5E1CDA31" w14:textId="7B3EEFB8" w:rsidR="00E85270" w:rsidRPr="00E85270" w:rsidRDefault="00E85270" w:rsidP="00565C20">
            <w:pPr>
              <w:spacing w:after="0" w:line="240" w:lineRule="auto"/>
              <w:jc w:val="center"/>
              <w:rPr>
                <w:rFonts w:ascii="Calibri" w:eastAsia="Times New Roman" w:hAnsi="Calibri" w:cs="Times New Roman"/>
                <w:b/>
                <w:bCs/>
                <w:color w:val="FF0000"/>
                <w:sz w:val="18"/>
                <w:szCs w:val="18"/>
                <w:lang w:eastAsia="tr-TR"/>
              </w:rPr>
            </w:pPr>
          </w:p>
        </w:tc>
        <w:tc>
          <w:tcPr>
            <w:tcW w:w="1240" w:type="dxa"/>
            <w:tcBorders>
              <w:top w:val="nil"/>
              <w:left w:val="nil"/>
              <w:bottom w:val="nil"/>
              <w:right w:val="nil"/>
            </w:tcBorders>
            <w:shd w:val="clear" w:color="auto" w:fill="auto"/>
            <w:noWrap/>
            <w:vAlign w:val="bottom"/>
          </w:tcPr>
          <w:p w14:paraId="13EB61C5" w14:textId="77777777" w:rsidR="00E85270" w:rsidRPr="00E85270" w:rsidRDefault="00E85270" w:rsidP="00565C20">
            <w:pPr>
              <w:spacing w:after="0" w:line="240" w:lineRule="auto"/>
              <w:jc w:val="center"/>
              <w:rPr>
                <w:rFonts w:ascii="Calibri" w:eastAsia="Times New Roman" w:hAnsi="Calibri" w:cs="Times New Roman"/>
                <w:b/>
                <w:bCs/>
                <w:color w:val="FF0000"/>
                <w:sz w:val="18"/>
                <w:szCs w:val="18"/>
                <w:lang w:eastAsia="tr-TR"/>
              </w:rPr>
            </w:pPr>
          </w:p>
        </w:tc>
        <w:tc>
          <w:tcPr>
            <w:tcW w:w="2520" w:type="dxa"/>
            <w:gridSpan w:val="2"/>
            <w:tcBorders>
              <w:top w:val="nil"/>
              <w:left w:val="nil"/>
              <w:bottom w:val="nil"/>
              <w:right w:val="nil"/>
            </w:tcBorders>
            <w:shd w:val="clear" w:color="auto" w:fill="auto"/>
            <w:noWrap/>
            <w:vAlign w:val="bottom"/>
          </w:tcPr>
          <w:p w14:paraId="48127F7C" w14:textId="6D309131" w:rsidR="00E85270" w:rsidRPr="00E85270" w:rsidRDefault="00E85270" w:rsidP="00565C20">
            <w:pPr>
              <w:spacing w:after="0" w:line="240" w:lineRule="auto"/>
              <w:jc w:val="center"/>
              <w:rPr>
                <w:rFonts w:ascii="Calibri" w:eastAsia="Times New Roman" w:hAnsi="Calibri" w:cs="Times New Roman"/>
                <w:b/>
                <w:bCs/>
                <w:color w:val="00B050"/>
                <w:sz w:val="18"/>
                <w:szCs w:val="18"/>
                <w:lang w:eastAsia="tr-TR"/>
              </w:rPr>
            </w:pPr>
          </w:p>
        </w:tc>
        <w:tc>
          <w:tcPr>
            <w:tcW w:w="1260" w:type="dxa"/>
            <w:tcBorders>
              <w:top w:val="nil"/>
              <w:left w:val="nil"/>
              <w:bottom w:val="nil"/>
              <w:right w:val="nil"/>
            </w:tcBorders>
            <w:shd w:val="clear" w:color="auto" w:fill="auto"/>
            <w:noWrap/>
            <w:vAlign w:val="bottom"/>
          </w:tcPr>
          <w:p w14:paraId="08B18560" w14:textId="77777777" w:rsidR="00E85270" w:rsidRPr="00E85270" w:rsidRDefault="00E85270" w:rsidP="00565C20">
            <w:pPr>
              <w:spacing w:after="0" w:line="240" w:lineRule="auto"/>
              <w:rPr>
                <w:rFonts w:ascii="Calibri" w:eastAsia="Times New Roman" w:hAnsi="Calibri" w:cs="Times New Roman"/>
                <w:color w:val="000000"/>
                <w:sz w:val="18"/>
                <w:szCs w:val="18"/>
                <w:lang w:eastAsia="tr-TR"/>
              </w:rPr>
            </w:pPr>
          </w:p>
        </w:tc>
        <w:tc>
          <w:tcPr>
            <w:tcW w:w="1380" w:type="dxa"/>
            <w:tcBorders>
              <w:top w:val="nil"/>
              <w:left w:val="nil"/>
              <w:bottom w:val="nil"/>
              <w:right w:val="nil"/>
            </w:tcBorders>
            <w:shd w:val="clear" w:color="auto" w:fill="auto"/>
            <w:noWrap/>
            <w:vAlign w:val="bottom"/>
          </w:tcPr>
          <w:p w14:paraId="1D5678BD" w14:textId="0FC755BB" w:rsidR="00E85270" w:rsidRPr="00E85270" w:rsidRDefault="00E85270" w:rsidP="00565C20">
            <w:pPr>
              <w:spacing w:after="0" w:line="240" w:lineRule="auto"/>
              <w:rPr>
                <w:rFonts w:ascii="Calibri" w:eastAsia="Times New Roman" w:hAnsi="Calibri" w:cs="Times New Roman"/>
                <w:b/>
                <w:bCs/>
                <w:color w:val="000000"/>
                <w:sz w:val="18"/>
                <w:szCs w:val="18"/>
                <w:lang w:eastAsia="tr-TR"/>
              </w:rPr>
            </w:pPr>
          </w:p>
        </w:tc>
      </w:tr>
      <w:tr w:rsidR="00E85270" w:rsidRPr="00E85270" w14:paraId="2326C62D" w14:textId="77777777" w:rsidTr="006D4BE1">
        <w:trPr>
          <w:trHeight w:val="630"/>
        </w:trPr>
        <w:tc>
          <w:tcPr>
            <w:tcW w:w="14814" w:type="dxa"/>
            <w:tcBorders>
              <w:top w:val="nil"/>
              <w:left w:val="nil"/>
              <w:bottom w:val="nil"/>
              <w:right w:val="nil"/>
            </w:tcBorders>
            <w:shd w:val="clear" w:color="auto" w:fill="auto"/>
            <w:noWrap/>
            <w:vAlign w:val="bottom"/>
          </w:tcPr>
          <w:p w14:paraId="76DF7F31" w14:textId="0234E45D" w:rsidR="000959EB" w:rsidRDefault="000959EB" w:rsidP="00C25CC1">
            <w:pPr>
              <w:pStyle w:val="ListeParagraf"/>
              <w:numPr>
                <w:ilvl w:val="0"/>
                <w:numId w:val="6"/>
              </w:numPr>
              <w:tabs>
                <w:tab w:val="left" w:pos="10300"/>
                <w:tab w:val="left" w:pos="10502"/>
              </w:tabs>
              <w:spacing w:after="0" w:line="240" w:lineRule="auto"/>
              <w:ind w:right="2488"/>
            </w:pPr>
            <w:r w:rsidRPr="000959EB">
              <w:t>https://www.hepsiburada.com/lassa-205-55-r16-91h-snoways-4-oto-kis-lastigi-uretim-yili-2019-p-</w:t>
            </w:r>
          </w:p>
          <w:p w14:paraId="3E2A3F49" w14:textId="7A2BA17F" w:rsidR="00E85270" w:rsidRPr="00565C20" w:rsidRDefault="00DE170B" w:rsidP="00565C20">
            <w:pPr>
              <w:tabs>
                <w:tab w:val="left" w:pos="10300"/>
                <w:tab w:val="left" w:pos="10502"/>
              </w:tabs>
              <w:spacing w:after="0" w:line="240" w:lineRule="auto"/>
              <w:ind w:right="2488"/>
            </w:pPr>
            <w:r w:rsidRPr="00565C20">
              <w:t>HBV00000DW9I7</w:t>
            </w:r>
          </w:p>
          <w:p w14:paraId="76EF1B2B" w14:textId="62C517AD" w:rsidR="00DE170B" w:rsidRPr="00565C20" w:rsidRDefault="00DE170B" w:rsidP="00565C20">
            <w:pPr>
              <w:tabs>
                <w:tab w:val="left" w:pos="10300"/>
                <w:tab w:val="left" w:pos="10502"/>
              </w:tabs>
              <w:spacing w:after="0" w:line="240" w:lineRule="auto"/>
              <w:rPr>
                <w:rFonts w:ascii="Calibri" w:eastAsia="Times New Roman" w:hAnsi="Calibri" w:cs="Times New Roman"/>
                <w:b/>
                <w:bCs/>
                <w:sz w:val="18"/>
                <w:szCs w:val="18"/>
                <w:lang w:eastAsia="tr-TR"/>
              </w:rPr>
            </w:pPr>
          </w:p>
        </w:tc>
        <w:tc>
          <w:tcPr>
            <w:tcW w:w="1230" w:type="dxa"/>
            <w:tcBorders>
              <w:top w:val="nil"/>
              <w:left w:val="nil"/>
              <w:bottom w:val="nil"/>
              <w:right w:val="nil"/>
            </w:tcBorders>
            <w:shd w:val="clear" w:color="auto" w:fill="auto"/>
            <w:noWrap/>
            <w:vAlign w:val="bottom"/>
          </w:tcPr>
          <w:p w14:paraId="4DF23F66" w14:textId="77777777" w:rsidR="00E85270" w:rsidRPr="00E85270" w:rsidRDefault="00E85270" w:rsidP="00565C20">
            <w:pPr>
              <w:spacing w:after="0" w:line="240" w:lineRule="auto"/>
              <w:jc w:val="center"/>
              <w:rPr>
                <w:rFonts w:ascii="Calibri" w:eastAsia="Times New Roman" w:hAnsi="Calibri" w:cs="Times New Roman"/>
                <w:b/>
                <w:bCs/>
                <w:color w:val="000000"/>
                <w:sz w:val="18"/>
                <w:szCs w:val="18"/>
                <w:lang w:eastAsia="tr-TR"/>
              </w:rPr>
            </w:pPr>
          </w:p>
        </w:tc>
        <w:tc>
          <w:tcPr>
            <w:tcW w:w="1230" w:type="dxa"/>
            <w:tcBorders>
              <w:top w:val="nil"/>
              <w:left w:val="nil"/>
              <w:bottom w:val="nil"/>
              <w:right w:val="nil"/>
            </w:tcBorders>
            <w:shd w:val="clear" w:color="auto" w:fill="auto"/>
            <w:noWrap/>
            <w:vAlign w:val="bottom"/>
          </w:tcPr>
          <w:p w14:paraId="617712C8" w14:textId="77777777" w:rsidR="00E85270" w:rsidRPr="00E85270" w:rsidRDefault="00E85270" w:rsidP="00565C20">
            <w:pPr>
              <w:spacing w:after="0" w:line="240" w:lineRule="auto"/>
              <w:rPr>
                <w:rFonts w:ascii="Calibri" w:eastAsia="Times New Roman" w:hAnsi="Calibri" w:cs="Times New Roman"/>
                <w:b/>
                <w:bCs/>
                <w:color w:val="000000"/>
                <w:sz w:val="18"/>
                <w:szCs w:val="18"/>
                <w:lang w:eastAsia="tr-TR"/>
              </w:rPr>
            </w:pPr>
          </w:p>
        </w:tc>
        <w:tc>
          <w:tcPr>
            <w:tcW w:w="1340" w:type="dxa"/>
            <w:tcBorders>
              <w:top w:val="nil"/>
              <w:left w:val="nil"/>
              <w:bottom w:val="nil"/>
              <w:right w:val="nil"/>
            </w:tcBorders>
            <w:shd w:val="clear" w:color="auto" w:fill="auto"/>
            <w:noWrap/>
            <w:vAlign w:val="bottom"/>
          </w:tcPr>
          <w:p w14:paraId="30185D9F" w14:textId="698E98D0" w:rsidR="00E85270" w:rsidRPr="00E85270" w:rsidRDefault="00E85270" w:rsidP="00565C20">
            <w:pPr>
              <w:spacing w:after="0" w:line="240" w:lineRule="auto"/>
              <w:jc w:val="center"/>
              <w:rPr>
                <w:rFonts w:ascii="Calibri" w:eastAsia="Times New Roman" w:hAnsi="Calibri" w:cs="Times New Roman"/>
                <w:b/>
                <w:bCs/>
                <w:color w:val="FF0000"/>
                <w:sz w:val="18"/>
                <w:szCs w:val="18"/>
                <w:lang w:eastAsia="tr-TR"/>
              </w:rPr>
            </w:pPr>
          </w:p>
        </w:tc>
        <w:tc>
          <w:tcPr>
            <w:tcW w:w="1240" w:type="dxa"/>
            <w:tcBorders>
              <w:top w:val="nil"/>
              <w:left w:val="nil"/>
              <w:bottom w:val="nil"/>
              <w:right w:val="nil"/>
            </w:tcBorders>
            <w:shd w:val="clear" w:color="auto" w:fill="auto"/>
            <w:noWrap/>
            <w:vAlign w:val="bottom"/>
          </w:tcPr>
          <w:p w14:paraId="31CC63DF" w14:textId="77777777" w:rsidR="00E85270" w:rsidRPr="00E85270" w:rsidRDefault="00E85270" w:rsidP="00565C20">
            <w:pPr>
              <w:spacing w:after="0" w:line="240" w:lineRule="auto"/>
              <w:jc w:val="center"/>
              <w:rPr>
                <w:rFonts w:ascii="Calibri" w:eastAsia="Times New Roman" w:hAnsi="Calibri" w:cs="Times New Roman"/>
                <w:b/>
                <w:bCs/>
                <w:color w:val="FF0000"/>
                <w:sz w:val="18"/>
                <w:szCs w:val="18"/>
                <w:lang w:eastAsia="tr-TR"/>
              </w:rPr>
            </w:pPr>
          </w:p>
        </w:tc>
        <w:tc>
          <w:tcPr>
            <w:tcW w:w="2520" w:type="dxa"/>
            <w:gridSpan w:val="2"/>
            <w:tcBorders>
              <w:top w:val="nil"/>
              <w:left w:val="nil"/>
              <w:bottom w:val="nil"/>
              <w:right w:val="nil"/>
            </w:tcBorders>
            <w:shd w:val="clear" w:color="auto" w:fill="auto"/>
            <w:noWrap/>
            <w:vAlign w:val="bottom"/>
          </w:tcPr>
          <w:p w14:paraId="092023F4" w14:textId="6BC46CCB" w:rsidR="00E85270" w:rsidRPr="00E85270" w:rsidRDefault="00E85270" w:rsidP="00565C20">
            <w:pPr>
              <w:spacing w:after="0" w:line="240" w:lineRule="auto"/>
              <w:jc w:val="center"/>
              <w:rPr>
                <w:rFonts w:ascii="Calibri" w:eastAsia="Times New Roman" w:hAnsi="Calibri" w:cs="Times New Roman"/>
                <w:b/>
                <w:bCs/>
                <w:color w:val="00B050"/>
                <w:sz w:val="18"/>
                <w:szCs w:val="18"/>
                <w:lang w:eastAsia="tr-TR"/>
              </w:rPr>
            </w:pPr>
          </w:p>
        </w:tc>
        <w:tc>
          <w:tcPr>
            <w:tcW w:w="1260" w:type="dxa"/>
            <w:tcBorders>
              <w:top w:val="nil"/>
              <w:left w:val="nil"/>
              <w:bottom w:val="nil"/>
              <w:right w:val="nil"/>
            </w:tcBorders>
            <w:shd w:val="clear" w:color="auto" w:fill="auto"/>
            <w:noWrap/>
            <w:vAlign w:val="bottom"/>
          </w:tcPr>
          <w:p w14:paraId="310FF520" w14:textId="77777777" w:rsidR="00E85270" w:rsidRPr="00E85270" w:rsidRDefault="00E85270" w:rsidP="00565C20">
            <w:pPr>
              <w:spacing w:after="0" w:line="240" w:lineRule="auto"/>
              <w:rPr>
                <w:rFonts w:ascii="Calibri" w:eastAsia="Times New Roman" w:hAnsi="Calibri" w:cs="Times New Roman"/>
                <w:color w:val="000000"/>
                <w:sz w:val="18"/>
                <w:szCs w:val="18"/>
                <w:lang w:eastAsia="tr-TR"/>
              </w:rPr>
            </w:pPr>
          </w:p>
        </w:tc>
        <w:tc>
          <w:tcPr>
            <w:tcW w:w="1380" w:type="dxa"/>
            <w:tcBorders>
              <w:top w:val="nil"/>
              <w:left w:val="nil"/>
              <w:bottom w:val="nil"/>
              <w:right w:val="nil"/>
            </w:tcBorders>
            <w:shd w:val="clear" w:color="auto" w:fill="auto"/>
            <w:noWrap/>
            <w:vAlign w:val="bottom"/>
          </w:tcPr>
          <w:p w14:paraId="4C3B89EA" w14:textId="0BA59EA9" w:rsidR="00E85270" w:rsidRPr="00E85270" w:rsidRDefault="00E85270" w:rsidP="00565C20">
            <w:pPr>
              <w:spacing w:after="0" w:line="240" w:lineRule="auto"/>
              <w:rPr>
                <w:rFonts w:ascii="Calibri" w:eastAsia="Times New Roman" w:hAnsi="Calibri" w:cs="Times New Roman"/>
                <w:b/>
                <w:bCs/>
                <w:color w:val="000000"/>
                <w:sz w:val="18"/>
                <w:szCs w:val="18"/>
                <w:lang w:eastAsia="tr-TR"/>
              </w:rPr>
            </w:pPr>
          </w:p>
        </w:tc>
      </w:tr>
      <w:tr w:rsidR="00E85270" w:rsidRPr="00E85270" w14:paraId="505A0F4E" w14:textId="77777777" w:rsidTr="006D4BE1">
        <w:trPr>
          <w:trHeight w:val="630"/>
        </w:trPr>
        <w:tc>
          <w:tcPr>
            <w:tcW w:w="14814" w:type="dxa"/>
            <w:tcBorders>
              <w:top w:val="nil"/>
              <w:left w:val="nil"/>
              <w:bottom w:val="nil"/>
              <w:right w:val="nil"/>
            </w:tcBorders>
            <w:shd w:val="clear" w:color="auto" w:fill="auto"/>
            <w:noWrap/>
            <w:vAlign w:val="bottom"/>
          </w:tcPr>
          <w:p w14:paraId="45D842B0" w14:textId="413A6A47" w:rsidR="000959EB" w:rsidRDefault="000959EB" w:rsidP="00C25CC1">
            <w:pPr>
              <w:pStyle w:val="ListeParagraf"/>
              <w:numPr>
                <w:ilvl w:val="0"/>
                <w:numId w:val="6"/>
              </w:numPr>
              <w:tabs>
                <w:tab w:val="left" w:pos="10300"/>
                <w:tab w:val="left" w:pos="10502"/>
              </w:tabs>
              <w:spacing w:after="0" w:line="240" w:lineRule="auto"/>
            </w:pPr>
            <w:r w:rsidRPr="000959EB">
              <w:t>https://www.hepsiburada.com/continental-205-55r16-91t-ts860-kis-lastigi-uretim-yili-2019-p-</w:t>
            </w:r>
          </w:p>
          <w:p w14:paraId="098FA2DC" w14:textId="0454D767" w:rsidR="00E85270" w:rsidRPr="00565C20" w:rsidRDefault="00DE170B" w:rsidP="00565C20">
            <w:pPr>
              <w:tabs>
                <w:tab w:val="left" w:pos="10300"/>
                <w:tab w:val="left" w:pos="10502"/>
              </w:tabs>
              <w:spacing w:after="0" w:line="240" w:lineRule="auto"/>
              <w:rPr>
                <w:u w:val="single"/>
              </w:rPr>
            </w:pPr>
            <w:r w:rsidRPr="00565C20">
              <w:t>HBV000001AGZ1</w:t>
            </w:r>
          </w:p>
          <w:p w14:paraId="2F720954" w14:textId="77777777" w:rsidR="00DE170B" w:rsidRPr="00565C20" w:rsidRDefault="00DE170B" w:rsidP="00565C20">
            <w:pPr>
              <w:tabs>
                <w:tab w:val="left" w:pos="10300"/>
                <w:tab w:val="left" w:pos="10502"/>
              </w:tabs>
              <w:spacing w:after="0" w:line="240" w:lineRule="auto"/>
              <w:rPr>
                <w:rFonts w:ascii="Calibri" w:eastAsia="Times New Roman" w:hAnsi="Calibri" w:cs="Times New Roman"/>
                <w:b/>
                <w:bCs/>
                <w:sz w:val="18"/>
                <w:szCs w:val="18"/>
                <w:u w:val="single"/>
                <w:lang w:eastAsia="tr-TR"/>
              </w:rPr>
            </w:pPr>
          </w:p>
          <w:p w14:paraId="1CD762FF" w14:textId="7403E70A" w:rsidR="000959EB" w:rsidRPr="00C25CC1" w:rsidRDefault="000959EB" w:rsidP="00C25CC1">
            <w:pPr>
              <w:pStyle w:val="ListeParagraf"/>
              <w:numPr>
                <w:ilvl w:val="0"/>
                <w:numId w:val="6"/>
              </w:numPr>
              <w:tabs>
                <w:tab w:val="left" w:pos="10300"/>
                <w:tab w:val="left" w:pos="10502"/>
              </w:tabs>
              <w:spacing w:after="0" w:line="240" w:lineRule="auto"/>
              <w:ind w:right="2488"/>
              <w:rPr>
                <w:u w:val="single"/>
              </w:rPr>
            </w:pPr>
            <w:r w:rsidRPr="00C25CC1">
              <w:rPr>
                <w:u w:val="single"/>
              </w:rPr>
              <w:t>https://www.hepsiburada.com/bridgestone-205-55-r16-blizzak-lm001-91h-kis-lastigi-uretim-yili-2019-</w:t>
            </w:r>
          </w:p>
          <w:p w14:paraId="4CA349FF" w14:textId="2A2D09A2" w:rsidR="00DE170B" w:rsidRPr="00565C20" w:rsidRDefault="00DE170B" w:rsidP="00565C20">
            <w:pPr>
              <w:tabs>
                <w:tab w:val="left" w:pos="10300"/>
                <w:tab w:val="left" w:pos="10502"/>
              </w:tabs>
              <w:spacing w:after="0" w:line="240" w:lineRule="auto"/>
              <w:ind w:right="2488"/>
            </w:pPr>
            <w:proofErr w:type="gramStart"/>
            <w:r w:rsidRPr="00565C20">
              <w:rPr>
                <w:u w:val="single"/>
              </w:rPr>
              <w:t>p</w:t>
            </w:r>
            <w:proofErr w:type="gramEnd"/>
            <w:r w:rsidRPr="00565C20">
              <w:rPr>
                <w:u w:val="single"/>
              </w:rPr>
              <w:t>-HBV000008A2KL</w:t>
            </w:r>
          </w:p>
          <w:p w14:paraId="218D82F8" w14:textId="2AE274B0" w:rsidR="00DE170B" w:rsidRPr="00565C20" w:rsidRDefault="00DE170B" w:rsidP="00565C20">
            <w:pPr>
              <w:tabs>
                <w:tab w:val="left" w:pos="10300"/>
                <w:tab w:val="left" w:pos="10502"/>
              </w:tabs>
              <w:spacing w:after="0" w:line="240" w:lineRule="auto"/>
              <w:rPr>
                <w:rFonts w:ascii="Calibri" w:eastAsia="Times New Roman" w:hAnsi="Calibri" w:cs="Times New Roman"/>
                <w:b/>
                <w:bCs/>
                <w:sz w:val="18"/>
                <w:szCs w:val="18"/>
                <w:lang w:eastAsia="tr-TR"/>
              </w:rPr>
            </w:pPr>
          </w:p>
        </w:tc>
        <w:tc>
          <w:tcPr>
            <w:tcW w:w="1230" w:type="dxa"/>
            <w:tcBorders>
              <w:top w:val="nil"/>
              <w:left w:val="nil"/>
              <w:bottom w:val="nil"/>
              <w:right w:val="nil"/>
            </w:tcBorders>
            <w:shd w:val="clear" w:color="auto" w:fill="auto"/>
            <w:noWrap/>
            <w:vAlign w:val="bottom"/>
          </w:tcPr>
          <w:p w14:paraId="4CE616AB" w14:textId="77777777" w:rsidR="00E85270" w:rsidRPr="00E85270" w:rsidRDefault="00E85270" w:rsidP="00565C20">
            <w:pPr>
              <w:spacing w:after="0" w:line="240" w:lineRule="auto"/>
              <w:jc w:val="center"/>
              <w:rPr>
                <w:rFonts w:ascii="Calibri" w:eastAsia="Times New Roman" w:hAnsi="Calibri" w:cs="Times New Roman"/>
                <w:b/>
                <w:bCs/>
                <w:color w:val="000000"/>
                <w:sz w:val="18"/>
                <w:szCs w:val="18"/>
                <w:lang w:eastAsia="tr-TR"/>
              </w:rPr>
            </w:pPr>
          </w:p>
        </w:tc>
        <w:tc>
          <w:tcPr>
            <w:tcW w:w="1230" w:type="dxa"/>
            <w:tcBorders>
              <w:top w:val="nil"/>
              <w:left w:val="nil"/>
              <w:bottom w:val="nil"/>
              <w:right w:val="nil"/>
            </w:tcBorders>
            <w:shd w:val="clear" w:color="auto" w:fill="auto"/>
            <w:noWrap/>
            <w:vAlign w:val="bottom"/>
          </w:tcPr>
          <w:p w14:paraId="32008F44" w14:textId="77777777" w:rsidR="00E85270" w:rsidRPr="00E85270" w:rsidRDefault="00E85270" w:rsidP="00565C20">
            <w:pPr>
              <w:spacing w:after="0" w:line="240" w:lineRule="auto"/>
              <w:jc w:val="center"/>
              <w:rPr>
                <w:rFonts w:ascii="Calibri" w:eastAsia="Times New Roman" w:hAnsi="Calibri" w:cs="Times New Roman"/>
                <w:b/>
                <w:bCs/>
                <w:color w:val="000000"/>
                <w:sz w:val="18"/>
                <w:szCs w:val="18"/>
                <w:lang w:eastAsia="tr-TR"/>
              </w:rPr>
            </w:pPr>
          </w:p>
        </w:tc>
        <w:tc>
          <w:tcPr>
            <w:tcW w:w="1340" w:type="dxa"/>
            <w:tcBorders>
              <w:top w:val="nil"/>
              <w:left w:val="nil"/>
              <w:bottom w:val="nil"/>
              <w:right w:val="nil"/>
            </w:tcBorders>
            <w:shd w:val="clear" w:color="auto" w:fill="auto"/>
            <w:noWrap/>
            <w:vAlign w:val="bottom"/>
          </w:tcPr>
          <w:p w14:paraId="5A84E1D1" w14:textId="3BA090C0" w:rsidR="00E85270" w:rsidRPr="00E85270" w:rsidRDefault="00E85270" w:rsidP="00565C20">
            <w:pPr>
              <w:spacing w:after="0" w:line="240" w:lineRule="auto"/>
              <w:jc w:val="center"/>
              <w:rPr>
                <w:rFonts w:ascii="Calibri" w:eastAsia="Times New Roman" w:hAnsi="Calibri" w:cs="Times New Roman"/>
                <w:b/>
                <w:bCs/>
                <w:color w:val="FF0000"/>
                <w:sz w:val="18"/>
                <w:szCs w:val="18"/>
                <w:lang w:eastAsia="tr-TR"/>
              </w:rPr>
            </w:pPr>
          </w:p>
        </w:tc>
        <w:tc>
          <w:tcPr>
            <w:tcW w:w="1240" w:type="dxa"/>
            <w:tcBorders>
              <w:top w:val="nil"/>
              <w:left w:val="nil"/>
              <w:bottom w:val="nil"/>
              <w:right w:val="nil"/>
            </w:tcBorders>
            <w:shd w:val="clear" w:color="auto" w:fill="auto"/>
            <w:noWrap/>
            <w:vAlign w:val="bottom"/>
          </w:tcPr>
          <w:p w14:paraId="36D7FF05" w14:textId="77777777" w:rsidR="00E85270" w:rsidRPr="00E85270" w:rsidRDefault="00E85270" w:rsidP="00565C20">
            <w:pPr>
              <w:spacing w:after="0" w:line="240" w:lineRule="auto"/>
              <w:jc w:val="center"/>
              <w:rPr>
                <w:rFonts w:ascii="Calibri" w:eastAsia="Times New Roman" w:hAnsi="Calibri" w:cs="Times New Roman"/>
                <w:b/>
                <w:bCs/>
                <w:color w:val="FF0000"/>
                <w:sz w:val="18"/>
                <w:szCs w:val="18"/>
                <w:lang w:eastAsia="tr-TR"/>
              </w:rPr>
            </w:pPr>
          </w:p>
        </w:tc>
        <w:tc>
          <w:tcPr>
            <w:tcW w:w="2520" w:type="dxa"/>
            <w:gridSpan w:val="2"/>
            <w:tcBorders>
              <w:top w:val="nil"/>
              <w:left w:val="nil"/>
              <w:bottom w:val="nil"/>
              <w:right w:val="nil"/>
            </w:tcBorders>
            <w:shd w:val="clear" w:color="auto" w:fill="auto"/>
            <w:noWrap/>
            <w:vAlign w:val="bottom"/>
          </w:tcPr>
          <w:p w14:paraId="175F3278" w14:textId="7E847C46" w:rsidR="00E85270" w:rsidRPr="00E85270" w:rsidRDefault="00E85270" w:rsidP="00565C20">
            <w:pPr>
              <w:spacing w:after="0" w:line="240" w:lineRule="auto"/>
              <w:jc w:val="center"/>
              <w:rPr>
                <w:rFonts w:ascii="Calibri" w:eastAsia="Times New Roman" w:hAnsi="Calibri" w:cs="Times New Roman"/>
                <w:b/>
                <w:bCs/>
                <w:color w:val="00B050"/>
                <w:sz w:val="18"/>
                <w:szCs w:val="18"/>
                <w:lang w:eastAsia="tr-TR"/>
              </w:rPr>
            </w:pPr>
          </w:p>
        </w:tc>
        <w:tc>
          <w:tcPr>
            <w:tcW w:w="1260" w:type="dxa"/>
            <w:tcBorders>
              <w:top w:val="nil"/>
              <w:left w:val="nil"/>
              <w:bottom w:val="nil"/>
              <w:right w:val="nil"/>
            </w:tcBorders>
            <w:shd w:val="clear" w:color="auto" w:fill="auto"/>
            <w:noWrap/>
            <w:vAlign w:val="bottom"/>
          </w:tcPr>
          <w:p w14:paraId="3A1FDC4B" w14:textId="77777777" w:rsidR="00E85270" w:rsidRPr="00E85270" w:rsidRDefault="00E85270" w:rsidP="00565C20">
            <w:pPr>
              <w:spacing w:after="0" w:line="240" w:lineRule="auto"/>
              <w:rPr>
                <w:rFonts w:ascii="Calibri" w:eastAsia="Times New Roman" w:hAnsi="Calibri" w:cs="Times New Roman"/>
                <w:color w:val="000000"/>
                <w:sz w:val="18"/>
                <w:szCs w:val="18"/>
                <w:lang w:eastAsia="tr-TR"/>
              </w:rPr>
            </w:pPr>
          </w:p>
        </w:tc>
        <w:tc>
          <w:tcPr>
            <w:tcW w:w="1380" w:type="dxa"/>
            <w:tcBorders>
              <w:top w:val="nil"/>
              <w:left w:val="nil"/>
              <w:bottom w:val="nil"/>
              <w:right w:val="nil"/>
            </w:tcBorders>
            <w:shd w:val="clear" w:color="auto" w:fill="auto"/>
            <w:noWrap/>
            <w:vAlign w:val="bottom"/>
          </w:tcPr>
          <w:p w14:paraId="7352F3A6" w14:textId="129523A0" w:rsidR="00E85270" w:rsidRPr="00E85270" w:rsidRDefault="00E85270" w:rsidP="00565C20">
            <w:pPr>
              <w:spacing w:after="0" w:line="240" w:lineRule="auto"/>
              <w:rPr>
                <w:rFonts w:ascii="Calibri" w:eastAsia="Times New Roman" w:hAnsi="Calibri" w:cs="Times New Roman"/>
                <w:b/>
                <w:bCs/>
                <w:color w:val="000000"/>
                <w:sz w:val="18"/>
                <w:szCs w:val="18"/>
                <w:lang w:eastAsia="tr-TR"/>
              </w:rPr>
            </w:pPr>
          </w:p>
        </w:tc>
      </w:tr>
      <w:tr w:rsidR="00E85270" w:rsidRPr="00E85270" w14:paraId="55E8A560" w14:textId="77777777" w:rsidTr="006D4BE1">
        <w:trPr>
          <w:trHeight w:val="630"/>
        </w:trPr>
        <w:tc>
          <w:tcPr>
            <w:tcW w:w="14814" w:type="dxa"/>
            <w:tcBorders>
              <w:top w:val="nil"/>
              <w:left w:val="nil"/>
              <w:bottom w:val="nil"/>
              <w:right w:val="nil"/>
            </w:tcBorders>
            <w:shd w:val="clear" w:color="auto" w:fill="auto"/>
            <w:noWrap/>
            <w:vAlign w:val="bottom"/>
          </w:tcPr>
          <w:p w14:paraId="1AA06F31" w14:textId="56CB7A80" w:rsidR="000959EB" w:rsidRDefault="000959EB" w:rsidP="00C25CC1">
            <w:pPr>
              <w:pStyle w:val="ListeParagraf"/>
              <w:numPr>
                <w:ilvl w:val="0"/>
                <w:numId w:val="6"/>
              </w:numPr>
              <w:tabs>
                <w:tab w:val="left" w:pos="10300"/>
                <w:tab w:val="left" w:pos="10502"/>
              </w:tabs>
              <w:spacing w:after="0" w:line="240" w:lineRule="auto"/>
              <w:ind w:right="2488"/>
            </w:pPr>
            <w:r w:rsidRPr="000959EB">
              <w:t>https://www.hepsiburada.com/michelin-205-55-r16-91t-alpin-6-oto-kis-lastigi-uretim-yili-2019-p-</w:t>
            </w:r>
          </w:p>
          <w:p w14:paraId="0952A17D" w14:textId="30A73B73" w:rsidR="00E85270" w:rsidRPr="00565C20" w:rsidRDefault="00DE170B" w:rsidP="00565C20">
            <w:pPr>
              <w:tabs>
                <w:tab w:val="left" w:pos="10300"/>
                <w:tab w:val="left" w:pos="10502"/>
              </w:tabs>
              <w:spacing w:after="0" w:line="240" w:lineRule="auto"/>
              <w:ind w:right="2488"/>
              <w:rPr>
                <w:u w:val="single"/>
              </w:rPr>
            </w:pPr>
            <w:r w:rsidRPr="00565C20">
              <w:t>HBV00000JL6KB</w:t>
            </w:r>
          </w:p>
          <w:p w14:paraId="119CD5C9" w14:textId="77777777" w:rsidR="00DE170B" w:rsidRPr="00565C20" w:rsidRDefault="00DE170B" w:rsidP="00565C20">
            <w:pPr>
              <w:tabs>
                <w:tab w:val="left" w:pos="10300"/>
                <w:tab w:val="left" w:pos="10502"/>
              </w:tabs>
              <w:spacing w:after="0" w:line="240" w:lineRule="auto"/>
              <w:rPr>
                <w:rFonts w:ascii="Calibri" w:eastAsia="Times New Roman" w:hAnsi="Calibri" w:cs="Times New Roman"/>
                <w:b/>
                <w:bCs/>
                <w:sz w:val="18"/>
                <w:szCs w:val="18"/>
                <w:u w:val="single"/>
                <w:lang w:eastAsia="tr-TR"/>
              </w:rPr>
            </w:pPr>
          </w:p>
          <w:p w14:paraId="3252D5AB" w14:textId="15C22134" w:rsidR="000959EB" w:rsidRPr="00C25CC1" w:rsidRDefault="000959EB" w:rsidP="00C25CC1">
            <w:pPr>
              <w:pStyle w:val="ListeParagraf"/>
              <w:numPr>
                <w:ilvl w:val="0"/>
                <w:numId w:val="6"/>
              </w:numPr>
              <w:tabs>
                <w:tab w:val="left" w:pos="10300"/>
                <w:tab w:val="left" w:pos="10502"/>
              </w:tabs>
              <w:spacing w:after="0" w:line="240" w:lineRule="auto"/>
              <w:ind w:right="2488"/>
              <w:rPr>
                <w:u w:val="single"/>
              </w:rPr>
            </w:pPr>
            <w:r w:rsidRPr="00C25CC1">
              <w:rPr>
                <w:u w:val="single"/>
              </w:rPr>
              <w:t>https://www.hepsiburada.com/pirelli-205-55r16-91h-w210-snowcontrol-serie3-oto-kis-lastigi-p-</w:t>
            </w:r>
          </w:p>
          <w:p w14:paraId="4A88EB27" w14:textId="30B5322E" w:rsidR="00DE170B" w:rsidRPr="00565C20" w:rsidRDefault="00DE170B" w:rsidP="00565C20">
            <w:pPr>
              <w:tabs>
                <w:tab w:val="left" w:pos="10300"/>
                <w:tab w:val="left" w:pos="10502"/>
              </w:tabs>
              <w:spacing w:after="0" w:line="240" w:lineRule="auto"/>
              <w:ind w:right="2488"/>
            </w:pPr>
            <w:r w:rsidRPr="00565C20">
              <w:rPr>
                <w:u w:val="single"/>
              </w:rPr>
              <w:t>OTLSTPRL2123800</w:t>
            </w:r>
          </w:p>
          <w:p w14:paraId="2668D53B" w14:textId="77777777" w:rsidR="00DE170B" w:rsidRPr="00565C20" w:rsidRDefault="00DE170B" w:rsidP="00565C20">
            <w:pPr>
              <w:tabs>
                <w:tab w:val="left" w:pos="10300"/>
                <w:tab w:val="left" w:pos="10502"/>
              </w:tabs>
              <w:spacing w:after="0" w:line="240" w:lineRule="auto"/>
              <w:rPr>
                <w:rFonts w:ascii="Calibri" w:eastAsia="Times New Roman" w:hAnsi="Calibri" w:cs="Times New Roman"/>
                <w:b/>
                <w:bCs/>
                <w:sz w:val="18"/>
                <w:szCs w:val="18"/>
                <w:lang w:eastAsia="tr-TR"/>
              </w:rPr>
            </w:pPr>
          </w:p>
          <w:p w14:paraId="2A0A01AC" w14:textId="1770D40D" w:rsidR="00DE170B" w:rsidRPr="00565C20" w:rsidRDefault="00DE170B" w:rsidP="00A23A17">
            <w:pPr>
              <w:tabs>
                <w:tab w:val="left" w:pos="10300"/>
                <w:tab w:val="left" w:pos="10502"/>
              </w:tabs>
              <w:spacing w:after="0" w:line="240" w:lineRule="auto"/>
              <w:ind w:right="4978"/>
              <w:rPr>
                <w:rFonts w:ascii="Calibri" w:eastAsia="Times New Roman" w:hAnsi="Calibri" w:cs="Times New Roman"/>
                <w:b/>
                <w:bCs/>
                <w:sz w:val="18"/>
                <w:szCs w:val="18"/>
                <w:lang w:eastAsia="tr-TR"/>
              </w:rPr>
            </w:pPr>
          </w:p>
        </w:tc>
        <w:tc>
          <w:tcPr>
            <w:tcW w:w="1230" w:type="dxa"/>
            <w:tcBorders>
              <w:top w:val="nil"/>
              <w:left w:val="nil"/>
              <w:bottom w:val="nil"/>
              <w:right w:val="nil"/>
            </w:tcBorders>
            <w:shd w:val="clear" w:color="auto" w:fill="auto"/>
            <w:noWrap/>
            <w:vAlign w:val="bottom"/>
          </w:tcPr>
          <w:p w14:paraId="5CEEF142" w14:textId="77777777" w:rsidR="00E85270" w:rsidRPr="00E85270" w:rsidRDefault="00E85270" w:rsidP="00565C20">
            <w:pPr>
              <w:spacing w:after="0" w:line="240" w:lineRule="auto"/>
              <w:jc w:val="center"/>
              <w:rPr>
                <w:rFonts w:ascii="Calibri" w:eastAsia="Times New Roman" w:hAnsi="Calibri" w:cs="Times New Roman"/>
                <w:b/>
                <w:bCs/>
                <w:color w:val="000000"/>
                <w:sz w:val="18"/>
                <w:szCs w:val="18"/>
                <w:lang w:eastAsia="tr-TR"/>
              </w:rPr>
            </w:pPr>
          </w:p>
        </w:tc>
        <w:tc>
          <w:tcPr>
            <w:tcW w:w="1230" w:type="dxa"/>
            <w:tcBorders>
              <w:top w:val="nil"/>
              <w:left w:val="nil"/>
              <w:bottom w:val="nil"/>
              <w:right w:val="nil"/>
            </w:tcBorders>
            <w:shd w:val="clear" w:color="auto" w:fill="auto"/>
            <w:noWrap/>
            <w:vAlign w:val="bottom"/>
          </w:tcPr>
          <w:p w14:paraId="55AA5FA5" w14:textId="77777777" w:rsidR="00E85270" w:rsidRPr="00E85270" w:rsidRDefault="00E85270" w:rsidP="00565C20">
            <w:pPr>
              <w:spacing w:after="0" w:line="240" w:lineRule="auto"/>
              <w:jc w:val="center"/>
              <w:rPr>
                <w:rFonts w:ascii="Calibri" w:eastAsia="Times New Roman" w:hAnsi="Calibri" w:cs="Times New Roman"/>
                <w:b/>
                <w:bCs/>
                <w:color w:val="000000"/>
                <w:sz w:val="18"/>
                <w:szCs w:val="18"/>
                <w:lang w:eastAsia="tr-TR"/>
              </w:rPr>
            </w:pPr>
          </w:p>
        </w:tc>
        <w:tc>
          <w:tcPr>
            <w:tcW w:w="1340" w:type="dxa"/>
            <w:tcBorders>
              <w:top w:val="nil"/>
              <w:left w:val="nil"/>
              <w:bottom w:val="nil"/>
              <w:right w:val="nil"/>
            </w:tcBorders>
            <w:shd w:val="clear" w:color="auto" w:fill="auto"/>
            <w:noWrap/>
            <w:vAlign w:val="bottom"/>
          </w:tcPr>
          <w:p w14:paraId="042421A6" w14:textId="174D667E" w:rsidR="00E85270" w:rsidRPr="00E85270" w:rsidRDefault="00E85270" w:rsidP="00565C20">
            <w:pPr>
              <w:spacing w:after="0" w:line="240" w:lineRule="auto"/>
              <w:jc w:val="center"/>
              <w:rPr>
                <w:rFonts w:ascii="Calibri" w:eastAsia="Times New Roman" w:hAnsi="Calibri" w:cs="Times New Roman"/>
                <w:b/>
                <w:bCs/>
                <w:color w:val="FF0000"/>
                <w:sz w:val="18"/>
                <w:szCs w:val="18"/>
                <w:lang w:eastAsia="tr-TR"/>
              </w:rPr>
            </w:pPr>
          </w:p>
        </w:tc>
        <w:tc>
          <w:tcPr>
            <w:tcW w:w="1240" w:type="dxa"/>
            <w:tcBorders>
              <w:top w:val="nil"/>
              <w:left w:val="nil"/>
              <w:bottom w:val="nil"/>
              <w:right w:val="nil"/>
            </w:tcBorders>
            <w:shd w:val="clear" w:color="auto" w:fill="auto"/>
            <w:noWrap/>
            <w:vAlign w:val="bottom"/>
          </w:tcPr>
          <w:p w14:paraId="792B9593" w14:textId="77777777" w:rsidR="00E85270" w:rsidRPr="00E85270" w:rsidRDefault="00E85270" w:rsidP="00565C20">
            <w:pPr>
              <w:spacing w:after="0" w:line="240" w:lineRule="auto"/>
              <w:jc w:val="center"/>
              <w:rPr>
                <w:rFonts w:ascii="Calibri" w:eastAsia="Times New Roman" w:hAnsi="Calibri" w:cs="Times New Roman"/>
                <w:b/>
                <w:bCs/>
                <w:color w:val="FF0000"/>
                <w:sz w:val="18"/>
                <w:szCs w:val="18"/>
                <w:lang w:eastAsia="tr-TR"/>
              </w:rPr>
            </w:pPr>
          </w:p>
        </w:tc>
        <w:tc>
          <w:tcPr>
            <w:tcW w:w="2520" w:type="dxa"/>
            <w:gridSpan w:val="2"/>
            <w:tcBorders>
              <w:top w:val="nil"/>
              <w:left w:val="nil"/>
              <w:bottom w:val="nil"/>
              <w:right w:val="nil"/>
            </w:tcBorders>
            <w:shd w:val="clear" w:color="auto" w:fill="auto"/>
            <w:noWrap/>
            <w:vAlign w:val="bottom"/>
          </w:tcPr>
          <w:p w14:paraId="1816120E" w14:textId="0A3B12D0" w:rsidR="00E85270" w:rsidRPr="00E85270" w:rsidRDefault="00E85270" w:rsidP="00565C20">
            <w:pPr>
              <w:spacing w:after="0" w:line="240" w:lineRule="auto"/>
              <w:jc w:val="center"/>
              <w:rPr>
                <w:rFonts w:ascii="Calibri" w:eastAsia="Times New Roman" w:hAnsi="Calibri" w:cs="Times New Roman"/>
                <w:b/>
                <w:bCs/>
                <w:color w:val="00B050"/>
                <w:sz w:val="18"/>
                <w:szCs w:val="18"/>
                <w:lang w:eastAsia="tr-TR"/>
              </w:rPr>
            </w:pPr>
          </w:p>
        </w:tc>
        <w:tc>
          <w:tcPr>
            <w:tcW w:w="1260" w:type="dxa"/>
            <w:tcBorders>
              <w:top w:val="nil"/>
              <w:left w:val="nil"/>
              <w:bottom w:val="nil"/>
              <w:right w:val="nil"/>
            </w:tcBorders>
            <w:shd w:val="clear" w:color="auto" w:fill="auto"/>
            <w:noWrap/>
            <w:vAlign w:val="bottom"/>
          </w:tcPr>
          <w:p w14:paraId="21BF5B0F" w14:textId="77777777" w:rsidR="00E85270" w:rsidRPr="00E85270" w:rsidRDefault="00E85270" w:rsidP="00565C20">
            <w:pPr>
              <w:spacing w:after="0" w:line="240" w:lineRule="auto"/>
              <w:rPr>
                <w:rFonts w:ascii="Calibri" w:eastAsia="Times New Roman" w:hAnsi="Calibri" w:cs="Times New Roman"/>
                <w:color w:val="000000"/>
                <w:sz w:val="18"/>
                <w:szCs w:val="18"/>
                <w:lang w:eastAsia="tr-TR"/>
              </w:rPr>
            </w:pPr>
          </w:p>
        </w:tc>
        <w:tc>
          <w:tcPr>
            <w:tcW w:w="1380" w:type="dxa"/>
            <w:tcBorders>
              <w:top w:val="nil"/>
              <w:left w:val="nil"/>
              <w:bottom w:val="nil"/>
              <w:right w:val="nil"/>
            </w:tcBorders>
            <w:shd w:val="clear" w:color="auto" w:fill="auto"/>
            <w:noWrap/>
            <w:vAlign w:val="bottom"/>
          </w:tcPr>
          <w:p w14:paraId="45151C3A" w14:textId="7282426C" w:rsidR="00E85270" w:rsidRPr="00E85270" w:rsidRDefault="00E85270" w:rsidP="00565C20">
            <w:pPr>
              <w:spacing w:after="0" w:line="240" w:lineRule="auto"/>
              <w:rPr>
                <w:rFonts w:ascii="Calibri" w:eastAsia="Times New Roman" w:hAnsi="Calibri" w:cs="Times New Roman"/>
                <w:b/>
                <w:bCs/>
                <w:color w:val="000000"/>
                <w:sz w:val="18"/>
                <w:szCs w:val="18"/>
                <w:lang w:eastAsia="tr-TR"/>
              </w:rPr>
            </w:pPr>
          </w:p>
        </w:tc>
      </w:tr>
    </w:tbl>
    <w:p w14:paraId="170DA2C9" w14:textId="77777777" w:rsidR="00E85270" w:rsidRPr="00E85270" w:rsidRDefault="00E85270" w:rsidP="00565C20"/>
    <w:sectPr w:rsidR="00E85270" w:rsidRPr="00E852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7" w:usb1="00000000" w:usb2="00000000" w:usb3="00000000" w:csb0="00000011" w:csb1="00000000"/>
  </w:font>
  <w:font w:name="TimesNewRomanPSMT">
    <w:altName w:val="Times New Roman"/>
    <w:panose1 w:val="00000000000000000000"/>
    <w:charset w:val="00"/>
    <w:family w:val="roman"/>
    <w:notTrueType/>
    <w:pitch w:val="default"/>
    <w:sig w:usb0="00000007" w:usb1="00000000" w:usb2="00000000" w:usb3="00000000" w:csb0="000000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A6743"/>
    <w:multiLevelType w:val="hybridMultilevel"/>
    <w:tmpl w:val="6F48A7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1347FBB"/>
    <w:multiLevelType w:val="hybridMultilevel"/>
    <w:tmpl w:val="6E3449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7551622"/>
    <w:multiLevelType w:val="hybridMultilevel"/>
    <w:tmpl w:val="779AC0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B6B0D4E"/>
    <w:multiLevelType w:val="hybridMultilevel"/>
    <w:tmpl w:val="9FB2E03C"/>
    <w:lvl w:ilvl="0" w:tplc="1CECE744">
      <w:start w:val="1"/>
      <w:numFmt w:val="decimal"/>
      <w:lvlText w:val="%1."/>
      <w:lvlJc w:val="left"/>
      <w:pPr>
        <w:ind w:left="1113" w:hanging="360"/>
      </w:pPr>
    </w:lvl>
    <w:lvl w:ilvl="1" w:tplc="041F0019" w:tentative="1">
      <w:start w:val="1"/>
      <w:numFmt w:val="lowerLetter"/>
      <w:lvlText w:val="%2."/>
      <w:lvlJc w:val="left"/>
      <w:pPr>
        <w:ind w:left="1833" w:hanging="360"/>
      </w:pPr>
    </w:lvl>
    <w:lvl w:ilvl="2" w:tplc="041F001B" w:tentative="1">
      <w:start w:val="1"/>
      <w:numFmt w:val="lowerRoman"/>
      <w:lvlText w:val="%3."/>
      <w:lvlJc w:val="right"/>
      <w:pPr>
        <w:ind w:left="2553" w:hanging="180"/>
      </w:pPr>
    </w:lvl>
    <w:lvl w:ilvl="3" w:tplc="041F000F" w:tentative="1">
      <w:start w:val="1"/>
      <w:numFmt w:val="decimal"/>
      <w:lvlText w:val="%4."/>
      <w:lvlJc w:val="left"/>
      <w:pPr>
        <w:ind w:left="3273" w:hanging="360"/>
      </w:pPr>
    </w:lvl>
    <w:lvl w:ilvl="4" w:tplc="041F0019" w:tentative="1">
      <w:start w:val="1"/>
      <w:numFmt w:val="lowerLetter"/>
      <w:lvlText w:val="%5."/>
      <w:lvlJc w:val="left"/>
      <w:pPr>
        <w:ind w:left="3993" w:hanging="360"/>
      </w:pPr>
    </w:lvl>
    <w:lvl w:ilvl="5" w:tplc="041F001B" w:tentative="1">
      <w:start w:val="1"/>
      <w:numFmt w:val="lowerRoman"/>
      <w:lvlText w:val="%6."/>
      <w:lvlJc w:val="right"/>
      <w:pPr>
        <w:ind w:left="4713" w:hanging="180"/>
      </w:pPr>
    </w:lvl>
    <w:lvl w:ilvl="6" w:tplc="041F000F" w:tentative="1">
      <w:start w:val="1"/>
      <w:numFmt w:val="decimal"/>
      <w:lvlText w:val="%7."/>
      <w:lvlJc w:val="left"/>
      <w:pPr>
        <w:ind w:left="5433" w:hanging="360"/>
      </w:pPr>
    </w:lvl>
    <w:lvl w:ilvl="7" w:tplc="041F0019" w:tentative="1">
      <w:start w:val="1"/>
      <w:numFmt w:val="lowerLetter"/>
      <w:lvlText w:val="%8."/>
      <w:lvlJc w:val="left"/>
      <w:pPr>
        <w:ind w:left="6153" w:hanging="360"/>
      </w:pPr>
    </w:lvl>
    <w:lvl w:ilvl="8" w:tplc="041F001B" w:tentative="1">
      <w:start w:val="1"/>
      <w:numFmt w:val="lowerRoman"/>
      <w:lvlText w:val="%9."/>
      <w:lvlJc w:val="right"/>
      <w:pPr>
        <w:ind w:left="6873" w:hanging="180"/>
      </w:pPr>
    </w:lvl>
  </w:abstractNum>
  <w:abstractNum w:abstractNumId="4" w15:restartNumberingAfterBreak="0">
    <w:nsid w:val="511559F0"/>
    <w:multiLevelType w:val="hybridMultilevel"/>
    <w:tmpl w:val="7B96C4D4"/>
    <w:lvl w:ilvl="0" w:tplc="671C1E02">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B83369A"/>
    <w:multiLevelType w:val="hybridMultilevel"/>
    <w:tmpl w:val="FFD2D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E6D6E55"/>
    <w:multiLevelType w:val="hybridMultilevel"/>
    <w:tmpl w:val="A6FE038E"/>
    <w:lvl w:ilvl="0" w:tplc="041F000F">
      <w:start w:val="1"/>
      <w:numFmt w:val="decimal"/>
      <w:lvlText w:val="%1."/>
      <w:lvlJc w:val="left"/>
      <w:pPr>
        <w:ind w:left="1113" w:hanging="360"/>
      </w:pPr>
    </w:lvl>
    <w:lvl w:ilvl="1" w:tplc="041F0019" w:tentative="1">
      <w:start w:val="1"/>
      <w:numFmt w:val="lowerLetter"/>
      <w:lvlText w:val="%2."/>
      <w:lvlJc w:val="left"/>
      <w:pPr>
        <w:ind w:left="1833" w:hanging="360"/>
      </w:pPr>
    </w:lvl>
    <w:lvl w:ilvl="2" w:tplc="041F001B" w:tentative="1">
      <w:start w:val="1"/>
      <w:numFmt w:val="lowerRoman"/>
      <w:lvlText w:val="%3."/>
      <w:lvlJc w:val="right"/>
      <w:pPr>
        <w:ind w:left="2553" w:hanging="180"/>
      </w:pPr>
    </w:lvl>
    <w:lvl w:ilvl="3" w:tplc="041F000F" w:tentative="1">
      <w:start w:val="1"/>
      <w:numFmt w:val="decimal"/>
      <w:lvlText w:val="%4."/>
      <w:lvlJc w:val="left"/>
      <w:pPr>
        <w:ind w:left="3273" w:hanging="360"/>
      </w:pPr>
    </w:lvl>
    <w:lvl w:ilvl="4" w:tplc="041F0019" w:tentative="1">
      <w:start w:val="1"/>
      <w:numFmt w:val="lowerLetter"/>
      <w:lvlText w:val="%5."/>
      <w:lvlJc w:val="left"/>
      <w:pPr>
        <w:ind w:left="3993" w:hanging="360"/>
      </w:pPr>
    </w:lvl>
    <w:lvl w:ilvl="5" w:tplc="041F001B" w:tentative="1">
      <w:start w:val="1"/>
      <w:numFmt w:val="lowerRoman"/>
      <w:lvlText w:val="%6."/>
      <w:lvlJc w:val="right"/>
      <w:pPr>
        <w:ind w:left="4713" w:hanging="180"/>
      </w:pPr>
    </w:lvl>
    <w:lvl w:ilvl="6" w:tplc="041F000F" w:tentative="1">
      <w:start w:val="1"/>
      <w:numFmt w:val="decimal"/>
      <w:lvlText w:val="%7."/>
      <w:lvlJc w:val="left"/>
      <w:pPr>
        <w:ind w:left="5433" w:hanging="360"/>
      </w:pPr>
    </w:lvl>
    <w:lvl w:ilvl="7" w:tplc="041F0019" w:tentative="1">
      <w:start w:val="1"/>
      <w:numFmt w:val="lowerLetter"/>
      <w:lvlText w:val="%8."/>
      <w:lvlJc w:val="left"/>
      <w:pPr>
        <w:ind w:left="6153" w:hanging="360"/>
      </w:pPr>
    </w:lvl>
    <w:lvl w:ilvl="8" w:tplc="041F001B" w:tentative="1">
      <w:start w:val="1"/>
      <w:numFmt w:val="lowerRoman"/>
      <w:lvlText w:val="%9."/>
      <w:lvlJc w:val="right"/>
      <w:pPr>
        <w:ind w:left="6873" w:hanging="180"/>
      </w:pPr>
    </w:lvl>
  </w:abstractNum>
  <w:num w:numId="1">
    <w:abstractNumId w:val="1"/>
  </w:num>
  <w:num w:numId="2">
    <w:abstractNumId w:val="4"/>
  </w:num>
  <w:num w:numId="3">
    <w:abstractNumId w:val="0"/>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F9E"/>
    <w:rsid w:val="00042E24"/>
    <w:rsid w:val="00062C5C"/>
    <w:rsid w:val="00072844"/>
    <w:rsid w:val="0007789D"/>
    <w:rsid w:val="00083FEF"/>
    <w:rsid w:val="000959EB"/>
    <w:rsid w:val="000E3B61"/>
    <w:rsid w:val="00104D82"/>
    <w:rsid w:val="00137B89"/>
    <w:rsid w:val="0015329B"/>
    <w:rsid w:val="00167480"/>
    <w:rsid w:val="0017371B"/>
    <w:rsid w:val="001E2F0C"/>
    <w:rsid w:val="00273C1A"/>
    <w:rsid w:val="00296F11"/>
    <w:rsid w:val="002B69A8"/>
    <w:rsid w:val="002C0CA2"/>
    <w:rsid w:val="002E1AED"/>
    <w:rsid w:val="002E4B2B"/>
    <w:rsid w:val="00333318"/>
    <w:rsid w:val="00366F01"/>
    <w:rsid w:val="00384465"/>
    <w:rsid w:val="0038785A"/>
    <w:rsid w:val="003975CA"/>
    <w:rsid w:val="003C0F83"/>
    <w:rsid w:val="003C2AC1"/>
    <w:rsid w:val="003D0780"/>
    <w:rsid w:val="00410683"/>
    <w:rsid w:val="00424075"/>
    <w:rsid w:val="004851F6"/>
    <w:rsid w:val="004C1F6C"/>
    <w:rsid w:val="004F198A"/>
    <w:rsid w:val="0053062C"/>
    <w:rsid w:val="00531A2C"/>
    <w:rsid w:val="00532F1E"/>
    <w:rsid w:val="005362A9"/>
    <w:rsid w:val="00544874"/>
    <w:rsid w:val="00565C20"/>
    <w:rsid w:val="0057614F"/>
    <w:rsid w:val="005C7831"/>
    <w:rsid w:val="005F3B43"/>
    <w:rsid w:val="00631D8B"/>
    <w:rsid w:val="00637F82"/>
    <w:rsid w:val="00674F50"/>
    <w:rsid w:val="00680FCD"/>
    <w:rsid w:val="00684C32"/>
    <w:rsid w:val="006B7FFE"/>
    <w:rsid w:val="006D4BE1"/>
    <w:rsid w:val="006E6039"/>
    <w:rsid w:val="00715603"/>
    <w:rsid w:val="00727600"/>
    <w:rsid w:val="007535A7"/>
    <w:rsid w:val="00775E85"/>
    <w:rsid w:val="00791612"/>
    <w:rsid w:val="007C3D75"/>
    <w:rsid w:val="007C5064"/>
    <w:rsid w:val="007E1BD6"/>
    <w:rsid w:val="007F0F01"/>
    <w:rsid w:val="00825B5A"/>
    <w:rsid w:val="00884888"/>
    <w:rsid w:val="008C322E"/>
    <w:rsid w:val="008C53D8"/>
    <w:rsid w:val="008C5498"/>
    <w:rsid w:val="00903F22"/>
    <w:rsid w:val="009465D2"/>
    <w:rsid w:val="009D10E1"/>
    <w:rsid w:val="009F74F9"/>
    <w:rsid w:val="00A23A17"/>
    <w:rsid w:val="00A276C4"/>
    <w:rsid w:val="00AA77AC"/>
    <w:rsid w:val="00B47627"/>
    <w:rsid w:val="00B529F4"/>
    <w:rsid w:val="00BE2569"/>
    <w:rsid w:val="00BF6BEF"/>
    <w:rsid w:val="00C04C0E"/>
    <w:rsid w:val="00C25CC1"/>
    <w:rsid w:val="00C675DB"/>
    <w:rsid w:val="00C8016D"/>
    <w:rsid w:val="00C85F9E"/>
    <w:rsid w:val="00D14F49"/>
    <w:rsid w:val="00D229B8"/>
    <w:rsid w:val="00D27F19"/>
    <w:rsid w:val="00D85C47"/>
    <w:rsid w:val="00D9452D"/>
    <w:rsid w:val="00DB1A0E"/>
    <w:rsid w:val="00DD167B"/>
    <w:rsid w:val="00DE1305"/>
    <w:rsid w:val="00DE170B"/>
    <w:rsid w:val="00DE6032"/>
    <w:rsid w:val="00E57F44"/>
    <w:rsid w:val="00E85270"/>
    <w:rsid w:val="00EB426D"/>
    <w:rsid w:val="00F14072"/>
    <w:rsid w:val="00F27738"/>
    <w:rsid w:val="00F27BAF"/>
    <w:rsid w:val="00F85CE4"/>
    <w:rsid w:val="00F85DDE"/>
    <w:rsid w:val="00FA266F"/>
    <w:rsid w:val="00FD1D7F"/>
    <w:rsid w:val="00FF550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3016"/>
  <w15:docId w15:val="{7B8840FD-D957-4302-8C11-2374B0619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E1BD6"/>
    <w:pPr>
      <w:keepNext/>
      <w:keepLines/>
      <w:spacing w:before="240" w:after="0"/>
      <w:outlineLvl w:val="0"/>
    </w:pPr>
    <w:rPr>
      <w:rFonts w:asciiTheme="majorHAnsi" w:eastAsiaTheme="majorEastAsia" w:hAnsiTheme="majorHAnsi" w:cstheme="majorBidi"/>
      <w:color w:val="2F5496" w:themeColor="accent1" w:themeShade="BF"/>
      <w:sz w:val="32"/>
      <w:szCs w:val="3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A276C4"/>
    <w:rPr>
      <w:color w:val="0563C1" w:themeColor="hyperlink"/>
      <w:u w:val="single"/>
    </w:rPr>
  </w:style>
  <w:style w:type="character" w:customStyle="1" w:styleId="zmlenmeyenBahsetme1">
    <w:name w:val="Çözümlenmeyen Bahsetme1"/>
    <w:basedOn w:val="VarsaylanParagrafYazTipi"/>
    <w:uiPriority w:val="99"/>
    <w:semiHidden/>
    <w:unhideWhenUsed/>
    <w:rsid w:val="00A276C4"/>
    <w:rPr>
      <w:color w:val="605E5C"/>
      <w:shd w:val="clear" w:color="auto" w:fill="E1DFDD"/>
    </w:rPr>
  </w:style>
  <w:style w:type="paragraph" w:styleId="ListeParagraf">
    <w:name w:val="List Paragraph"/>
    <w:basedOn w:val="Normal"/>
    <w:uiPriority w:val="34"/>
    <w:qFormat/>
    <w:rsid w:val="007535A7"/>
    <w:pPr>
      <w:ind w:left="720"/>
      <w:contextualSpacing/>
    </w:pPr>
  </w:style>
  <w:style w:type="paragraph" w:styleId="BalonMetni">
    <w:name w:val="Balloon Text"/>
    <w:basedOn w:val="Normal"/>
    <w:link w:val="BalonMetniChar"/>
    <w:uiPriority w:val="99"/>
    <w:semiHidden/>
    <w:unhideWhenUsed/>
    <w:rsid w:val="001532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5329B"/>
    <w:rPr>
      <w:rFonts w:ascii="Tahoma" w:hAnsi="Tahoma" w:cs="Tahoma"/>
      <w:sz w:val="16"/>
      <w:szCs w:val="16"/>
    </w:rPr>
  </w:style>
  <w:style w:type="paragraph" w:styleId="HTMLncedenBiimlendirilmi">
    <w:name w:val="HTML Preformatted"/>
    <w:basedOn w:val="Normal"/>
    <w:link w:val="HTMLncedenBiimlendirilmiChar"/>
    <w:uiPriority w:val="99"/>
    <w:semiHidden/>
    <w:unhideWhenUsed/>
    <w:rsid w:val="002C0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2C0CA2"/>
    <w:rPr>
      <w:rFonts w:ascii="Courier New" w:eastAsia="Times New Roman" w:hAnsi="Courier New" w:cs="Courier New"/>
      <w:sz w:val="20"/>
      <w:szCs w:val="20"/>
      <w:lang w:eastAsia="tr-TR"/>
    </w:rPr>
  </w:style>
  <w:style w:type="table" w:styleId="TabloKlavuzu">
    <w:name w:val="Table Grid"/>
    <w:basedOn w:val="NormalTablo"/>
    <w:uiPriority w:val="39"/>
    <w:rsid w:val="00FD1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mlenmeyenBahsetme2">
    <w:name w:val="Çözümlenmeyen Bahsetme2"/>
    <w:basedOn w:val="VarsaylanParagrafYazTipi"/>
    <w:uiPriority w:val="99"/>
    <w:semiHidden/>
    <w:unhideWhenUsed/>
    <w:rsid w:val="00DE170B"/>
    <w:rPr>
      <w:color w:val="605E5C"/>
      <w:shd w:val="clear" w:color="auto" w:fill="E1DFDD"/>
    </w:rPr>
  </w:style>
  <w:style w:type="character" w:styleId="zlenenKpr">
    <w:name w:val="FollowedHyperlink"/>
    <w:basedOn w:val="VarsaylanParagrafYazTipi"/>
    <w:uiPriority w:val="99"/>
    <w:semiHidden/>
    <w:unhideWhenUsed/>
    <w:rsid w:val="00DE1305"/>
    <w:rPr>
      <w:color w:val="954F72" w:themeColor="followedHyperlink"/>
      <w:u w:val="single"/>
    </w:rPr>
  </w:style>
  <w:style w:type="character" w:styleId="zmlenmeyenBahsetme">
    <w:name w:val="Unresolved Mention"/>
    <w:basedOn w:val="VarsaylanParagrafYazTipi"/>
    <w:uiPriority w:val="99"/>
    <w:semiHidden/>
    <w:unhideWhenUsed/>
    <w:rsid w:val="000959EB"/>
    <w:rPr>
      <w:color w:val="605E5C"/>
      <w:shd w:val="clear" w:color="auto" w:fill="E1DFDD"/>
    </w:rPr>
  </w:style>
  <w:style w:type="character" w:customStyle="1" w:styleId="Balk1Char">
    <w:name w:val="Başlık 1 Char"/>
    <w:basedOn w:val="VarsaylanParagrafYazTipi"/>
    <w:link w:val="Balk1"/>
    <w:uiPriority w:val="9"/>
    <w:rsid w:val="007E1BD6"/>
    <w:rPr>
      <w:rFonts w:asciiTheme="majorHAnsi" w:eastAsiaTheme="majorEastAsia" w:hAnsiTheme="majorHAnsi" w:cstheme="majorBidi"/>
      <w:color w:val="2F5496" w:themeColor="accent1" w:themeShade="BF"/>
      <w:sz w:val="32"/>
      <w:szCs w:val="32"/>
      <w:lang w:eastAsia="tr-TR"/>
    </w:rPr>
  </w:style>
  <w:style w:type="paragraph" w:styleId="ResimYazs">
    <w:name w:val="caption"/>
    <w:basedOn w:val="Normal"/>
    <w:next w:val="Normal"/>
    <w:uiPriority w:val="35"/>
    <w:unhideWhenUsed/>
    <w:qFormat/>
    <w:rsid w:val="00F85CE4"/>
    <w:pPr>
      <w:spacing w:after="200" w:line="240" w:lineRule="auto"/>
    </w:pPr>
    <w:rPr>
      <w:i/>
      <w:iCs/>
      <w:color w:val="44546A" w:themeColor="text2"/>
      <w:sz w:val="18"/>
      <w:szCs w:val="18"/>
    </w:rPr>
  </w:style>
  <w:style w:type="character" w:styleId="AklamaBavurusu">
    <w:name w:val="annotation reference"/>
    <w:basedOn w:val="VarsaylanParagrafYazTipi"/>
    <w:uiPriority w:val="99"/>
    <w:semiHidden/>
    <w:unhideWhenUsed/>
    <w:rsid w:val="00F85CE4"/>
    <w:rPr>
      <w:sz w:val="16"/>
      <w:szCs w:val="16"/>
    </w:rPr>
  </w:style>
  <w:style w:type="paragraph" w:styleId="AklamaMetni">
    <w:name w:val="annotation text"/>
    <w:basedOn w:val="Normal"/>
    <w:link w:val="AklamaMetniChar"/>
    <w:uiPriority w:val="99"/>
    <w:semiHidden/>
    <w:unhideWhenUsed/>
    <w:rsid w:val="00F85CE4"/>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5CE4"/>
    <w:rPr>
      <w:sz w:val="20"/>
      <w:szCs w:val="20"/>
    </w:rPr>
  </w:style>
  <w:style w:type="paragraph" w:styleId="AklamaKonusu">
    <w:name w:val="annotation subject"/>
    <w:basedOn w:val="AklamaMetni"/>
    <w:next w:val="AklamaMetni"/>
    <w:link w:val="AklamaKonusuChar"/>
    <w:uiPriority w:val="99"/>
    <w:semiHidden/>
    <w:unhideWhenUsed/>
    <w:rsid w:val="00F85CE4"/>
    <w:rPr>
      <w:b/>
      <w:bCs/>
    </w:rPr>
  </w:style>
  <w:style w:type="character" w:customStyle="1" w:styleId="AklamaKonusuChar">
    <w:name w:val="Açıklama Konusu Char"/>
    <w:basedOn w:val="AklamaMetniChar"/>
    <w:link w:val="AklamaKonusu"/>
    <w:uiPriority w:val="99"/>
    <w:semiHidden/>
    <w:rsid w:val="00F85CE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5753">
      <w:bodyDiv w:val="1"/>
      <w:marLeft w:val="0"/>
      <w:marRight w:val="0"/>
      <w:marTop w:val="0"/>
      <w:marBottom w:val="0"/>
      <w:divBdr>
        <w:top w:val="none" w:sz="0" w:space="0" w:color="auto"/>
        <w:left w:val="none" w:sz="0" w:space="0" w:color="auto"/>
        <w:bottom w:val="none" w:sz="0" w:space="0" w:color="auto"/>
        <w:right w:val="none" w:sz="0" w:space="0" w:color="auto"/>
      </w:divBdr>
    </w:div>
    <w:div w:id="336470604">
      <w:bodyDiv w:val="1"/>
      <w:marLeft w:val="0"/>
      <w:marRight w:val="0"/>
      <w:marTop w:val="0"/>
      <w:marBottom w:val="0"/>
      <w:divBdr>
        <w:top w:val="none" w:sz="0" w:space="0" w:color="auto"/>
        <w:left w:val="none" w:sz="0" w:space="0" w:color="auto"/>
        <w:bottom w:val="none" w:sz="0" w:space="0" w:color="auto"/>
        <w:right w:val="none" w:sz="0" w:space="0" w:color="auto"/>
      </w:divBdr>
    </w:div>
    <w:div w:id="465926296">
      <w:bodyDiv w:val="1"/>
      <w:marLeft w:val="0"/>
      <w:marRight w:val="0"/>
      <w:marTop w:val="0"/>
      <w:marBottom w:val="0"/>
      <w:divBdr>
        <w:top w:val="none" w:sz="0" w:space="0" w:color="auto"/>
        <w:left w:val="none" w:sz="0" w:space="0" w:color="auto"/>
        <w:bottom w:val="none" w:sz="0" w:space="0" w:color="auto"/>
        <w:right w:val="none" w:sz="0" w:space="0" w:color="auto"/>
      </w:divBdr>
      <w:divsChild>
        <w:div w:id="1895267995">
          <w:marLeft w:val="0"/>
          <w:marRight w:val="0"/>
          <w:marTop w:val="0"/>
          <w:marBottom w:val="0"/>
          <w:divBdr>
            <w:top w:val="none" w:sz="0" w:space="0" w:color="auto"/>
            <w:left w:val="none" w:sz="0" w:space="0" w:color="auto"/>
            <w:bottom w:val="none" w:sz="0" w:space="0" w:color="auto"/>
            <w:right w:val="none" w:sz="0" w:space="0" w:color="auto"/>
          </w:divBdr>
          <w:divsChild>
            <w:div w:id="618102472">
              <w:marLeft w:val="0"/>
              <w:marRight w:val="0"/>
              <w:marTop w:val="0"/>
              <w:marBottom w:val="0"/>
              <w:divBdr>
                <w:top w:val="none" w:sz="0" w:space="0" w:color="auto"/>
                <w:left w:val="none" w:sz="0" w:space="0" w:color="auto"/>
                <w:bottom w:val="none" w:sz="0" w:space="0" w:color="auto"/>
                <w:right w:val="none" w:sz="0" w:space="0" w:color="auto"/>
              </w:divBdr>
              <w:divsChild>
                <w:div w:id="520779532">
                  <w:marLeft w:val="-240"/>
                  <w:marRight w:val="-240"/>
                  <w:marTop w:val="0"/>
                  <w:marBottom w:val="0"/>
                  <w:divBdr>
                    <w:top w:val="none" w:sz="0" w:space="0" w:color="auto"/>
                    <w:left w:val="none" w:sz="0" w:space="0" w:color="auto"/>
                    <w:bottom w:val="none" w:sz="0" w:space="0" w:color="auto"/>
                    <w:right w:val="none" w:sz="0" w:space="0" w:color="auto"/>
                  </w:divBdr>
                  <w:divsChild>
                    <w:div w:id="814109756">
                      <w:marLeft w:val="0"/>
                      <w:marRight w:val="0"/>
                      <w:marTop w:val="0"/>
                      <w:marBottom w:val="0"/>
                      <w:divBdr>
                        <w:top w:val="none" w:sz="0" w:space="0" w:color="auto"/>
                        <w:left w:val="none" w:sz="0" w:space="0" w:color="auto"/>
                        <w:bottom w:val="none" w:sz="0" w:space="0" w:color="auto"/>
                        <w:right w:val="none" w:sz="0" w:space="0" w:color="auto"/>
                      </w:divBdr>
                      <w:divsChild>
                        <w:div w:id="1883054642">
                          <w:marLeft w:val="0"/>
                          <w:marRight w:val="0"/>
                          <w:marTop w:val="0"/>
                          <w:marBottom w:val="0"/>
                          <w:divBdr>
                            <w:top w:val="none" w:sz="0" w:space="0" w:color="auto"/>
                            <w:left w:val="none" w:sz="0" w:space="0" w:color="auto"/>
                            <w:bottom w:val="none" w:sz="0" w:space="0" w:color="auto"/>
                            <w:right w:val="none" w:sz="0" w:space="0" w:color="auto"/>
                          </w:divBdr>
                        </w:div>
                        <w:div w:id="1178038771">
                          <w:marLeft w:val="0"/>
                          <w:marRight w:val="0"/>
                          <w:marTop w:val="0"/>
                          <w:marBottom w:val="0"/>
                          <w:divBdr>
                            <w:top w:val="none" w:sz="0" w:space="0" w:color="auto"/>
                            <w:left w:val="none" w:sz="0" w:space="0" w:color="auto"/>
                            <w:bottom w:val="none" w:sz="0" w:space="0" w:color="auto"/>
                            <w:right w:val="none" w:sz="0" w:space="0" w:color="auto"/>
                          </w:divBdr>
                          <w:divsChild>
                            <w:div w:id="250046553">
                              <w:marLeft w:val="165"/>
                              <w:marRight w:val="165"/>
                              <w:marTop w:val="0"/>
                              <w:marBottom w:val="0"/>
                              <w:divBdr>
                                <w:top w:val="none" w:sz="0" w:space="0" w:color="auto"/>
                                <w:left w:val="none" w:sz="0" w:space="0" w:color="auto"/>
                                <w:bottom w:val="none" w:sz="0" w:space="0" w:color="auto"/>
                                <w:right w:val="none" w:sz="0" w:space="0" w:color="auto"/>
                              </w:divBdr>
                              <w:divsChild>
                                <w:div w:id="249505164">
                                  <w:marLeft w:val="0"/>
                                  <w:marRight w:val="0"/>
                                  <w:marTop w:val="0"/>
                                  <w:marBottom w:val="0"/>
                                  <w:divBdr>
                                    <w:top w:val="none" w:sz="0" w:space="0" w:color="auto"/>
                                    <w:left w:val="none" w:sz="0" w:space="0" w:color="auto"/>
                                    <w:bottom w:val="none" w:sz="0" w:space="0" w:color="auto"/>
                                    <w:right w:val="none" w:sz="0" w:space="0" w:color="auto"/>
                                  </w:divBdr>
                                  <w:divsChild>
                                    <w:div w:id="201237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168129">
      <w:bodyDiv w:val="1"/>
      <w:marLeft w:val="0"/>
      <w:marRight w:val="0"/>
      <w:marTop w:val="0"/>
      <w:marBottom w:val="0"/>
      <w:divBdr>
        <w:top w:val="none" w:sz="0" w:space="0" w:color="auto"/>
        <w:left w:val="none" w:sz="0" w:space="0" w:color="auto"/>
        <w:bottom w:val="none" w:sz="0" w:space="0" w:color="auto"/>
        <w:right w:val="none" w:sz="0" w:space="0" w:color="auto"/>
      </w:divBdr>
    </w:div>
    <w:div w:id="476998250">
      <w:bodyDiv w:val="1"/>
      <w:marLeft w:val="0"/>
      <w:marRight w:val="0"/>
      <w:marTop w:val="0"/>
      <w:marBottom w:val="0"/>
      <w:divBdr>
        <w:top w:val="none" w:sz="0" w:space="0" w:color="auto"/>
        <w:left w:val="none" w:sz="0" w:space="0" w:color="auto"/>
        <w:bottom w:val="none" w:sz="0" w:space="0" w:color="auto"/>
        <w:right w:val="none" w:sz="0" w:space="0" w:color="auto"/>
      </w:divBdr>
    </w:div>
    <w:div w:id="525170126">
      <w:bodyDiv w:val="1"/>
      <w:marLeft w:val="0"/>
      <w:marRight w:val="0"/>
      <w:marTop w:val="0"/>
      <w:marBottom w:val="0"/>
      <w:divBdr>
        <w:top w:val="none" w:sz="0" w:space="0" w:color="auto"/>
        <w:left w:val="none" w:sz="0" w:space="0" w:color="auto"/>
        <w:bottom w:val="none" w:sz="0" w:space="0" w:color="auto"/>
        <w:right w:val="none" w:sz="0" w:space="0" w:color="auto"/>
      </w:divBdr>
    </w:div>
    <w:div w:id="650063925">
      <w:bodyDiv w:val="1"/>
      <w:marLeft w:val="0"/>
      <w:marRight w:val="0"/>
      <w:marTop w:val="0"/>
      <w:marBottom w:val="0"/>
      <w:divBdr>
        <w:top w:val="none" w:sz="0" w:space="0" w:color="auto"/>
        <w:left w:val="none" w:sz="0" w:space="0" w:color="auto"/>
        <w:bottom w:val="none" w:sz="0" w:space="0" w:color="auto"/>
        <w:right w:val="none" w:sz="0" w:space="0" w:color="auto"/>
      </w:divBdr>
    </w:div>
    <w:div w:id="834999288">
      <w:bodyDiv w:val="1"/>
      <w:marLeft w:val="0"/>
      <w:marRight w:val="0"/>
      <w:marTop w:val="0"/>
      <w:marBottom w:val="0"/>
      <w:divBdr>
        <w:top w:val="none" w:sz="0" w:space="0" w:color="auto"/>
        <w:left w:val="none" w:sz="0" w:space="0" w:color="auto"/>
        <w:bottom w:val="none" w:sz="0" w:space="0" w:color="auto"/>
        <w:right w:val="none" w:sz="0" w:space="0" w:color="auto"/>
      </w:divBdr>
    </w:div>
    <w:div w:id="888803191">
      <w:bodyDiv w:val="1"/>
      <w:marLeft w:val="0"/>
      <w:marRight w:val="0"/>
      <w:marTop w:val="0"/>
      <w:marBottom w:val="0"/>
      <w:divBdr>
        <w:top w:val="none" w:sz="0" w:space="0" w:color="auto"/>
        <w:left w:val="none" w:sz="0" w:space="0" w:color="auto"/>
        <w:bottom w:val="none" w:sz="0" w:space="0" w:color="auto"/>
        <w:right w:val="none" w:sz="0" w:space="0" w:color="auto"/>
      </w:divBdr>
    </w:div>
    <w:div w:id="1193614881">
      <w:bodyDiv w:val="1"/>
      <w:marLeft w:val="0"/>
      <w:marRight w:val="0"/>
      <w:marTop w:val="0"/>
      <w:marBottom w:val="0"/>
      <w:divBdr>
        <w:top w:val="none" w:sz="0" w:space="0" w:color="auto"/>
        <w:left w:val="none" w:sz="0" w:space="0" w:color="auto"/>
        <w:bottom w:val="none" w:sz="0" w:space="0" w:color="auto"/>
        <w:right w:val="none" w:sz="0" w:space="0" w:color="auto"/>
      </w:divBdr>
    </w:div>
    <w:div w:id="1383823408">
      <w:bodyDiv w:val="1"/>
      <w:marLeft w:val="0"/>
      <w:marRight w:val="0"/>
      <w:marTop w:val="0"/>
      <w:marBottom w:val="0"/>
      <w:divBdr>
        <w:top w:val="none" w:sz="0" w:space="0" w:color="auto"/>
        <w:left w:val="none" w:sz="0" w:space="0" w:color="auto"/>
        <w:bottom w:val="none" w:sz="0" w:space="0" w:color="auto"/>
        <w:right w:val="none" w:sz="0" w:space="0" w:color="auto"/>
      </w:divBdr>
    </w:div>
    <w:div w:id="1407874067">
      <w:bodyDiv w:val="1"/>
      <w:marLeft w:val="0"/>
      <w:marRight w:val="0"/>
      <w:marTop w:val="0"/>
      <w:marBottom w:val="0"/>
      <w:divBdr>
        <w:top w:val="none" w:sz="0" w:space="0" w:color="auto"/>
        <w:left w:val="none" w:sz="0" w:space="0" w:color="auto"/>
        <w:bottom w:val="none" w:sz="0" w:space="0" w:color="auto"/>
        <w:right w:val="none" w:sz="0" w:space="0" w:color="auto"/>
      </w:divBdr>
    </w:div>
    <w:div w:id="1600599440">
      <w:bodyDiv w:val="1"/>
      <w:marLeft w:val="0"/>
      <w:marRight w:val="0"/>
      <w:marTop w:val="0"/>
      <w:marBottom w:val="0"/>
      <w:divBdr>
        <w:top w:val="none" w:sz="0" w:space="0" w:color="auto"/>
        <w:left w:val="none" w:sz="0" w:space="0" w:color="auto"/>
        <w:bottom w:val="none" w:sz="0" w:space="0" w:color="auto"/>
        <w:right w:val="none" w:sz="0" w:space="0" w:color="auto"/>
      </w:divBdr>
    </w:div>
    <w:div w:id="1655182811">
      <w:bodyDiv w:val="1"/>
      <w:marLeft w:val="0"/>
      <w:marRight w:val="0"/>
      <w:marTop w:val="0"/>
      <w:marBottom w:val="0"/>
      <w:divBdr>
        <w:top w:val="none" w:sz="0" w:space="0" w:color="auto"/>
        <w:left w:val="none" w:sz="0" w:space="0" w:color="auto"/>
        <w:bottom w:val="none" w:sz="0" w:space="0" w:color="auto"/>
        <w:right w:val="none" w:sz="0" w:space="0" w:color="auto"/>
      </w:divBdr>
    </w:div>
    <w:div w:id="1792243287">
      <w:bodyDiv w:val="1"/>
      <w:marLeft w:val="0"/>
      <w:marRight w:val="0"/>
      <w:marTop w:val="0"/>
      <w:marBottom w:val="0"/>
      <w:divBdr>
        <w:top w:val="none" w:sz="0" w:space="0" w:color="auto"/>
        <w:left w:val="none" w:sz="0" w:space="0" w:color="auto"/>
        <w:bottom w:val="none" w:sz="0" w:space="0" w:color="auto"/>
        <w:right w:val="none" w:sz="0" w:space="0" w:color="auto"/>
      </w:divBdr>
    </w:div>
    <w:div w:id="1961759472">
      <w:bodyDiv w:val="1"/>
      <w:marLeft w:val="0"/>
      <w:marRight w:val="0"/>
      <w:marTop w:val="0"/>
      <w:marBottom w:val="0"/>
      <w:divBdr>
        <w:top w:val="none" w:sz="0" w:space="0" w:color="auto"/>
        <w:left w:val="none" w:sz="0" w:space="0" w:color="auto"/>
        <w:bottom w:val="none" w:sz="0" w:space="0" w:color="auto"/>
        <w:right w:val="none" w:sz="0" w:space="0" w:color="auto"/>
      </w:divBdr>
    </w:div>
    <w:div w:id="2096971127">
      <w:bodyDiv w:val="1"/>
      <w:marLeft w:val="0"/>
      <w:marRight w:val="0"/>
      <w:marTop w:val="0"/>
      <w:marBottom w:val="0"/>
      <w:divBdr>
        <w:top w:val="none" w:sz="0" w:space="0" w:color="auto"/>
        <w:left w:val="none" w:sz="0" w:space="0" w:color="auto"/>
        <w:bottom w:val="none" w:sz="0" w:space="0" w:color="auto"/>
        <w:right w:val="none" w:sz="0" w:space="0" w:color="auto"/>
      </w:divBdr>
    </w:div>
    <w:div w:id="211073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diagramQuickStyle" Target="diagrams/quickStyle1.xm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diagramLayout" Target="diagrams/layout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yakupethemturkyilmaz@gmail.com"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07/relationships/diagramDrawing" Target="diagrams/drawing1.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diagramData" Target="diagrams/data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Colors" Target="diagrams/colors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6B0A35-3321-4D61-9222-19245F71C573}"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tr-TR"/>
        </a:p>
      </dgm:t>
    </dgm:pt>
    <dgm:pt modelId="{B2EC4FE4-E072-441C-94BE-5CB343CA6669}">
      <dgm:prSet phldrT="[Metin]"/>
      <dgm:spPr/>
      <dgm:t>
        <a:bodyPr/>
        <a:lstStyle/>
        <a:p>
          <a:r>
            <a:rPr lang="tr-TR" b="1"/>
            <a:t>EN İYİ KIŞ LASTİĞİ</a:t>
          </a:r>
        </a:p>
      </dgm:t>
    </dgm:pt>
    <dgm:pt modelId="{109FA3EA-B126-48CD-832C-1076CB02BC00}" type="parTrans" cxnId="{4AF31EEA-8D0A-45D6-9B1F-4E46EE7F75EA}">
      <dgm:prSet/>
      <dgm:spPr/>
      <dgm:t>
        <a:bodyPr/>
        <a:lstStyle/>
        <a:p>
          <a:endParaRPr lang="tr-TR"/>
        </a:p>
      </dgm:t>
    </dgm:pt>
    <dgm:pt modelId="{A2CCE8F0-9316-439A-9534-D8DD7D488C51}" type="sibTrans" cxnId="{4AF31EEA-8D0A-45D6-9B1F-4E46EE7F75EA}">
      <dgm:prSet/>
      <dgm:spPr/>
      <dgm:t>
        <a:bodyPr/>
        <a:lstStyle/>
        <a:p>
          <a:endParaRPr lang="tr-TR"/>
        </a:p>
      </dgm:t>
    </dgm:pt>
    <dgm:pt modelId="{A3DF24E8-1095-4F9A-BD2E-1F65EB8E5F79}">
      <dgm:prSet phldrT="[Metin]"/>
      <dgm:spPr/>
      <dgm:t>
        <a:bodyPr/>
        <a:lstStyle/>
        <a:p>
          <a:r>
            <a:rPr lang="tr-TR" b="1" i="0" u="none"/>
            <a:t>Islak Zeminde </a:t>
          </a:r>
          <a:br>
            <a:rPr lang="tr-TR" b="1" i="0" u="none"/>
          </a:br>
          <a:r>
            <a:rPr lang="tr-TR" b="1" i="0" u="none"/>
            <a:t>Fren Mesafesi</a:t>
          </a:r>
          <a:endParaRPr lang="tr-TR"/>
        </a:p>
      </dgm:t>
    </dgm:pt>
    <dgm:pt modelId="{9BBA5583-7F94-4CFB-96EB-BDE38CA51BF1}" type="parTrans" cxnId="{1EA08CA3-3AA4-4381-8DBD-D600F57D018E}">
      <dgm:prSet/>
      <dgm:spPr/>
      <dgm:t>
        <a:bodyPr/>
        <a:lstStyle/>
        <a:p>
          <a:endParaRPr lang="tr-TR"/>
        </a:p>
      </dgm:t>
    </dgm:pt>
    <dgm:pt modelId="{6B6171D6-7AAF-488B-967F-56DB6F411222}" type="sibTrans" cxnId="{1EA08CA3-3AA4-4381-8DBD-D600F57D018E}">
      <dgm:prSet/>
      <dgm:spPr/>
      <dgm:t>
        <a:bodyPr/>
        <a:lstStyle/>
        <a:p>
          <a:endParaRPr lang="tr-TR"/>
        </a:p>
      </dgm:t>
    </dgm:pt>
    <dgm:pt modelId="{9DDFD8E8-079B-4607-A44F-82F6649C7BFD}">
      <dgm:prSet phldrT="[Metin]"/>
      <dgm:spPr/>
      <dgm:t>
        <a:bodyPr/>
        <a:lstStyle/>
        <a:p>
          <a:r>
            <a:rPr lang="tr-TR" b="1" i="0" u="none"/>
            <a:t>Yakıt </a:t>
          </a:r>
          <a:br>
            <a:rPr lang="tr-TR" b="1" i="0" u="none"/>
          </a:br>
          <a:r>
            <a:rPr lang="tr-TR" b="1" i="0" u="none"/>
            <a:t>Verimliliği</a:t>
          </a:r>
          <a:endParaRPr lang="tr-TR"/>
        </a:p>
      </dgm:t>
    </dgm:pt>
    <dgm:pt modelId="{8E196884-CC7D-4D0C-9C7D-6F2FEF9E6CA1}" type="parTrans" cxnId="{9A115EAE-4F4C-49C7-9F17-6FA038AABEC9}">
      <dgm:prSet/>
      <dgm:spPr/>
      <dgm:t>
        <a:bodyPr/>
        <a:lstStyle/>
        <a:p>
          <a:endParaRPr lang="tr-TR"/>
        </a:p>
      </dgm:t>
    </dgm:pt>
    <dgm:pt modelId="{04A6634A-ED88-4D09-B986-F056673C103B}" type="sibTrans" cxnId="{9A115EAE-4F4C-49C7-9F17-6FA038AABEC9}">
      <dgm:prSet/>
      <dgm:spPr/>
      <dgm:t>
        <a:bodyPr/>
        <a:lstStyle/>
        <a:p>
          <a:endParaRPr lang="tr-TR"/>
        </a:p>
      </dgm:t>
    </dgm:pt>
    <dgm:pt modelId="{08C3073E-02E0-404F-A97D-E80ED48D04BE}">
      <dgm:prSet/>
      <dgm:spPr/>
      <dgm:t>
        <a:bodyPr/>
        <a:lstStyle/>
        <a:p>
          <a:r>
            <a:rPr lang="tr-TR" b="1" i="0" u="none"/>
            <a:t>Dış Ses </a:t>
          </a:r>
          <a:br>
            <a:rPr lang="tr-TR" b="1" i="0" u="none"/>
          </a:br>
          <a:r>
            <a:rPr lang="tr-TR" b="1" i="0" u="none"/>
            <a:t>Seviyesi(dB)</a:t>
          </a:r>
          <a:endParaRPr lang="tr-TR"/>
        </a:p>
      </dgm:t>
    </dgm:pt>
    <dgm:pt modelId="{B5487A5A-EEC8-4837-95C5-41E4556D5BE3}" type="parTrans" cxnId="{533A93CA-3293-455B-910A-37AC56A2F5E3}">
      <dgm:prSet/>
      <dgm:spPr/>
      <dgm:t>
        <a:bodyPr/>
        <a:lstStyle/>
        <a:p>
          <a:endParaRPr lang="tr-TR"/>
        </a:p>
      </dgm:t>
    </dgm:pt>
    <dgm:pt modelId="{E7768848-1460-421B-A670-72A93C3FE71C}" type="sibTrans" cxnId="{533A93CA-3293-455B-910A-37AC56A2F5E3}">
      <dgm:prSet/>
      <dgm:spPr/>
      <dgm:t>
        <a:bodyPr/>
        <a:lstStyle/>
        <a:p>
          <a:endParaRPr lang="tr-TR"/>
        </a:p>
      </dgm:t>
    </dgm:pt>
    <dgm:pt modelId="{172119B7-DC03-4949-8AD1-0A661DC64E44}">
      <dgm:prSet/>
      <dgm:spPr/>
      <dgm:t>
        <a:bodyPr/>
        <a:lstStyle/>
        <a:p>
          <a:r>
            <a:rPr lang="tr-TR" b="1" i="0" u="none"/>
            <a:t>Fiyat </a:t>
          </a:r>
          <a:endParaRPr lang="tr-TR"/>
        </a:p>
      </dgm:t>
    </dgm:pt>
    <dgm:pt modelId="{E7995A81-139A-46B1-AD97-2A2EE24A6E74}" type="parTrans" cxnId="{1BB62CBF-9D73-467F-9FD1-4B268E4770C5}">
      <dgm:prSet/>
      <dgm:spPr/>
      <dgm:t>
        <a:bodyPr/>
        <a:lstStyle/>
        <a:p>
          <a:endParaRPr lang="tr-TR"/>
        </a:p>
      </dgm:t>
    </dgm:pt>
    <dgm:pt modelId="{261A54E3-8188-4C66-BD41-4B8C36B91C80}" type="sibTrans" cxnId="{1BB62CBF-9D73-467F-9FD1-4B268E4770C5}">
      <dgm:prSet/>
      <dgm:spPr/>
      <dgm:t>
        <a:bodyPr/>
        <a:lstStyle/>
        <a:p>
          <a:endParaRPr lang="tr-TR"/>
        </a:p>
      </dgm:t>
    </dgm:pt>
    <dgm:pt modelId="{D8174C6C-9EAB-44D7-9619-6805993A0BC2}" type="pres">
      <dgm:prSet presAssocID="{E36B0A35-3321-4D61-9222-19245F71C573}" presName="hierChild1" presStyleCnt="0">
        <dgm:presLayoutVars>
          <dgm:orgChart val="1"/>
          <dgm:chPref val="1"/>
          <dgm:dir/>
          <dgm:animOne val="branch"/>
          <dgm:animLvl val="lvl"/>
          <dgm:resizeHandles/>
        </dgm:presLayoutVars>
      </dgm:prSet>
      <dgm:spPr/>
    </dgm:pt>
    <dgm:pt modelId="{174EF8A6-8281-4788-994D-0BC2E3FA6C1D}" type="pres">
      <dgm:prSet presAssocID="{B2EC4FE4-E072-441C-94BE-5CB343CA6669}" presName="hierRoot1" presStyleCnt="0">
        <dgm:presLayoutVars>
          <dgm:hierBranch val="init"/>
        </dgm:presLayoutVars>
      </dgm:prSet>
      <dgm:spPr/>
    </dgm:pt>
    <dgm:pt modelId="{B4BF59D0-DE2C-4288-ABAC-EEA89C19FB14}" type="pres">
      <dgm:prSet presAssocID="{B2EC4FE4-E072-441C-94BE-5CB343CA6669}" presName="rootComposite1" presStyleCnt="0"/>
      <dgm:spPr/>
    </dgm:pt>
    <dgm:pt modelId="{8A2FC9F2-5661-4490-8DD6-DE1C61DB7E04}" type="pres">
      <dgm:prSet presAssocID="{B2EC4FE4-E072-441C-94BE-5CB343CA6669}" presName="rootText1" presStyleLbl="node0" presStyleIdx="0" presStyleCnt="1">
        <dgm:presLayoutVars>
          <dgm:chPref val="3"/>
        </dgm:presLayoutVars>
      </dgm:prSet>
      <dgm:spPr/>
    </dgm:pt>
    <dgm:pt modelId="{250F1D68-BD9A-4C2A-BB75-9324E3C426C1}" type="pres">
      <dgm:prSet presAssocID="{B2EC4FE4-E072-441C-94BE-5CB343CA6669}" presName="rootConnector1" presStyleLbl="node1" presStyleIdx="0" presStyleCnt="0"/>
      <dgm:spPr/>
    </dgm:pt>
    <dgm:pt modelId="{D4BC9B77-3114-4041-AB79-5FA5CB7AB761}" type="pres">
      <dgm:prSet presAssocID="{B2EC4FE4-E072-441C-94BE-5CB343CA6669}" presName="hierChild2" presStyleCnt="0"/>
      <dgm:spPr/>
    </dgm:pt>
    <dgm:pt modelId="{0F4D8A15-A746-420C-9DAB-9A21072CF431}" type="pres">
      <dgm:prSet presAssocID="{8E196884-CC7D-4D0C-9C7D-6F2FEF9E6CA1}" presName="Name37" presStyleLbl="parChTrans1D2" presStyleIdx="0" presStyleCnt="4"/>
      <dgm:spPr/>
    </dgm:pt>
    <dgm:pt modelId="{257EBBFD-5FA2-4E36-932D-651D90EB3196}" type="pres">
      <dgm:prSet presAssocID="{9DDFD8E8-079B-4607-A44F-82F6649C7BFD}" presName="hierRoot2" presStyleCnt="0">
        <dgm:presLayoutVars>
          <dgm:hierBranch val="init"/>
        </dgm:presLayoutVars>
      </dgm:prSet>
      <dgm:spPr/>
    </dgm:pt>
    <dgm:pt modelId="{02618EE2-2D40-4436-B264-2B6B1CB0E208}" type="pres">
      <dgm:prSet presAssocID="{9DDFD8E8-079B-4607-A44F-82F6649C7BFD}" presName="rootComposite" presStyleCnt="0"/>
      <dgm:spPr/>
    </dgm:pt>
    <dgm:pt modelId="{617324FD-6E5B-479D-BA1A-77FDC643FF20}" type="pres">
      <dgm:prSet presAssocID="{9DDFD8E8-079B-4607-A44F-82F6649C7BFD}" presName="rootText" presStyleLbl="node2" presStyleIdx="0" presStyleCnt="4">
        <dgm:presLayoutVars>
          <dgm:chPref val="3"/>
        </dgm:presLayoutVars>
      </dgm:prSet>
      <dgm:spPr/>
    </dgm:pt>
    <dgm:pt modelId="{81E9CE18-F00A-4BE4-96A9-4073DEAA2B41}" type="pres">
      <dgm:prSet presAssocID="{9DDFD8E8-079B-4607-A44F-82F6649C7BFD}" presName="rootConnector" presStyleLbl="node2" presStyleIdx="0" presStyleCnt="4"/>
      <dgm:spPr/>
    </dgm:pt>
    <dgm:pt modelId="{B3C949E3-F0AA-4A09-A272-9E4F6B074768}" type="pres">
      <dgm:prSet presAssocID="{9DDFD8E8-079B-4607-A44F-82F6649C7BFD}" presName="hierChild4" presStyleCnt="0"/>
      <dgm:spPr/>
    </dgm:pt>
    <dgm:pt modelId="{37E9E46E-0984-4C0B-8DA0-CADA50861835}" type="pres">
      <dgm:prSet presAssocID="{9DDFD8E8-079B-4607-A44F-82F6649C7BFD}" presName="hierChild5" presStyleCnt="0"/>
      <dgm:spPr/>
    </dgm:pt>
    <dgm:pt modelId="{13B8B73B-BC9B-4739-89FD-E09CBD21BEDA}" type="pres">
      <dgm:prSet presAssocID="{9BBA5583-7F94-4CFB-96EB-BDE38CA51BF1}" presName="Name37" presStyleLbl="parChTrans1D2" presStyleIdx="1" presStyleCnt="4"/>
      <dgm:spPr/>
    </dgm:pt>
    <dgm:pt modelId="{61272A94-3CA8-4DC7-B308-292B615CAB7C}" type="pres">
      <dgm:prSet presAssocID="{A3DF24E8-1095-4F9A-BD2E-1F65EB8E5F79}" presName="hierRoot2" presStyleCnt="0">
        <dgm:presLayoutVars>
          <dgm:hierBranch val="init"/>
        </dgm:presLayoutVars>
      </dgm:prSet>
      <dgm:spPr/>
    </dgm:pt>
    <dgm:pt modelId="{B4E31896-3579-40DD-873D-C7DBEFBB74AC}" type="pres">
      <dgm:prSet presAssocID="{A3DF24E8-1095-4F9A-BD2E-1F65EB8E5F79}" presName="rootComposite" presStyleCnt="0"/>
      <dgm:spPr/>
    </dgm:pt>
    <dgm:pt modelId="{6841C7B3-8CCD-4452-9ED2-BB429A855A15}" type="pres">
      <dgm:prSet presAssocID="{A3DF24E8-1095-4F9A-BD2E-1F65EB8E5F79}" presName="rootText" presStyleLbl="node2" presStyleIdx="1" presStyleCnt="4">
        <dgm:presLayoutVars>
          <dgm:chPref val="3"/>
        </dgm:presLayoutVars>
      </dgm:prSet>
      <dgm:spPr/>
    </dgm:pt>
    <dgm:pt modelId="{19E3CF12-2BF2-41AD-BBA7-040B59F2F76F}" type="pres">
      <dgm:prSet presAssocID="{A3DF24E8-1095-4F9A-BD2E-1F65EB8E5F79}" presName="rootConnector" presStyleLbl="node2" presStyleIdx="1" presStyleCnt="4"/>
      <dgm:spPr/>
    </dgm:pt>
    <dgm:pt modelId="{D1BD3EB8-3B28-43E1-94DF-E35F846AF15C}" type="pres">
      <dgm:prSet presAssocID="{A3DF24E8-1095-4F9A-BD2E-1F65EB8E5F79}" presName="hierChild4" presStyleCnt="0"/>
      <dgm:spPr/>
    </dgm:pt>
    <dgm:pt modelId="{5797853E-0FB6-402C-9097-B2B9D43CFEF2}" type="pres">
      <dgm:prSet presAssocID="{A3DF24E8-1095-4F9A-BD2E-1F65EB8E5F79}" presName="hierChild5" presStyleCnt="0"/>
      <dgm:spPr/>
    </dgm:pt>
    <dgm:pt modelId="{1127BF17-4B56-4BF7-B700-BE9B3057C45A}" type="pres">
      <dgm:prSet presAssocID="{B5487A5A-EEC8-4837-95C5-41E4556D5BE3}" presName="Name37" presStyleLbl="parChTrans1D2" presStyleIdx="2" presStyleCnt="4"/>
      <dgm:spPr/>
    </dgm:pt>
    <dgm:pt modelId="{A2A591A3-7582-46DB-B993-33E7A2CE5720}" type="pres">
      <dgm:prSet presAssocID="{08C3073E-02E0-404F-A97D-E80ED48D04BE}" presName="hierRoot2" presStyleCnt="0">
        <dgm:presLayoutVars>
          <dgm:hierBranch val="init"/>
        </dgm:presLayoutVars>
      </dgm:prSet>
      <dgm:spPr/>
    </dgm:pt>
    <dgm:pt modelId="{DD329D5F-8493-426F-BEC3-B5A679BC5944}" type="pres">
      <dgm:prSet presAssocID="{08C3073E-02E0-404F-A97D-E80ED48D04BE}" presName="rootComposite" presStyleCnt="0"/>
      <dgm:spPr/>
    </dgm:pt>
    <dgm:pt modelId="{F7B9E083-29CF-42E3-B377-B437BB1403B2}" type="pres">
      <dgm:prSet presAssocID="{08C3073E-02E0-404F-A97D-E80ED48D04BE}" presName="rootText" presStyleLbl="node2" presStyleIdx="2" presStyleCnt="4">
        <dgm:presLayoutVars>
          <dgm:chPref val="3"/>
        </dgm:presLayoutVars>
      </dgm:prSet>
      <dgm:spPr/>
    </dgm:pt>
    <dgm:pt modelId="{BD8D4689-5758-4867-A67C-E1BD3DD8FD74}" type="pres">
      <dgm:prSet presAssocID="{08C3073E-02E0-404F-A97D-E80ED48D04BE}" presName="rootConnector" presStyleLbl="node2" presStyleIdx="2" presStyleCnt="4"/>
      <dgm:spPr/>
    </dgm:pt>
    <dgm:pt modelId="{769AAF6A-54FE-4212-90D2-3A586C80AAC2}" type="pres">
      <dgm:prSet presAssocID="{08C3073E-02E0-404F-A97D-E80ED48D04BE}" presName="hierChild4" presStyleCnt="0"/>
      <dgm:spPr/>
    </dgm:pt>
    <dgm:pt modelId="{CADED254-3BB9-42D2-9157-3810D31FC5B7}" type="pres">
      <dgm:prSet presAssocID="{08C3073E-02E0-404F-A97D-E80ED48D04BE}" presName="hierChild5" presStyleCnt="0"/>
      <dgm:spPr/>
    </dgm:pt>
    <dgm:pt modelId="{402A2EB9-5848-4153-9A10-CE8CF63359AA}" type="pres">
      <dgm:prSet presAssocID="{E7995A81-139A-46B1-AD97-2A2EE24A6E74}" presName="Name37" presStyleLbl="parChTrans1D2" presStyleIdx="3" presStyleCnt="4"/>
      <dgm:spPr/>
    </dgm:pt>
    <dgm:pt modelId="{73BBA77B-A63C-420A-8986-BB0A94422697}" type="pres">
      <dgm:prSet presAssocID="{172119B7-DC03-4949-8AD1-0A661DC64E44}" presName="hierRoot2" presStyleCnt="0">
        <dgm:presLayoutVars>
          <dgm:hierBranch val="init"/>
        </dgm:presLayoutVars>
      </dgm:prSet>
      <dgm:spPr/>
    </dgm:pt>
    <dgm:pt modelId="{101F0B35-FE3B-4E50-81A5-13621449E770}" type="pres">
      <dgm:prSet presAssocID="{172119B7-DC03-4949-8AD1-0A661DC64E44}" presName="rootComposite" presStyleCnt="0"/>
      <dgm:spPr/>
    </dgm:pt>
    <dgm:pt modelId="{080534A4-6905-413E-97BE-380EA6D15A16}" type="pres">
      <dgm:prSet presAssocID="{172119B7-DC03-4949-8AD1-0A661DC64E44}" presName="rootText" presStyleLbl="node2" presStyleIdx="3" presStyleCnt="4">
        <dgm:presLayoutVars>
          <dgm:chPref val="3"/>
        </dgm:presLayoutVars>
      </dgm:prSet>
      <dgm:spPr/>
    </dgm:pt>
    <dgm:pt modelId="{5D25D6C7-C804-4641-8A5E-0771DB753E75}" type="pres">
      <dgm:prSet presAssocID="{172119B7-DC03-4949-8AD1-0A661DC64E44}" presName="rootConnector" presStyleLbl="node2" presStyleIdx="3" presStyleCnt="4"/>
      <dgm:spPr/>
    </dgm:pt>
    <dgm:pt modelId="{0C964635-D21D-4D42-9651-CA25C3F20AF9}" type="pres">
      <dgm:prSet presAssocID="{172119B7-DC03-4949-8AD1-0A661DC64E44}" presName="hierChild4" presStyleCnt="0"/>
      <dgm:spPr/>
    </dgm:pt>
    <dgm:pt modelId="{ADA28A85-6129-4472-ADAC-14984B99D717}" type="pres">
      <dgm:prSet presAssocID="{172119B7-DC03-4949-8AD1-0A661DC64E44}" presName="hierChild5" presStyleCnt="0"/>
      <dgm:spPr/>
    </dgm:pt>
    <dgm:pt modelId="{EB8CA836-CBB9-4B51-B535-12A07C9F8DEB}" type="pres">
      <dgm:prSet presAssocID="{B2EC4FE4-E072-441C-94BE-5CB343CA6669}" presName="hierChild3" presStyleCnt="0"/>
      <dgm:spPr/>
    </dgm:pt>
  </dgm:ptLst>
  <dgm:cxnLst>
    <dgm:cxn modelId="{340FE902-5A8F-4114-A9FC-3A8D8A1EA27E}" type="presOf" srcId="{9DDFD8E8-079B-4607-A44F-82F6649C7BFD}" destId="{81E9CE18-F00A-4BE4-96A9-4073DEAA2B41}" srcOrd="1" destOrd="0" presId="urn:microsoft.com/office/officeart/2005/8/layout/orgChart1"/>
    <dgm:cxn modelId="{EAB08331-5C08-4463-ABF7-0FB745BD6E6F}" type="presOf" srcId="{E7995A81-139A-46B1-AD97-2A2EE24A6E74}" destId="{402A2EB9-5848-4153-9A10-CE8CF63359AA}" srcOrd="0" destOrd="0" presId="urn:microsoft.com/office/officeart/2005/8/layout/orgChart1"/>
    <dgm:cxn modelId="{6027F934-6339-458A-8A82-A3135E8FE96A}" type="presOf" srcId="{A3DF24E8-1095-4F9A-BD2E-1F65EB8E5F79}" destId="{6841C7B3-8CCD-4452-9ED2-BB429A855A15}" srcOrd="0" destOrd="0" presId="urn:microsoft.com/office/officeart/2005/8/layout/orgChart1"/>
    <dgm:cxn modelId="{3F553C3D-7E61-46C1-B765-EBD4F89785DD}" type="presOf" srcId="{E36B0A35-3321-4D61-9222-19245F71C573}" destId="{D8174C6C-9EAB-44D7-9619-6805993A0BC2}" srcOrd="0" destOrd="0" presId="urn:microsoft.com/office/officeart/2005/8/layout/orgChart1"/>
    <dgm:cxn modelId="{AFE99857-3A4C-4A98-8600-AD3744C28A07}" type="presOf" srcId="{08C3073E-02E0-404F-A97D-E80ED48D04BE}" destId="{BD8D4689-5758-4867-A67C-E1BD3DD8FD74}" srcOrd="1" destOrd="0" presId="urn:microsoft.com/office/officeart/2005/8/layout/orgChart1"/>
    <dgm:cxn modelId="{068AD292-D32C-4CE2-9123-C16FA36F5F02}" type="presOf" srcId="{A3DF24E8-1095-4F9A-BD2E-1F65EB8E5F79}" destId="{19E3CF12-2BF2-41AD-BBA7-040B59F2F76F}" srcOrd="1" destOrd="0" presId="urn:microsoft.com/office/officeart/2005/8/layout/orgChart1"/>
    <dgm:cxn modelId="{1EA08CA3-3AA4-4381-8DBD-D600F57D018E}" srcId="{B2EC4FE4-E072-441C-94BE-5CB343CA6669}" destId="{A3DF24E8-1095-4F9A-BD2E-1F65EB8E5F79}" srcOrd="1" destOrd="0" parTransId="{9BBA5583-7F94-4CFB-96EB-BDE38CA51BF1}" sibTransId="{6B6171D6-7AAF-488B-967F-56DB6F411222}"/>
    <dgm:cxn modelId="{9A115EAE-4F4C-49C7-9F17-6FA038AABEC9}" srcId="{B2EC4FE4-E072-441C-94BE-5CB343CA6669}" destId="{9DDFD8E8-079B-4607-A44F-82F6649C7BFD}" srcOrd="0" destOrd="0" parTransId="{8E196884-CC7D-4D0C-9C7D-6F2FEF9E6CA1}" sibTransId="{04A6634A-ED88-4D09-B986-F056673C103B}"/>
    <dgm:cxn modelId="{1BB62CBF-9D73-467F-9FD1-4B268E4770C5}" srcId="{B2EC4FE4-E072-441C-94BE-5CB343CA6669}" destId="{172119B7-DC03-4949-8AD1-0A661DC64E44}" srcOrd="3" destOrd="0" parTransId="{E7995A81-139A-46B1-AD97-2A2EE24A6E74}" sibTransId="{261A54E3-8188-4C66-BD41-4B8C36B91C80}"/>
    <dgm:cxn modelId="{DE84D5C1-AADA-4B79-AB2F-E2880DA78554}" type="presOf" srcId="{B2EC4FE4-E072-441C-94BE-5CB343CA6669}" destId="{8A2FC9F2-5661-4490-8DD6-DE1C61DB7E04}" srcOrd="0" destOrd="0" presId="urn:microsoft.com/office/officeart/2005/8/layout/orgChart1"/>
    <dgm:cxn modelId="{D5D326C7-EB40-44B6-B698-E1CA61122AEA}" type="presOf" srcId="{08C3073E-02E0-404F-A97D-E80ED48D04BE}" destId="{F7B9E083-29CF-42E3-B377-B437BB1403B2}" srcOrd="0" destOrd="0" presId="urn:microsoft.com/office/officeart/2005/8/layout/orgChart1"/>
    <dgm:cxn modelId="{EDE378CA-C59E-4566-BA4A-48F7BBE2359F}" type="presOf" srcId="{9DDFD8E8-079B-4607-A44F-82F6649C7BFD}" destId="{617324FD-6E5B-479D-BA1A-77FDC643FF20}" srcOrd="0" destOrd="0" presId="urn:microsoft.com/office/officeart/2005/8/layout/orgChart1"/>
    <dgm:cxn modelId="{533A93CA-3293-455B-910A-37AC56A2F5E3}" srcId="{B2EC4FE4-E072-441C-94BE-5CB343CA6669}" destId="{08C3073E-02E0-404F-A97D-E80ED48D04BE}" srcOrd="2" destOrd="0" parTransId="{B5487A5A-EEC8-4837-95C5-41E4556D5BE3}" sibTransId="{E7768848-1460-421B-A670-72A93C3FE71C}"/>
    <dgm:cxn modelId="{B830DDCE-E99D-42B9-9E9A-D78800FD31DA}" type="presOf" srcId="{B2EC4FE4-E072-441C-94BE-5CB343CA6669}" destId="{250F1D68-BD9A-4C2A-BB75-9324E3C426C1}" srcOrd="1" destOrd="0" presId="urn:microsoft.com/office/officeart/2005/8/layout/orgChart1"/>
    <dgm:cxn modelId="{7F6EF0CF-724C-4081-A44A-07272982CAA0}" type="presOf" srcId="{B5487A5A-EEC8-4837-95C5-41E4556D5BE3}" destId="{1127BF17-4B56-4BF7-B700-BE9B3057C45A}" srcOrd="0" destOrd="0" presId="urn:microsoft.com/office/officeart/2005/8/layout/orgChart1"/>
    <dgm:cxn modelId="{82499BDA-793F-45BF-A513-8E9D82864974}" type="presOf" srcId="{9BBA5583-7F94-4CFB-96EB-BDE38CA51BF1}" destId="{13B8B73B-BC9B-4739-89FD-E09CBD21BEDA}" srcOrd="0" destOrd="0" presId="urn:microsoft.com/office/officeart/2005/8/layout/orgChart1"/>
    <dgm:cxn modelId="{9F6DCDDB-D61B-448B-97CE-3402D5D222C8}" type="presOf" srcId="{172119B7-DC03-4949-8AD1-0A661DC64E44}" destId="{5D25D6C7-C804-4641-8A5E-0771DB753E75}" srcOrd="1" destOrd="0" presId="urn:microsoft.com/office/officeart/2005/8/layout/orgChart1"/>
    <dgm:cxn modelId="{D8742BE9-79FA-4951-B9B1-4AC79D3B15B7}" type="presOf" srcId="{172119B7-DC03-4949-8AD1-0A661DC64E44}" destId="{080534A4-6905-413E-97BE-380EA6D15A16}" srcOrd="0" destOrd="0" presId="urn:microsoft.com/office/officeart/2005/8/layout/orgChart1"/>
    <dgm:cxn modelId="{4AF31EEA-8D0A-45D6-9B1F-4E46EE7F75EA}" srcId="{E36B0A35-3321-4D61-9222-19245F71C573}" destId="{B2EC4FE4-E072-441C-94BE-5CB343CA6669}" srcOrd="0" destOrd="0" parTransId="{109FA3EA-B126-48CD-832C-1076CB02BC00}" sibTransId="{A2CCE8F0-9316-439A-9534-D8DD7D488C51}"/>
    <dgm:cxn modelId="{A205D3F8-0C23-4D44-AC96-BC6CCCB92D34}" type="presOf" srcId="{8E196884-CC7D-4D0C-9C7D-6F2FEF9E6CA1}" destId="{0F4D8A15-A746-420C-9DAB-9A21072CF431}" srcOrd="0" destOrd="0" presId="urn:microsoft.com/office/officeart/2005/8/layout/orgChart1"/>
    <dgm:cxn modelId="{B3218A0D-5859-4D1A-99FA-32025DFD77B3}" type="presParOf" srcId="{D8174C6C-9EAB-44D7-9619-6805993A0BC2}" destId="{174EF8A6-8281-4788-994D-0BC2E3FA6C1D}" srcOrd="0" destOrd="0" presId="urn:microsoft.com/office/officeart/2005/8/layout/orgChart1"/>
    <dgm:cxn modelId="{C7D02BBD-0C51-47EF-8882-5151C7189F0A}" type="presParOf" srcId="{174EF8A6-8281-4788-994D-0BC2E3FA6C1D}" destId="{B4BF59D0-DE2C-4288-ABAC-EEA89C19FB14}" srcOrd="0" destOrd="0" presId="urn:microsoft.com/office/officeart/2005/8/layout/orgChart1"/>
    <dgm:cxn modelId="{27526992-FBB5-47D0-918D-6DEC1C1D93E7}" type="presParOf" srcId="{B4BF59D0-DE2C-4288-ABAC-EEA89C19FB14}" destId="{8A2FC9F2-5661-4490-8DD6-DE1C61DB7E04}" srcOrd="0" destOrd="0" presId="urn:microsoft.com/office/officeart/2005/8/layout/orgChart1"/>
    <dgm:cxn modelId="{DACB27A8-BD2F-4A46-BEFB-5DEDEECC1105}" type="presParOf" srcId="{B4BF59D0-DE2C-4288-ABAC-EEA89C19FB14}" destId="{250F1D68-BD9A-4C2A-BB75-9324E3C426C1}" srcOrd="1" destOrd="0" presId="urn:microsoft.com/office/officeart/2005/8/layout/orgChart1"/>
    <dgm:cxn modelId="{DDF8B103-25D9-48DD-BAB0-E8FFCFDC9727}" type="presParOf" srcId="{174EF8A6-8281-4788-994D-0BC2E3FA6C1D}" destId="{D4BC9B77-3114-4041-AB79-5FA5CB7AB761}" srcOrd="1" destOrd="0" presId="urn:microsoft.com/office/officeart/2005/8/layout/orgChart1"/>
    <dgm:cxn modelId="{2DAED1EC-4D48-44EA-911A-6EFD99C098C9}" type="presParOf" srcId="{D4BC9B77-3114-4041-AB79-5FA5CB7AB761}" destId="{0F4D8A15-A746-420C-9DAB-9A21072CF431}" srcOrd="0" destOrd="0" presId="urn:microsoft.com/office/officeart/2005/8/layout/orgChart1"/>
    <dgm:cxn modelId="{AE01E868-CA8A-4F04-982D-63C1379CD642}" type="presParOf" srcId="{D4BC9B77-3114-4041-AB79-5FA5CB7AB761}" destId="{257EBBFD-5FA2-4E36-932D-651D90EB3196}" srcOrd="1" destOrd="0" presId="urn:microsoft.com/office/officeart/2005/8/layout/orgChart1"/>
    <dgm:cxn modelId="{75ACB484-A6A8-48AD-9C1B-828CFA247105}" type="presParOf" srcId="{257EBBFD-5FA2-4E36-932D-651D90EB3196}" destId="{02618EE2-2D40-4436-B264-2B6B1CB0E208}" srcOrd="0" destOrd="0" presId="urn:microsoft.com/office/officeart/2005/8/layout/orgChart1"/>
    <dgm:cxn modelId="{BC58B8EF-5E0D-4B03-AFD8-4B9CA8F2822D}" type="presParOf" srcId="{02618EE2-2D40-4436-B264-2B6B1CB0E208}" destId="{617324FD-6E5B-479D-BA1A-77FDC643FF20}" srcOrd="0" destOrd="0" presId="urn:microsoft.com/office/officeart/2005/8/layout/orgChart1"/>
    <dgm:cxn modelId="{287F76AE-1368-44BD-AF7C-1B22E4075B7D}" type="presParOf" srcId="{02618EE2-2D40-4436-B264-2B6B1CB0E208}" destId="{81E9CE18-F00A-4BE4-96A9-4073DEAA2B41}" srcOrd="1" destOrd="0" presId="urn:microsoft.com/office/officeart/2005/8/layout/orgChart1"/>
    <dgm:cxn modelId="{327CA8FF-3DB8-4419-BC2C-5E132961994C}" type="presParOf" srcId="{257EBBFD-5FA2-4E36-932D-651D90EB3196}" destId="{B3C949E3-F0AA-4A09-A272-9E4F6B074768}" srcOrd="1" destOrd="0" presId="urn:microsoft.com/office/officeart/2005/8/layout/orgChart1"/>
    <dgm:cxn modelId="{4C17531A-8C6D-42D7-97EF-C8A371EED1A4}" type="presParOf" srcId="{257EBBFD-5FA2-4E36-932D-651D90EB3196}" destId="{37E9E46E-0984-4C0B-8DA0-CADA50861835}" srcOrd="2" destOrd="0" presId="urn:microsoft.com/office/officeart/2005/8/layout/orgChart1"/>
    <dgm:cxn modelId="{4BE4846D-D790-4598-BCAF-85B1AA068498}" type="presParOf" srcId="{D4BC9B77-3114-4041-AB79-5FA5CB7AB761}" destId="{13B8B73B-BC9B-4739-89FD-E09CBD21BEDA}" srcOrd="2" destOrd="0" presId="urn:microsoft.com/office/officeart/2005/8/layout/orgChart1"/>
    <dgm:cxn modelId="{71B15BC7-2CB1-4262-B4C8-6B32F2A21358}" type="presParOf" srcId="{D4BC9B77-3114-4041-AB79-5FA5CB7AB761}" destId="{61272A94-3CA8-4DC7-B308-292B615CAB7C}" srcOrd="3" destOrd="0" presId="urn:microsoft.com/office/officeart/2005/8/layout/orgChart1"/>
    <dgm:cxn modelId="{DFABD210-C7AA-4211-B0CC-11DBB2873974}" type="presParOf" srcId="{61272A94-3CA8-4DC7-B308-292B615CAB7C}" destId="{B4E31896-3579-40DD-873D-C7DBEFBB74AC}" srcOrd="0" destOrd="0" presId="urn:microsoft.com/office/officeart/2005/8/layout/orgChart1"/>
    <dgm:cxn modelId="{392C4A13-1B58-4937-B432-7BAC377109C1}" type="presParOf" srcId="{B4E31896-3579-40DD-873D-C7DBEFBB74AC}" destId="{6841C7B3-8CCD-4452-9ED2-BB429A855A15}" srcOrd="0" destOrd="0" presId="urn:microsoft.com/office/officeart/2005/8/layout/orgChart1"/>
    <dgm:cxn modelId="{43AFB63D-B25E-48FD-9E91-B2720BDAD3FB}" type="presParOf" srcId="{B4E31896-3579-40DD-873D-C7DBEFBB74AC}" destId="{19E3CF12-2BF2-41AD-BBA7-040B59F2F76F}" srcOrd="1" destOrd="0" presId="urn:microsoft.com/office/officeart/2005/8/layout/orgChart1"/>
    <dgm:cxn modelId="{AA024FD2-DA92-4761-B99C-32BF9D1B65D4}" type="presParOf" srcId="{61272A94-3CA8-4DC7-B308-292B615CAB7C}" destId="{D1BD3EB8-3B28-43E1-94DF-E35F846AF15C}" srcOrd="1" destOrd="0" presId="urn:microsoft.com/office/officeart/2005/8/layout/orgChart1"/>
    <dgm:cxn modelId="{E5AD1826-9CEF-44CC-8CDF-7A2D56DE0D1C}" type="presParOf" srcId="{61272A94-3CA8-4DC7-B308-292B615CAB7C}" destId="{5797853E-0FB6-402C-9097-B2B9D43CFEF2}" srcOrd="2" destOrd="0" presId="urn:microsoft.com/office/officeart/2005/8/layout/orgChart1"/>
    <dgm:cxn modelId="{462F5AB1-263D-474C-98F1-B2EA79764862}" type="presParOf" srcId="{D4BC9B77-3114-4041-AB79-5FA5CB7AB761}" destId="{1127BF17-4B56-4BF7-B700-BE9B3057C45A}" srcOrd="4" destOrd="0" presId="urn:microsoft.com/office/officeart/2005/8/layout/orgChart1"/>
    <dgm:cxn modelId="{36090C68-C9FC-4790-A471-7F9629251457}" type="presParOf" srcId="{D4BC9B77-3114-4041-AB79-5FA5CB7AB761}" destId="{A2A591A3-7582-46DB-B993-33E7A2CE5720}" srcOrd="5" destOrd="0" presId="urn:microsoft.com/office/officeart/2005/8/layout/orgChart1"/>
    <dgm:cxn modelId="{27C94127-81F9-42B0-BA98-8137E7DED30E}" type="presParOf" srcId="{A2A591A3-7582-46DB-B993-33E7A2CE5720}" destId="{DD329D5F-8493-426F-BEC3-B5A679BC5944}" srcOrd="0" destOrd="0" presId="urn:microsoft.com/office/officeart/2005/8/layout/orgChart1"/>
    <dgm:cxn modelId="{D446AB4D-C365-4D6D-8652-D29196DDC126}" type="presParOf" srcId="{DD329D5F-8493-426F-BEC3-B5A679BC5944}" destId="{F7B9E083-29CF-42E3-B377-B437BB1403B2}" srcOrd="0" destOrd="0" presId="urn:microsoft.com/office/officeart/2005/8/layout/orgChart1"/>
    <dgm:cxn modelId="{4EEFE87E-5FFA-4B66-AF68-3B78065A697A}" type="presParOf" srcId="{DD329D5F-8493-426F-BEC3-B5A679BC5944}" destId="{BD8D4689-5758-4867-A67C-E1BD3DD8FD74}" srcOrd="1" destOrd="0" presId="urn:microsoft.com/office/officeart/2005/8/layout/orgChart1"/>
    <dgm:cxn modelId="{34467BBE-2326-40DB-814F-47CBFF4E97CB}" type="presParOf" srcId="{A2A591A3-7582-46DB-B993-33E7A2CE5720}" destId="{769AAF6A-54FE-4212-90D2-3A586C80AAC2}" srcOrd="1" destOrd="0" presId="urn:microsoft.com/office/officeart/2005/8/layout/orgChart1"/>
    <dgm:cxn modelId="{2E31510A-7875-4490-B34D-0C886D8B7EAF}" type="presParOf" srcId="{A2A591A3-7582-46DB-B993-33E7A2CE5720}" destId="{CADED254-3BB9-42D2-9157-3810D31FC5B7}" srcOrd="2" destOrd="0" presId="urn:microsoft.com/office/officeart/2005/8/layout/orgChart1"/>
    <dgm:cxn modelId="{B8D0CE16-8EDA-435D-958B-18B07D2E21D2}" type="presParOf" srcId="{D4BC9B77-3114-4041-AB79-5FA5CB7AB761}" destId="{402A2EB9-5848-4153-9A10-CE8CF63359AA}" srcOrd="6" destOrd="0" presId="urn:microsoft.com/office/officeart/2005/8/layout/orgChart1"/>
    <dgm:cxn modelId="{454176CC-4822-4295-8C25-A818F08B5F04}" type="presParOf" srcId="{D4BC9B77-3114-4041-AB79-5FA5CB7AB761}" destId="{73BBA77B-A63C-420A-8986-BB0A94422697}" srcOrd="7" destOrd="0" presId="urn:microsoft.com/office/officeart/2005/8/layout/orgChart1"/>
    <dgm:cxn modelId="{46040CD9-DE98-4DA7-AFED-781FC201FB1C}" type="presParOf" srcId="{73BBA77B-A63C-420A-8986-BB0A94422697}" destId="{101F0B35-FE3B-4E50-81A5-13621449E770}" srcOrd="0" destOrd="0" presId="urn:microsoft.com/office/officeart/2005/8/layout/orgChart1"/>
    <dgm:cxn modelId="{C292495D-8DE1-42D9-A5FA-BAA73A2A89DB}" type="presParOf" srcId="{101F0B35-FE3B-4E50-81A5-13621449E770}" destId="{080534A4-6905-413E-97BE-380EA6D15A16}" srcOrd="0" destOrd="0" presId="urn:microsoft.com/office/officeart/2005/8/layout/orgChart1"/>
    <dgm:cxn modelId="{2E6DCCE5-91F5-4306-B4D0-98E8C0DBE171}" type="presParOf" srcId="{101F0B35-FE3B-4E50-81A5-13621449E770}" destId="{5D25D6C7-C804-4641-8A5E-0771DB753E75}" srcOrd="1" destOrd="0" presId="urn:microsoft.com/office/officeart/2005/8/layout/orgChart1"/>
    <dgm:cxn modelId="{15E29383-E011-4F8B-869D-A5E5E22136D2}" type="presParOf" srcId="{73BBA77B-A63C-420A-8986-BB0A94422697}" destId="{0C964635-D21D-4D42-9651-CA25C3F20AF9}" srcOrd="1" destOrd="0" presId="urn:microsoft.com/office/officeart/2005/8/layout/orgChart1"/>
    <dgm:cxn modelId="{F266E686-E649-40EC-9E59-B3EA7D3454CE}" type="presParOf" srcId="{73BBA77B-A63C-420A-8986-BB0A94422697}" destId="{ADA28A85-6129-4472-ADAC-14984B99D717}" srcOrd="2" destOrd="0" presId="urn:microsoft.com/office/officeart/2005/8/layout/orgChart1"/>
    <dgm:cxn modelId="{79781ABB-BBA5-4DD2-B700-2E19F9C641F7}" type="presParOf" srcId="{174EF8A6-8281-4788-994D-0BC2E3FA6C1D}" destId="{EB8CA836-CBB9-4B51-B535-12A07C9F8DEB}"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2A2EB9-5848-4153-9A10-CE8CF63359AA}">
      <dsp:nvSpPr>
        <dsp:cNvPr id="0" name=""/>
        <dsp:cNvSpPr/>
      </dsp:nvSpPr>
      <dsp:spPr>
        <a:xfrm>
          <a:off x="3035029" y="1501594"/>
          <a:ext cx="2377053" cy="275031"/>
        </a:xfrm>
        <a:custGeom>
          <a:avLst/>
          <a:gdLst/>
          <a:ahLst/>
          <a:cxnLst/>
          <a:rect l="0" t="0" r="0" b="0"/>
          <a:pathLst>
            <a:path>
              <a:moveTo>
                <a:pt x="0" y="0"/>
              </a:moveTo>
              <a:lnTo>
                <a:pt x="0" y="137515"/>
              </a:lnTo>
              <a:lnTo>
                <a:pt x="2377053" y="137515"/>
              </a:lnTo>
              <a:lnTo>
                <a:pt x="2377053" y="27503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27BF17-4B56-4BF7-B700-BE9B3057C45A}">
      <dsp:nvSpPr>
        <dsp:cNvPr id="0" name=""/>
        <dsp:cNvSpPr/>
      </dsp:nvSpPr>
      <dsp:spPr>
        <a:xfrm>
          <a:off x="3035029" y="1501594"/>
          <a:ext cx="792351" cy="275031"/>
        </a:xfrm>
        <a:custGeom>
          <a:avLst/>
          <a:gdLst/>
          <a:ahLst/>
          <a:cxnLst/>
          <a:rect l="0" t="0" r="0" b="0"/>
          <a:pathLst>
            <a:path>
              <a:moveTo>
                <a:pt x="0" y="0"/>
              </a:moveTo>
              <a:lnTo>
                <a:pt x="0" y="137515"/>
              </a:lnTo>
              <a:lnTo>
                <a:pt x="792351" y="137515"/>
              </a:lnTo>
              <a:lnTo>
                <a:pt x="792351" y="27503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B8B73B-BC9B-4739-89FD-E09CBD21BEDA}">
      <dsp:nvSpPr>
        <dsp:cNvPr id="0" name=""/>
        <dsp:cNvSpPr/>
      </dsp:nvSpPr>
      <dsp:spPr>
        <a:xfrm>
          <a:off x="2242678" y="1501594"/>
          <a:ext cx="792351" cy="275031"/>
        </a:xfrm>
        <a:custGeom>
          <a:avLst/>
          <a:gdLst/>
          <a:ahLst/>
          <a:cxnLst/>
          <a:rect l="0" t="0" r="0" b="0"/>
          <a:pathLst>
            <a:path>
              <a:moveTo>
                <a:pt x="792351" y="0"/>
              </a:moveTo>
              <a:lnTo>
                <a:pt x="792351" y="137515"/>
              </a:lnTo>
              <a:lnTo>
                <a:pt x="0" y="137515"/>
              </a:lnTo>
              <a:lnTo>
                <a:pt x="0" y="27503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D8A15-A746-420C-9DAB-9A21072CF431}">
      <dsp:nvSpPr>
        <dsp:cNvPr id="0" name=""/>
        <dsp:cNvSpPr/>
      </dsp:nvSpPr>
      <dsp:spPr>
        <a:xfrm>
          <a:off x="657975" y="1501594"/>
          <a:ext cx="2377053" cy="275031"/>
        </a:xfrm>
        <a:custGeom>
          <a:avLst/>
          <a:gdLst/>
          <a:ahLst/>
          <a:cxnLst/>
          <a:rect l="0" t="0" r="0" b="0"/>
          <a:pathLst>
            <a:path>
              <a:moveTo>
                <a:pt x="2377053" y="0"/>
              </a:moveTo>
              <a:lnTo>
                <a:pt x="2377053" y="137515"/>
              </a:lnTo>
              <a:lnTo>
                <a:pt x="0" y="137515"/>
              </a:lnTo>
              <a:lnTo>
                <a:pt x="0" y="27503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2FC9F2-5661-4490-8DD6-DE1C61DB7E04}">
      <dsp:nvSpPr>
        <dsp:cNvPr id="0" name=""/>
        <dsp:cNvSpPr/>
      </dsp:nvSpPr>
      <dsp:spPr>
        <a:xfrm>
          <a:off x="2380193" y="846759"/>
          <a:ext cx="1309671" cy="6548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tr-TR" sz="1700" b="1" kern="1200"/>
            <a:t>EN İYİ KIŞ LASTİĞİ</a:t>
          </a:r>
        </a:p>
      </dsp:txBody>
      <dsp:txXfrm>
        <a:off x="2380193" y="846759"/>
        <a:ext cx="1309671" cy="654835"/>
      </dsp:txXfrm>
    </dsp:sp>
    <dsp:sp modelId="{617324FD-6E5B-479D-BA1A-77FDC643FF20}">
      <dsp:nvSpPr>
        <dsp:cNvPr id="0" name=""/>
        <dsp:cNvSpPr/>
      </dsp:nvSpPr>
      <dsp:spPr>
        <a:xfrm>
          <a:off x="3139" y="1776626"/>
          <a:ext cx="1309671" cy="6548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tr-TR" sz="1700" b="1" i="0" u="none" kern="1200"/>
            <a:t>Yakıt </a:t>
          </a:r>
          <a:br>
            <a:rPr lang="tr-TR" sz="1700" b="1" i="0" u="none" kern="1200"/>
          </a:br>
          <a:r>
            <a:rPr lang="tr-TR" sz="1700" b="1" i="0" u="none" kern="1200"/>
            <a:t>Verimliliği</a:t>
          </a:r>
          <a:endParaRPr lang="tr-TR" sz="1700" kern="1200"/>
        </a:p>
      </dsp:txBody>
      <dsp:txXfrm>
        <a:off x="3139" y="1776626"/>
        <a:ext cx="1309671" cy="654835"/>
      </dsp:txXfrm>
    </dsp:sp>
    <dsp:sp modelId="{6841C7B3-8CCD-4452-9ED2-BB429A855A15}">
      <dsp:nvSpPr>
        <dsp:cNvPr id="0" name=""/>
        <dsp:cNvSpPr/>
      </dsp:nvSpPr>
      <dsp:spPr>
        <a:xfrm>
          <a:off x="1587842" y="1776626"/>
          <a:ext cx="1309671" cy="6548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tr-TR" sz="1700" b="1" i="0" u="none" kern="1200"/>
            <a:t>Islak Zeminde </a:t>
          </a:r>
          <a:br>
            <a:rPr lang="tr-TR" sz="1700" b="1" i="0" u="none" kern="1200"/>
          </a:br>
          <a:r>
            <a:rPr lang="tr-TR" sz="1700" b="1" i="0" u="none" kern="1200"/>
            <a:t>Fren Mesafesi</a:t>
          </a:r>
          <a:endParaRPr lang="tr-TR" sz="1700" kern="1200"/>
        </a:p>
      </dsp:txBody>
      <dsp:txXfrm>
        <a:off x="1587842" y="1776626"/>
        <a:ext cx="1309671" cy="654835"/>
      </dsp:txXfrm>
    </dsp:sp>
    <dsp:sp modelId="{F7B9E083-29CF-42E3-B377-B437BB1403B2}">
      <dsp:nvSpPr>
        <dsp:cNvPr id="0" name=""/>
        <dsp:cNvSpPr/>
      </dsp:nvSpPr>
      <dsp:spPr>
        <a:xfrm>
          <a:off x="3172545" y="1776626"/>
          <a:ext cx="1309671" cy="6548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tr-TR" sz="1700" b="1" i="0" u="none" kern="1200"/>
            <a:t>Dış Ses </a:t>
          </a:r>
          <a:br>
            <a:rPr lang="tr-TR" sz="1700" b="1" i="0" u="none" kern="1200"/>
          </a:br>
          <a:r>
            <a:rPr lang="tr-TR" sz="1700" b="1" i="0" u="none" kern="1200"/>
            <a:t>Seviyesi(dB)</a:t>
          </a:r>
          <a:endParaRPr lang="tr-TR" sz="1700" kern="1200"/>
        </a:p>
      </dsp:txBody>
      <dsp:txXfrm>
        <a:off x="3172545" y="1776626"/>
        <a:ext cx="1309671" cy="654835"/>
      </dsp:txXfrm>
    </dsp:sp>
    <dsp:sp modelId="{080534A4-6905-413E-97BE-380EA6D15A16}">
      <dsp:nvSpPr>
        <dsp:cNvPr id="0" name=""/>
        <dsp:cNvSpPr/>
      </dsp:nvSpPr>
      <dsp:spPr>
        <a:xfrm>
          <a:off x="4757247" y="1776626"/>
          <a:ext cx="1309671" cy="6548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tr-TR" sz="1700" b="1" i="0" u="none" kern="1200"/>
            <a:t>Fiyat </a:t>
          </a:r>
          <a:endParaRPr lang="tr-TR" sz="1700" kern="1200"/>
        </a:p>
      </dsp:txBody>
      <dsp:txXfrm>
        <a:off x="4757247" y="1776626"/>
        <a:ext cx="1309671" cy="6548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0D88C-D5EA-4175-9C9F-57182BA46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15</Pages>
  <Words>2463</Words>
  <Characters>14041</Characters>
  <Application>Microsoft Office Word</Application>
  <DocSecurity>0</DocSecurity>
  <Lines>117</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şahin</dc:creator>
  <cp:keywords/>
  <dc:description/>
  <cp:lastModifiedBy>Yakup Türkyılmaz</cp:lastModifiedBy>
  <cp:revision>11</cp:revision>
  <cp:lastPrinted>2020-05-28T18:52:00Z</cp:lastPrinted>
  <dcterms:created xsi:type="dcterms:W3CDTF">2020-05-27T19:55:00Z</dcterms:created>
  <dcterms:modified xsi:type="dcterms:W3CDTF">2020-05-28T18:53:00Z</dcterms:modified>
</cp:coreProperties>
</file>