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4B85" w14:textId="5F169216" w:rsidR="00100940" w:rsidRDefault="00662D5B" w:rsidP="00F9268C">
      <w:pPr>
        <w:spacing w:line="276" w:lineRule="auto"/>
        <w:jc w:val="center"/>
        <w:rPr>
          <w:b/>
          <w:bCs/>
        </w:rPr>
      </w:pPr>
      <w:r w:rsidRPr="008C35FB">
        <w:rPr>
          <w:b/>
          <w:bCs/>
        </w:rPr>
        <w:t>Additional Record</w:t>
      </w:r>
      <w:r w:rsidR="00ED3F97" w:rsidRPr="008C35FB">
        <w:rPr>
          <w:b/>
          <w:bCs/>
        </w:rPr>
        <w:t xml:space="preserve"> of</w:t>
      </w:r>
      <w:r w:rsidR="00430F57">
        <w:rPr>
          <w:b/>
          <w:bCs/>
        </w:rPr>
        <w:t xml:space="preserve"> </w:t>
      </w:r>
      <w:r w:rsidR="00430F57" w:rsidRPr="00430F57">
        <w:rPr>
          <w:b/>
          <w:bCs/>
        </w:rPr>
        <w:t xml:space="preserve">Pelagic </w:t>
      </w:r>
      <w:r w:rsidR="00430F57">
        <w:rPr>
          <w:b/>
          <w:bCs/>
        </w:rPr>
        <w:t>T</w:t>
      </w:r>
      <w:r w:rsidR="00430F57" w:rsidRPr="00430F57">
        <w:rPr>
          <w:b/>
          <w:bCs/>
        </w:rPr>
        <w:t>unicate</w:t>
      </w:r>
      <w:r w:rsidRPr="008C35FB">
        <w:rPr>
          <w:b/>
          <w:bCs/>
        </w:rPr>
        <w:t xml:space="preserve"> </w:t>
      </w:r>
      <w:proofErr w:type="spellStart"/>
      <w:r w:rsidRPr="008C35FB">
        <w:rPr>
          <w:b/>
          <w:bCs/>
          <w:i/>
          <w:iCs/>
        </w:rPr>
        <w:t>Pyrosoma</w:t>
      </w:r>
      <w:proofErr w:type="spellEnd"/>
      <w:r w:rsidRPr="008C35FB">
        <w:rPr>
          <w:b/>
          <w:bCs/>
          <w:i/>
          <w:iCs/>
        </w:rPr>
        <w:t xml:space="preserve"> </w:t>
      </w:r>
      <w:proofErr w:type="spellStart"/>
      <w:r w:rsidRPr="008C35FB">
        <w:rPr>
          <w:b/>
          <w:bCs/>
          <w:i/>
          <w:iCs/>
        </w:rPr>
        <w:t>atlanticum</w:t>
      </w:r>
      <w:proofErr w:type="spellEnd"/>
      <w:r w:rsidRPr="008C35FB">
        <w:rPr>
          <w:b/>
          <w:bCs/>
        </w:rPr>
        <w:t xml:space="preserve"> </w:t>
      </w:r>
      <w:proofErr w:type="spellStart"/>
      <w:r w:rsidRPr="008C35FB">
        <w:rPr>
          <w:b/>
          <w:bCs/>
        </w:rPr>
        <w:t>Péron</w:t>
      </w:r>
      <w:proofErr w:type="spellEnd"/>
      <w:r w:rsidRPr="008C35FB">
        <w:rPr>
          <w:b/>
          <w:bCs/>
        </w:rPr>
        <w:t xml:space="preserve">, 1804 </w:t>
      </w:r>
      <w:r w:rsidR="00B1091A" w:rsidRPr="008C35FB">
        <w:rPr>
          <w:b/>
          <w:bCs/>
        </w:rPr>
        <w:t>from Mersin Bay, Northeastern Mediterranean</w:t>
      </w:r>
    </w:p>
    <w:p w14:paraId="79A192E5" w14:textId="5ACACD35" w:rsidR="00B15149" w:rsidRDefault="00AD0C3C" w:rsidP="00AD0C3C">
      <w:pPr>
        <w:spacing w:line="276" w:lineRule="auto"/>
        <w:jc w:val="center"/>
      </w:pPr>
      <w:r>
        <w:rPr>
          <w:b/>
          <w:bCs/>
        </w:rPr>
        <w:t>Ali Uyan</w:t>
      </w:r>
      <w:r w:rsidR="008E4C91" w:rsidRPr="008E4C91">
        <w:rPr>
          <w:b/>
          <w:bCs/>
          <w:vertAlign w:val="superscript"/>
        </w:rPr>
        <w:t>*1</w:t>
      </w:r>
      <w:r>
        <w:rPr>
          <w:b/>
          <w:bCs/>
        </w:rPr>
        <w:t>, Necdet Uyğur</w:t>
      </w:r>
      <w:r w:rsidR="008E4C91">
        <w:rPr>
          <w:b/>
          <w:bCs/>
        </w:rPr>
        <w:t xml:space="preserve"> </w:t>
      </w:r>
      <w:r w:rsidR="008E4C91" w:rsidRPr="008E4C91">
        <w:rPr>
          <w:b/>
          <w:bCs/>
          <w:vertAlign w:val="superscript"/>
        </w:rPr>
        <w:t>2</w:t>
      </w:r>
      <w:r>
        <w:rPr>
          <w:b/>
          <w:bCs/>
        </w:rPr>
        <w:t>, Cemal Turan</w:t>
      </w:r>
      <w:r w:rsidR="008E4C91">
        <w:rPr>
          <w:b/>
          <w:bCs/>
        </w:rPr>
        <w:t xml:space="preserve"> </w:t>
      </w:r>
      <w:r w:rsidR="008E4C91" w:rsidRPr="008E4C91">
        <w:rPr>
          <w:b/>
          <w:bCs/>
          <w:vertAlign w:val="superscript"/>
        </w:rPr>
        <w:t>1</w:t>
      </w:r>
      <w:r>
        <w:rPr>
          <w:b/>
          <w:bCs/>
        </w:rPr>
        <w:t>, Servet Ahmet Doğdu</w:t>
      </w:r>
      <w:r w:rsidR="008E4C91">
        <w:rPr>
          <w:b/>
          <w:bCs/>
        </w:rPr>
        <w:t xml:space="preserve"> </w:t>
      </w:r>
      <w:r w:rsidR="008E4C91" w:rsidRPr="008E4C91">
        <w:rPr>
          <w:b/>
          <w:bCs/>
          <w:vertAlign w:val="superscript"/>
        </w:rPr>
        <w:t>1,2</w:t>
      </w:r>
    </w:p>
    <w:p w14:paraId="45B2B9AA" w14:textId="58C64439" w:rsidR="008E4C91" w:rsidRDefault="008E4C91" w:rsidP="008E4C91">
      <w:pPr>
        <w:spacing w:after="0" w:line="276" w:lineRule="auto"/>
        <w:jc w:val="center"/>
        <w:rPr>
          <w:rFonts w:cs="Times New Roman"/>
          <w:szCs w:val="24"/>
          <w:vertAlign w:val="superscript"/>
        </w:rPr>
      </w:pPr>
      <w:r>
        <w:rPr>
          <w:rFonts w:cs="Times New Roman"/>
          <w:szCs w:val="24"/>
          <w:vertAlign w:val="superscript"/>
        </w:rPr>
        <w:t>1</w:t>
      </w:r>
      <w:r w:rsidRPr="00346EE8">
        <w:rPr>
          <w:rFonts w:cs="Times New Roman"/>
          <w:szCs w:val="24"/>
        </w:rPr>
        <w:t xml:space="preserve"> Iskenderun Technical University, Faculty of Marine Sciences and Technology, Molecular Ecology and Fisheries Genetics Laboratory, 31220, Iskenderun, Hatay, Türkiye.</w:t>
      </w:r>
      <w:r w:rsidRPr="008E4C91">
        <w:rPr>
          <w:rFonts w:cs="Times New Roman"/>
          <w:szCs w:val="24"/>
          <w:vertAlign w:val="superscript"/>
        </w:rPr>
        <w:t xml:space="preserve"> </w:t>
      </w:r>
    </w:p>
    <w:p w14:paraId="373BDF98" w14:textId="6EEF00E8" w:rsidR="008E4C91" w:rsidRPr="00346EE8" w:rsidRDefault="008E4C91" w:rsidP="008E4C91">
      <w:pPr>
        <w:spacing w:after="0" w:line="276" w:lineRule="auto"/>
        <w:jc w:val="center"/>
        <w:rPr>
          <w:rFonts w:cs="Times New Roman"/>
          <w:szCs w:val="24"/>
        </w:rPr>
      </w:pPr>
      <w:r>
        <w:rPr>
          <w:rFonts w:cs="Times New Roman"/>
          <w:szCs w:val="24"/>
          <w:vertAlign w:val="superscript"/>
        </w:rPr>
        <w:t>2</w:t>
      </w:r>
      <w:r w:rsidRPr="00346EE8">
        <w:rPr>
          <w:rFonts w:cs="Times New Roman"/>
          <w:szCs w:val="24"/>
        </w:rPr>
        <w:t xml:space="preserve"> Iskenderun Technical University, Maritime Technology Vocational School of Higher Education, Underwater Technologies, 31200 Iskenderun, Hatay, Türkiye.</w:t>
      </w:r>
    </w:p>
    <w:p w14:paraId="6392FCC5" w14:textId="0EFD92FA" w:rsidR="008E4C91" w:rsidRPr="00346EE8" w:rsidRDefault="008E4C91" w:rsidP="008E4C91">
      <w:pPr>
        <w:spacing w:after="0" w:line="276" w:lineRule="auto"/>
        <w:jc w:val="center"/>
        <w:rPr>
          <w:rFonts w:cs="Times New Roman"/>
          <w:szCs w:val="24"/>
        </w:rPr>
      </w:pPr>
    </w:p>
    <w:p w14:paraId="34E466E0" w14:textId="6DC00642" w:rsidR="00B15149" w:rsidRDefault="008E4C91" w:rsidP="008E4C91">
      <w:pPr>
        <w:spacing w:line="276" w:lineRule="auto"/>
        <w:jc w:val="center"/>
      </w:pPr>
      <w:r w:rsidRPr="00346EE8">
        <w:rPr>
          <w:rFonts w:cs="Times New Roman"/>
          <w:szCs w:val="24"/>
        </w:rPr>
        <w:t xml:space="preserve">Corresponding Author: </w:t>
      </w:r>
      <w:r>
        <w:rPr>
          <w:rFonts w:cs="Times New Roman"/>
          <w:szCs w:val="24"/>
        </w:rPr>
        <w:t>ali.uyan</w:t>
      </w:r>
      <w:r w:rsidRPr="00EA4DC3">
        <w:rPr>
          <w:rFonts w:cs="Times New Roman"/>
          <w:szCs w:val="24"/>
        </w:rPr>
        <w:t>@</w:t>
      </w:r>
      <w:r>
        <w:rPr>
          <w:rFonts w:cs="Times New Roman"/>
          <w:szCs w:val="24"/>
        </w:rPr>
        <w:t>yahoo.com</w:t>
      </w:r>
    </w:p>
    <w:p w14:paraId="21B6C9B8" w14:textId="3B9E1B04" w:rsidR="00430F57" w:rsidRPr="00DD4380" w:rsidRDefault="00DD4380" w:rsidP="00F9268C">
      <w:pPr>
        <w:spacing w:line="276" w:lineRule="auto"/>
        <w:rPr>
          <w:b/>
          <w:bCs/>
        </w:rPr>
      </w:pPr>
      <w:r w:rsidRPr="00DD4380">
        <w:rPr>
          <w:b/>
          <w:bCs/>
        </w:rPr>
        <w:t>Abstract</w:t>
      </w:r>
    </w:p>
    <w:p w14:paraId="37500C1F" w14:textId="7CD6F5AA" w:rsidR="00F35E46" w:rsidRDefault="00CE0365" w:rsidP="00F9268C">
      <w:pPr>
        <w:spacing w:line="276" w:lineRule="auto"/>
      </w:pPr>
      <w:proofErr w:type="spellStart"/>
      <w:r w:rsidRPr="00CE0365">
        <w:t>Pyrosomes</w:t>
      </w:r>
      <w:proofErr w:type="spellEnd"/>
      <w:r w:rsidR="009A4B0D">
        <w:t xml:space="preserve">, </w:t>
      </w:r>
      <w:r w:rsidR="009A4B0D" w:rsidRPr="009A4B0D">
        <w:t xml:space="preserve">belonging to the </w:t>
      </w:r>
      <w:proofErr w:type="spellStart"/>
      <w:r w:rsidR="009A4B0D" w:rsidRPr="009A4B0D">
        <w:t>Pyrosomatidae</w:t>
      </w:r>
      <w:proofErr w:type="spellEnd"/>
      <w:r w:rsidR="009A4B0D" w:rsidRPr="009A4B0D">
        <w:t xml:space="preserve"> family, </w:t>
      </w:r>
      <w:r w:rsidRPr="00CE0365">
        <w:t>are pelagic</w:t>
      </w:r>
      <w:r w:rsidR="00FC20B4">
        <w:t>, colonial tunicates composed of thousands of zooids within a common, gelatinous tunic. They are</w:t>
      </w:r>
      <w:r w:rsidRPr="00CE0365">
        <w:t xml:space="preserve"> known for their </w:t>
      </w:r>
      <w:r w:rsidR="00FD5548">
        <w:t>long-lived</w:t>
      </w:r>
      <w:r w:rsidRPr="00CE0365">
        <w:t xml:space="preserve"> bioluminescence and occasional large-scale blooms.</w:t>
      </w:r>
      <w:r>
        <w:t xml:space="preserve"> </w:t>
      </w:r>
      <w:proofErr w:type="spellStart"/>
      <w:r w:rsidR="00F35E46" w:rsidRPr="008031F9">
        <w:rPr>
          <w:i/>
          <w:iCs/>
        </w:rPr>
        <w:t>Pyrosoma</w:t>
      </w:r>
      <w:proofErr w:type="spellEnd"/>
      <w:r w:rsidR="00F35E46" w:rsidRPr="008031F9">
        <w:rPr>
          <w:i/>
          <w:iCs/>
        </w:rPr>
        <w:t xml:space="preserve"> </w:t>
      </w:r>
      <w:proofErr w:type="spellStart"/>
      <w:r w:rsidR="00F35E46" w:rsidRPr="00FA728B">
        <w:rPr>
          <w:i/>
          <w:iCs/>
        </w:rPr>
        <w:t>atlanticum</w:t>
      </w:r>
      <w:proofErr w:type="spellEnd"/>
      <w:r w:rsidR="00FC20B4">
        <w:rPr>
          <w:i/>
          <w:iCs/>
        </w:rPr>
        <w:t xml:space="preserve"> </w:t>
      </w:r>
      <w:r w:rsidR="00FC20B4">
        <w:rPr>
          <w:iCs/>
        </w:rPr>
        <w:t>Peron</w:t>
      </w:r>
      <w:r w:rsidR="00F35E46" w:rsidRPr="00F35E46">
        <w:t>,</w:t>
      </w:r>
      <w:r w:rsidR="00FC20B4">
        <w:t xml:space="preserve"> 1804</w:t>
      </w:r>
      <w:r w:rsidR="00F35E46" w:rsidRPr="00F35E46">
        <w:t xml:space="preserve"> the only representative of </w:t>
      </w:r>
      <w:proofErr w:type="spellStart"/>
      <w:r w:rsidR="00F35E46" w:rsidRPr="00F35E46">
        <w:t>pyrosomes</w:t>
      </w:r>
      <w:proofErr w:type="spellEnd"/>
      <w:r w:rsidR="00F35E46" w:rsidRPr="00F35E46">
        <w:t xml:space="preserve"> in the Mediterranean, was reported from Mersin Bay</w:t>
      </w:r>
      <w:r w:rsidR="00CF1040">
        <w:t xml:space="preserve">, </w:t>
      </w:r>
      <w:r w:rsidR="00FC20B4">
        <w:t>N</w:t>
      </w:r>
      <w:r w:rsidR="00F35E46" w:rsidRPr="00F35E46">
        <w:t>ortheastern Mediterranean</w:t>
      </w:r>
      <w:r w:rsidR="00CF1040">
        <w:t xml:space="preserve"> (Türkiye)</w:t>
      </w:r>
      <w:r w:rsidR="00F35E46" w:rsidRPr="00F35E46">
        <w:t>.</w:t>
      </w:r>
      <w:r w:rsidR="00341F84">
        <w:t xml:space="preserve"> </w:t>
      </w:r>
      <w:r w:rsidR="006368A1">
        <w:t>O</w:t>
      </w:r>
      <w:r w:rsidR="006368A1" w:rsidRPr="006368A1">
        <w:t>n 9 February 2025</w:t>
      </w:r>
      <w:r w:rsidR="006368A1">
        <w:t>, a</w:t>
      </w:r>
      <w:r w:rsidR="006368A1" w:rsidRPr="006368A1">
        <w:t xml:space="preserve"> single colony of </w:t>
      </w:r>
      <w:r w:rsidR="006368A1" w:rsidRPr="00E7290A">
        <w:rPr>
          <w:i/>
          <w:iCs/>
        </w:rPr>
        <w:t>P</w:t>
      </w:r>
      <w:r w:rsidR="00E7290A" w:rsidRPr="00E7290A">
        <w:rPr>
          <w:i/>
          <w:iCs/>
        </w:rPr>
        <w:t>.</w:t>
      </w:r>
      <w:r w:rsidR="006368A1" w:rsidRPr="00E7290A">
        <w:rPr>
          <w:i/>
          <w:iCs/>
        </w:rPr>
        <w:t xml:space="preserve"> </w:t>
      </w:r>
      <w:proofErr w:type="spellStart"/>
      <w:r w:rsidR="006368A1" w:rsidRPr="00E7290A">
        <w:rPr>
          <w:i/>
          <w:iCs/>
        </w:rPr>
        <w:t>atlanticum</w:t>
      </w:r>
      <w:proofErr w:type="spellEnd"/>
      <w:r w:rsidR="006368A1" w:rsidRPr="006368A1">
        <w:t xml:space="preserve"> was observed during a scuba dive at a depth of 1</w:t>
      </w:r>
      <w:r w:rsidR="00A107B8">
        <w:t>2</w:t>
      </w:r>
      <w:r w:rsidR="006368A1" w:rsidRPr="006368A1">
        <w:t xml:space="preserve"> m in Mersin Bay.</w:t>
      </w:r>
      <w:r w:rsidR="00DD4380">
        <w:t xml:space="preserve"> </w:t>
      </w:r>
      <w:r w:rsidR="00DD4380" w:rsidRPr="00DD4380">
        <w:t xml:space="preserve">The present study reports an additional record for the pelagic tunicate </w:t>
      </w:r>
      <w:r w:rsidR="00DD4380" w:rsidRPr="00DD4380">
        <w:rPr>
          <w:i/>
          <w:iCs/>
        </w:rPr>
        <w:t xml:space="preserve">P. </w:t>
      </w:r>
      <w:proofErr w:type="spellStart"/>
      <w:r w:rsidR="00DD4380" w:rsidRPr="00DD4380">
        <w:rPr>
          <w:i/>
          <w:iCs/>
        </w:rPr>
        <w:t>atlanticum</w:t>
      </w:r>
      <w:proofErr w:type="spellEnd"/>
      <w:r w:rsidR="00DD4380" w:rsidRPr="00DD4380">
        <w:t xml:space="preserve"> in the northeastern Mediterranean.</w:t>
      </w:r>
    </w:p>
    <w:p w14:paraId="3D2F1BA9" w14:textId="77777777" w:rsidR="00654B39" w:rsidRDefault="0067314B" w:rsidP="00F9268C">
      <w:pPr>
        <w:spacing w:line="276" w:lineRule="auto"/>
      </w:pPr>
      <w:r w:rsidRPr="0067314B">
        <w:rPr>
          <w:b/>
          <w:bCs/>
        </w:rPr>
        <w:t>Keywords:</w:t>
      </w:r>
      <w:r w:rsidRPr="0067314B">
        <w:t xml:space="preserve"> </w:t>
      </w:r>
      <w:proofErr w:type="spellStart"/>
      <w:r w:rsidRPr="0067314B">
        <w:t>Pyrosomes</w:t>
      </w:r>
      <w:proofErr w:type="spellEnd"/>
      <w:r>
        <w:t>,</w:t>
      </w:r>
      <w:r w:rsidRPr="0067314B">
        <w:t xml:space="preserve"> </w:t>
      </w:r>
      <w:proofErr w:type="spellStart"/>
      <w:r w:rsidRPr="008031F9">
        <w:rPr>
          <w:i/>
          <w:iCs/>
        </w:rPr>
        <w:t>Pyrosoma</w:t>
      </w:r>
      <w:proofErr w:type="spellEnd"/>
      <w:r w:rsidRPr="008031F9">
        <w:rPr>
          <w:i/>
          <w:iCs/>
        </w:rPr>
        <w:t xml:space="preserve"> </w:t>
      </w:r>
      <w:proofErr w:type="spellStart"/>
      <w:r w:rsidRPr="00FA728B">
        <w:rPr>
          <w:i/>
          <w:iCs/>
        </w:rPr>
        <w:t>atlanticum</w:t>
      </w:r>
      <w:proofErr w:type="spellEnd"/>
      <w:r>
        <w:t xml:space="preserve">, </w:t>
      </w:r>
      <w:r w:rsidR="009F56A4">
        <w:t>additional record,</w:t>
      </w:r>
      <w:r w:rsidRPr="0067314B">
        <w:t xml:space="preserve"> </w:t>
      </w:r>
      <w:r w:rsidR="009950FA">
        <w:t xml:space="preserve">Mersin </w:t>
      </w:r>
      <w:r w:rsidR="002B7B9F">
        <w:t>coast</w:t>
      </w:r>
      <w:r w:rsidR="009950FA">
        <w:t xml:space="preserve">, </w:t>
      </w:r>
      <w:r w:rsidR="002B7B9F">
        <w:t>Türkiye</w:t>
      </w:r>
    </w:p>
    <w:p w14:paraId="6F2D274D" w14:textId="546837BC" w:rsidR="00430F57" w:rsidRDefault="00430F57" w:rsidP="00F9268C">
      <w:pPr>
        <w:spacing w:line="276" w:lineRule="auto"/>
        <w:rPr>
          <w:b/>
          <w:bCs/>
        </w:rPr>
      </w:pPr>
      <w:r w:rsidRPr="00430F57">
        <w:rPr>
          <w:b/>
          <w:bCs/>
        </w:rPr>
        <w:t>Introduction</w:t>
      </w:r>
    </w:p>
    <w:p w14:paraId="18F20E10" w14:textId="1376B93E" w:rsidR="00430F57" w:rsidRDefault="00780730" w:rsidP="00F9268C">
      <w:pPr>
        <w:spacing w:line="276" w:lineRule="auto"/>
      </w:pPr>
      <w:proofErr w:type="spellStart"/>
      <w:r w:rsidRPr="00780730">
        <w:t>Pyrosomes</w:t>
      </w:r>
      <w:proofErr w:type="spellEnd"/>
      <w:r w:rsidRPr="00780730">
        <w:t xml:space="preserve">, whose etymology is based on the Greek words </w:t>
      </w:r>
      <w:r w:rsidR="00416003" w:rsidRPr="00416003">
        <w:t>π</w:t>
      </w:r>
      <w:proofErr w:type="spellStart"/>
      <w:r w:rsidR="00416003" w:rsidRPr="00416003">
        <w:t>ύρο</w:t>
      </w:r>
      <w:proofErr w:type="spellEnd"/>
      <w:r w:rsidR="00416003" w:rsidRPr="00416003">
        <w:t xml:space="preserve"> </w:t>
      </w:r>
      <w:r w:rsidRPr="00780730">
        <w:t xml:space="preserve">(fire) and </w:t>
      </w:r>
      <w:proofErr w:type="spellStart"/>
      <w:r w:rsidRPr="00780730">
        <w:t>σῶμ</w:t>
      </w:r>
      <w:proofErr w:type="spellEnd"/>
      <w:r w:rsidRPr="00780730">
        <w:t xml:space="preserve">α (body) </w:t>
      </w:r>
      <w:r w:rsidR="00416003">
        <w:t>because of</w:t>
      </w:r>
      <w:r w:rsidRPr="00780730">
        <w:t xml:space="preserve"> their bioluminescent </w:t>
      </w:r>
      <w:r w:rsidR="00416003">
        <w:t>glow</w:t>
      </w:r>
      <w:r w:rsidRPr="00780730">
        <w:t xml:space="preserve">, are gelatinous zooplankton belonging to the class </w:t>
      </w:r>
      <w:proofErr w:type="spellStart"/>
      <w:r w:rsidRPr="00780730">
        <w:t>Thaliacea</w:t>
      </w:r>
      <w:proofErr w:type="spellEnd"/>
      <w:r w:rsidRPr="00780730">
        <w:t xml:space="preserve">, </w:t>
      </w:r>
      <w:r>
        <w:t>found</w:t>
      </w:r>
      <w:r w:rsidRPr="00780730">
        <w:t xml:space="preserve"> in temperate waters worldwide</w:t>
      </w:r>
      <w:r w:rsidR="00F131E9">
        <w:t xml:space="preserve"> (</w:t>
      </w:r>
      <w:r w:rsidR="00F131E9" w:rsidRPr="00F131E9">
        <w:t>Carvalho</w:t>
      </w:r>
      <w:r w:rsidR="00F131E9">
        <w:t xml:space="preserve"> and </w:t>
      </w:r>
      <w:proofErr w:type="spellStart"/>
      <w:r w:rsidR="00AC0655" w:rsidRPr="00AC0655">
        <w:t>Bonecker</w:t>
      </w:r>
      <w:proofErr w:type="spellEnd"/>
      <w:r w:rsidR="00AC0655">
        <w:t xml:space="preserve">, </w:t>
      </w:r>
      <w:r w:rsidR="00F131E9" w:rsidRPr="00F131E9">
        <w:t>2008</w:t>
      </w:r>
      <w:r w:rsidR="00F131E9">
        <w:t>)</w:t>
      </w:r>
      <w:r w:rsidRPr="00780730">
        <w:t>.</w:t>
      </w:r>
      <w:r w:rsidR="00F131E9">
        <w:t xml:space="preserve"> </w:t>
      </w:r>
      <w:r w:rsidR="0042270A" w:rsidRPr="0042270A">
        <w:t>They are pelagic tunicates composed of tens of thousands of zooids, covered by a common gelatinous tunic, and organized into colonies, and are also well-known for their long-lived bioluminescence and occasional massive blooms</w:t>
      </w:r>
      <w:r w:rsidR="0042270A">
        <w:t xml:space="preserve"> </w:t>
      </w:r>
      <w:r w:rsidR="00252AA4" w:rsidRPr="00252AA4">
        <w:t xml:space="preserve">(Madin </w:t>
      </w:r>
      <w:r w:rsidR="00252AA4">
        <w:t>and</w:t>
      </w:r>
      <w:r w:rsidR="00252AA4" w:rsidRPr="00252AA4">
        <w:t xml:space="preserve"> Deibel, 1998</w:t>
      </w:r>
      <w:r w:rsidR="00F87714">
        <w:t>; Kuo et al., 2015</w:t>
      </w:r>
      <w:r w:rsidR="00252AA4">
        <w:t>)</w:t>
      </w:r>
      <w:r w:rsidR="00221EC1" w:rsidRPr="00221EC1">
        <w:t xml:space="preserve">. </w:t>
      </w:r>
      <w:r w:rsidR="000C478F" w:rsidRPr="000C478F">
        <w:t xml:space="preserve">As holoplanktonic grazers, </w:t>
      </w:r>
      <w:proofErr w:type="spellStart"/>
      <w:r w:rsidR="000C478F" w:rsidRPr="000C478F">
        <w:t>pyrosomes</w:t>
      </w:r>
      <w:proofErr w:type="spellEnd"/>
      <w:r w:rsidR="000C478F" w:rsidRPr="000C478F">
        <w:t xml:space="preserve"> primarily consume phytoplankton of various types and sizes</w:t>
      </w:r>
      <w:r w:rsidR="000C478F">
        <w:t xml:space="preserve"> </w:t>
      </w:r>
      <w:r w:rsidR="00B310DE" w:rsidRPr="00B310DE">
        <w:t>(</w:t>
      </w:r>
      <w:proofErr w:type="spellStart"/>
      <w:r w:rsidR="00B310DE" w:rsidRPr="00B310DE">
        <w:t>Drits</w:t>
      </w:r>
      <w:proofErr w:type="spellEnd"/>
      <w:r w:rsidR="00B310DE" w:rsidRPr="00B310DE">
        <w:t xml:space="preserve"> et al., 1992; </w:t>
      </w:r>
      <w:proofErr w:type="spellStart"/>
      <w:r w:rsidR="00B310DE" w:rsidRPr="00B310DE">
        <w:t>Perissinotto</w:t>
      </w:r>
      <w:proofErr w:type="spellEnd"/>
      <w:r w:rsidR="00B310DE" w:rsidRPr="00B310DE">
        <w:t xml:space="preserve"> et al., 2007; D</w:t>
      </w:r>
      <w:r w:rsidR="00B310DE">
        <w:t>e</w:t>
      </w:r>
      <w:r w:rsidR="00B310DE" w:rsidRPr="00B310DE">
        <w:t>cima et al., 2019).</w:t>
      </w:r>
      <w:r w:rsidR="00B310DE">
        <w:t xml:space="preserve"> </w:t>
      </w:r>
      <w:proofErr w:type="spellStart"/>
      <w:r w:rsidR="00AF1485">
        <w:t>P</w:t>
      </w:r>
      <w:r w:rsidR="001F4DCA" w:rsidRPr="001F4DCA">
        <w:t>yrosomes</w:t>
      </w:r>
      <w:proofErr w:type="spellEnd"/>
      <w:r w:rsidR="001F4DCA" w:rsidRPr="001F4DCA">
        <w:t xml:space="preserve"> </w:t>
      </w:r>
      <w:r w:rsidR="00114998">
        <w:t xml:space="preserve">also </w:t>
      </w:r>
      <w:r w:rsidR="001F4DCA" w:rsidRPr="001F4DCA">
        <w:t>play a significant role in transferring carbon and energy to deep-sea waters through the production of extensive faecal pellets (</w:t>
      </w:r>
      <w:proofErr w:type="spellStart"/>
      <w:r w:rsidR="001F4DCA" w:rsidRPr="001F4DCA">
        <w:t>Drits</w:t>
      </w:r>
      <w:proofErr w:type="spellEnd"/>
      <w:r w:rsidR="001F4DCA" w:rsidRPr="001F4DCA">
        <w:t xml:space="preserve"> et al., 1992) and carcass sedimentation (</w:t>
      </w:r>
      <w:proofErr w:type="spellStart"/>
      <w:r w:rsidR="001F4DCA" w:rsidRPr="001F4DCA">
        <w:t>Lebrato</w:t>
      </w:r>
      <w:proofErr w:type="spellEnd"/>
      <w:r w:rsidR="001F4DCA" w:rsidRPr="001F4DCA">
        <w:t xml:space="preserve"> and Jones, 2009) </w:t>
      </w:r>
      <w:r w:rsidR="00F21A96">
        <w:t>owing</w:t>
      </w:r>
      <w:r w:rsidR="001F4DCA" w:rsidRPr="001F4DCA">
        <w:t xml:space="preserve"> to their high </w:t>
      </w:r>
      <w:r w:rsidR="001F4DCA">
        <w:t>filtration</w:t>
      </w:r>
      <w:r w:rsidR="001F4DCA" w:rsidRPr="001F4DCA">
        <w:t xml:space="preserve"> capa</w:t>
      </w:r>
      <w:r w:rsidR="00F21A96">
        <w:t>bility</w:t>
      </w:r>
      <w:r w:rsidR="001F4DCA" w:rsidRPr="001F4DCA">
        <w:t xml:space="preserve"> (Henschke et al., 2019).</w:t>
      </w:r>
      <w:r w:rsidR="00752759">
        <w:t xml:space="preserve"> </w:t>
      </w:r>
      <w:r w:rsidR="00252786">
        <w:t>They</w:t>
      </w:r>
      <w:r w:rsidR="00752759" w:rsidRPr="00752759">
        <w:t xml:space="preserve"> are preyed upon by sea lions, sharks, fish, arthropods, cnidarians, turtles, and seabirds (</w:t>
      </w:r>
      <w:proofErr w:type="spellStart"/>
      <w:r w:rsidR="00662880" w:rsidRPr="001F4DCA">
        <w:t>Lebrato</w:t>
      </w:r>
      <w:proofErr w:type="spellEnd"/>
      <w:r w:rsidR="00662880" w:rsidRPr="001F4DCA">
        <w:t xml:space="preserve"> and Jones, 2009</w:t>
      </w:r>
      <w:r w:rsidR="00662880">
        <w:t xml:space="preserve">; </w:t>
      </w:r>
      <w:r w:rsidR="00752759" w:rsidRPr="00752759">
        <w:t>Archer et al., 2018; Brodeur et al., 2021).</w:t>
      </w:r>
      <w:r w:rsidR="00752759">
        <w:t xml:space="preserve"> </w:t>
      </w:r>
      <w:r w:rsidR="00B85890" w:rsidRPr="00B85890">
        <w:t xml:space="preserve">These features and their roles in food chains have made </w:t>
      </w:r>
      <w:r w:rsidR="00AD2A7F">
        <w:t>them</w:t>
      </w:r>
      <w:r w:rsidR="00B85890" w:rsidRPr="00B85890">
        <w:t xml:space="preserve"> an important part of the marine ecosystem and carbon cycle (</w:t>
      </w:r>
      <w:proofErr w:type="spellStart"/>
      <w:r w:rsidR="00B85890" w:rsidRPr="00B85890">
        <w:t>Lebrato</w:t>
      </w:r>
      <w:proofErr w:type="spellEnd"/>
      <w:r w:rsidR="00B85890" w:rsidRPr="00B85890">
        <w:t xml:space="preserve"> and Jones, 2009; Henschke et al., 2019).</w:t>
      </w:r>
    </w:p>
    <w:p w14:paraId="37FBDDF6" w14:textId="0B5BFA62" w:rsidR="00501902" w:rsidRDefault="000F1B30" w:rsidP="00F9268C">
      <w:pPr>
        <w:spacing w:line="276" w:lineRule="auto"/>
        <w:ind w:firstLine="708"/>
      </w:pPr>
      <w:r w:rsidRPr="000F1B30">
        <w:t xml:space="preserve">The </w:t>
      </w:r>
      <w:proofErr w:type="spellStart"/>
      <w:r w:rsidRPr="000F1B30">
        <w:t>Pyrosomatidae</w:t>
      </w:r>
      <w:proofErr w:type="spellEnd"/>
      <w:r w:rsidRPr="000F1B30">
        <w:t xml:space="preserve"> family includes the </w:t>
      </w:r>
      <w:proofErr w:type="spellStart"/>
      <w:r w:rsidRPr="000F1B30">
        <w:rPr>
          <w:i/>
          <w:iCs/>
        </w:rPr>
        <w:t>Pyrosoma</w:t>
      </w:r>
      <w:proofErr w:type="spellEnd"/>
      <w:r w:rsidRPr="000F1B30">
        <w:t xml:space="preserve"> genus, which consists of four </w:t>
      </w:r>
      <w:r w:rsidR="00DB075E">
        <w:t>accepted</w:t>
      </w:r>
      <w:r w:rsidRPr="000F1B30">
        <w:t xml:space="preserve"> species: </w:t>
      </w:r>
      <w:proofErr w:type="spellStart"/>
      <w:r w:rsidRPr="00DB075E">
        <w:rPr>
          <w:i/>
          <w:iCs/>
        </w:rPr>
        <w:t>Pyrosoma</w:t>
      </w:r>
      <w:proofErr w:type="spellEnd"/>
      <w:r w:rsidRPr="00DB075E">
        <w:rPr>
          <w:i/>
          <w:iCs/>
        </w:rPr>
        <w:t xml:space="preserve"> </w:t>
      </w:r>
      <w:proofErr w:type="spellStart"/>
      <w:r w:rsidRPr="00DB075E">
        <w:rPr>
          <w:i/>
          <w:iCs/>
        </w:rPr>
        <w:t>aherniosum</w:t>
      </w:r>
      <w:proofErr w:type="spellEnd"/>
      <w:r>
        <w:t xml:space="preserve"> </w:t>
      </w:r>
      <w:r w:rsidRPr="000F0099">
        <w:t>Seeliger, 1895</w:t>
      </w:r>
      <w:r w:rsidRPr="000F1B30">
        <w:t xml:space="preserve">, </w:t>
      </w:r>
      <w:proofErr w:type="spellStart"/>
      <w:r w:rsidRPr="00DB075E">
        <w:rPr>
          <w:i/>
          <w:iCs/>
        </w:rPr>
        <w:t>Pyrosoma</w:t>
      </w:r>
      <w:proofErr w:type="spellEnd"/>
      <w:r w:rsidRPr="00DB075E">
        <w:rPr>
          <w:i/>
          <w:iCs/>
        </w:rPr>
        <w:t xml:space="preserve"> </w:t>
      </w:r>
      <w:proofErr w:type="spellStart"/>
      <w:r w:rsidRPr="00DB075E">
        <w:rPr>
          <w:i/>
          <w:iCs/>
        </w:rPr>
        <w:t>atlanticum</w:t>
      </w:r>
      <w:proofErr w:type="spellEnd"/>
      <w:r>
        <w:t xml:space="preserve"> </w:t>
      </w:r>
      <w:proofErr w:type="spellStart"/>
      <w:r w:rsidRPr="000F0099">
        <w:t>Péron</w:t>
      </w:r>
      <w:proofErr w:type="spellEnd"/>
      <w:r w:rsidRPr="000F0099">
        <w:t>, 1804</w:t>
      </w:r>
      <w:r w:rsidRPr="000F1B30">
        <w:t xml:space="preserve">, </w:t>
      </w:r>
      <w:proofErr w:type="spellStart"/>
      <w:r w:rsidRPr="00DB075E">
        <w:rPr>
          <w:i/>
          <w:iCs/>
        </w:rPr>
        <w:t>Pyrosoma</w:t>
      </w:r>
      <w:proofErr w:type="spellEnd"/>
      <w:r w:rsidRPr="000F1B30">
        <w:t xml:space="preserve"> </w:t>
      </w:r>
      <w:proofErr w:type="spellStart"/>
      <w:r w:rsidRPr="00DB075E">
        <w:rPr>
          <w:i/>
          <w:iCs/>
        </w:rPr>
        <w:t>godeauxi</w:t>
      </w:r>
      <w:proofErr w:type="spellEnd"/>
      <w:r w:rsidR="00DB075E">
        <w:t xml:space="preserve"> </w:t>
      </w:r>
      <w:r w:rsidR="00DB075E" w:rsidRPr="00866C0D">
        <w:t>van Soest, 1981</w:t>
      </w:r>
      <w:r w:rsidRPr="000F1B30">
        <w:t xml:space="preserve">, and </w:t>
      </w:r>
      <w:proofErr w:type="spellStart"/>
      <w:r w:rsidRPr="00DB075E">
        <w:rPr>
          <w:i/>
          <w:iCs/>
        </w:rPr>
        <w:t>Pyrosoma</w:t>
      </w:r>
      <w:proofErr w:type="spellEnd"/>
      <w:r w:rsidRPr="00DB075E">
        <w:rPr>
          <w:i/>
          <w:iCs/>
        </w:rPr>
        <w:t xml:space="preserve"> </w:t>
      </w:r>
      <w:proofErr w:type="spellStart"/>
      <w:r w:rsidRPr="00DB075E">
        <w:rPr>
          <w:i/>
          <w:iCs/>
        </w:rPr>
        <w:t>ovatum</w:t>
      </w:r>
      <w:proofErr w:type="spellEnd"/>
      <w:r w:rsidR="00DB075E">
        <w:t xml:space="preserve"> </w:t>
      </w:r>
      <w:r w:rsidR="00DB075E" w:rsidRPr="00866C0D">
        <w:t>Neumann, 1909</w:t>
      </w:r>
      <w:r w:rsidR="0014549B">
        <w:t xml:space="preserve"> (</w:t>
      </w:r>
      <w:r w:rsidR="003E5CEF" w:rsidRPr="003E5CEF">
        <w:t>van der Land</w:t>
      </w:r>
      <w:r w:rsidR="003E5CEF">
        <w:t xml:space="preserve"> and</w:t>
      </w:r>
      <w:r w:rsidR="003E5CEF" w:rsidRPr="003E5CEF">
        <w:t xml:space="preserve"> van Soest,</w:t>
      </w:r>
      <w:r w:rsidR="003E5CEF">
        <w:t xml:space="preserve"> </w:t>
      </w:r>
      <w:r w:rsidR="003E5CEF" w:rsidRPr="003E5CEF">
        <w:t>2001</w:t>
      </w:r>
      <w:r w:rsidR="003E5CEF">
        <w:t xml:space="preserve">; </w:t>
      </w:r>
      <w:proofErr w:type="spellStart"/>
      <w:r w:rsidR="0014549B" w:rsidRPr="0014549B">
        <w:t>WoRMS</w:t>
      </w:r>
      <w:proofErr w:type="spellEnd"/>
      <w:r w:rsidR="0014549B">
        <w:t xml:space="preserve">, </w:t>
      </w:r>
      <w:r w:rsidR="0014549B" w:rsidRPr="0014549B">
        <w:t>2025</w:t>
      </w:r>
      <w:r w:rsidR="0014549B">
        <w:t>)</w:t>
      </w:r>
      <w:r w:rsidRPr="000F1B30">
        <w:t>.</w:t>
      </w:r>
      <w:r w:rsidR="00DB075E">
        <w:t xml:space="preserve"> </w:t>
      </w:r>
      <w:r w:rsidR="00DE0CE6">
        <w:t xml:space="preserve">Of these </w:t>
      </w:r>
      <w:r w:rsidR="005917EC">
        <w:t>pelagic tunicate</w:t>
      </w:r>
      <w:r w:rsidR="00DE0CE6">
        <w:t xml:space="preserve"> species, </w:t>
      </w:r>
      <w:proofErr w:type="spellStart"/>
      <w:r w:rsidR="00DE0CE6" w:rsidRPr="008031F9">
        <w:rPr>
          <w:i/>
          <w:iCs/>
        </w:rPr>
        <w:t>Pyrosoma</w:t>
      </w:r>
      <w:proofErr w:type="spellEnd"/>
      <w:r w:rsidR="00DE0CE6" w:rsidRPr="008031F9">
        <w:rPr>
          <w:i/>
          <w:iCs/>
        </w:rPr>
        <w:t xml:space="preserve"> </w:t>
      </w:r>
      <w:proofErr w:type="spellStart"/>
      <w:r w:rsidR="00DE0CE6" w:rsidRPr="008031F9">
        <w:rPr>
          <w:i/>
          <w:iCs/>
        </w:rPr>
        <w:t>atlanticum</w:t>
      </w:r>
      <w:proofErr w:type="spellEnd"/>
      <w:r w:rsidR="00DE0CE6">
        <w:t xml:space="preserve"> is the most widely distributed species, with a global range extending from 50°N to 50°S</w:t>
      </w:r>
      <w:r w:rsidR="001F5EFC">
        <w:t xml:space="preserve"> (</w:t>
      </w:r>
      <w:r w:rsidR="0075338B">
        <w:t>v</w:t>
      </w:r>
      <w:r w:rsidR="001F5EFC" w:rsidRPr="001F5EFC">
        <w:t>an Soest</w:t>
      </w:r>
      <w:r w:rsidR="001F5EFC">
        <w:t xml:space="preserve">, </w:t>
      </w:r>
      <w:r w:rsidR="001F5EFC" w:rsidRPr="001F5EFC">
        <w:t>1981</w:t>
      </w:r>
      <w:r w:rsidR="001F5EFC">
        <w:t>)</w:t>
      </w:r>
      <w:r w:rsidR="00DE0CE6">
        <w:t>.</w:t>
      </w:r>
      <w:r w:rsidR="00182CCB">
        <w:t xml:space="preserve"> </w:t>
      </w:r>
      <w:r w:rsidR="00FA0B21">
        <w:t>T</w:t>
      </w:r>
      <w:r w:rsidR="00C34458" w:rsidRPr="00C34458">
        <w:t xml:space="preserve">he species has long been of interest in the northeastern Pacific Ocean, especially in the Northern California Current </w:t>
      </w:r>
      <w:r w:rsidR="008714E4">
        <w:t>zone (</w:t>
      </w:r>
      <w:proofErr w:type="spellStart"/>
      <w:r w:rsidR="008714E4">
        <w:t>Lavaniegos</w:t>
      </w:r>
      <w:proofErr w:type="spellEnd"/>
      <w:r w:rsidR="008714E4">
        <w:t xml:space="preserve"> and Ohman, 2007)</w:t>
      </w:r>
      <w:r w:rsidR="00C34458" w:rsidRPr="00C34458">
        <w:t>.</w:t>
      </w:r>
      <w:r w:rsidR="003F5EAB">
        <w:t xml:space="preserve"> </w:t>
      </w:r>
      <w:r w:rsidR="003F5EAB" w:rsidRPr="003F5EAB">
        <w:t xml:space="preserve">Recently, </w:t>
      </w:r>
      <w:r w:rsidR="003F5EAB" w:rsidRPr="003F5EAB">
        <w:rPr>
          <w:i/>
          <w:iCs/>
        </w:rPr>
        <w:t xml:space="preserve">P. </w:t>
      </w:r>
      <w:proofErr w:type="spellStart"/>
      <w:r w:rsidR="003F5EAB" w:rsidRPr="003F5EAB">
        <w:rPr>
          <w:i/>
          <w:iCs/>
        </w:rPr>
        <w:t>atlanticum</w:t>
      </w:r>
      <w:proofErr w:type="spellEnd"/>
      <w:r w:rsidR="003F5EAB" w:rsidRPr="003F5EAB">
        <w:t xml:space="preserve"> </w:t>
      </w:r>
      <w:r w:rsidR="003F5EAB" w:rsidRPr="003F5EAB">
        <w:lastRenderedPageBreak/>
        <w:t xml:space="preserve">blooms have been observed outside of its natural habitat in the North Pacific Ocean, likely </w:t>
      </w:r>
      <w:r w:rsidR="003F5EAB">
        <w:t>because of</w:t>
      </w:r>
      <w:r w:rsidR="003F5EAB" w:rsidRPr="003F5EAB">
        <w:t xml:space="preserve"> the effects of large marine heat waves</w:t>
      </w:r>
      <w:r w:rsidR="003F5EAB">
        <w:t xml:space="preserve"> </w:t>
      </w:r>
      <w:r w:rsidR="00313751" w:rsidRPr="003F5EAB">
        <w:rPr>
          <w:lang w:val="en-US"/>
        </w:rPr>
        <w:t>(Henschke et al., 2019; Miller et al., 2019).</w:t>
      </w:r>
      <w:r w:rsidR="00AD6EE0">
        <w:rPr>
          <w:lang w:val="en-US"/>
        </w:rPr>
        <w:t xml:space="preserve"> </w:t>
      </w:r>
      <w:r w:rsidR="00AD6EE0" w:rsidRPr="00AD6EE0">
        <w:rPr>
          <w:lang w:val="en-US"/>
        </w:rPr>
        <w:t xml:space="preserve">The distribution pattern is closely connected to </w:t>
      </w:r>
      <w:r w:rsidR="00703193">
        <w:rPr>
          <w:lang w:val="en-US"/>
        </w:rPr>
        <w:t xml:space="preserve">the </w:t>
      </w:r>
      <w:r w:rsidR="00AD6EE0" w:rsidRPr="00AD6EE0">
        <w:rPr>
          <w:lang w:val="en-US"/>
        </w:rPr>
        <w:t xml:space="preserve">biological </w:t>
      </w:r>
      <w:r w:rsidR="00AD6EE0">
        <w:rPr>
          <w:lang w:val="en-US"/>
        </w:rPr>
        <w:t>features</w:t>
      </w:r>
      <w:r w:rsidR="004C6066">
        <w:rPr>
          <w:lang w:val="en-US"/>
        </w:rPr>
        <w:t xml:space="preserve"> </w:t>
      </w:r>
      <w:r w:rsidR="00703193">
        <w:rPr>
          <w:lang w:val="en-US"/>
        </w:rPr>
        <w:t xml:space="preserve">of </w:t>
      </w:r>
      <w:r w:rsidR="004C6066" w:rsidRPr="003F5EAB">
        <w:rPr>
          <w:i/>
          <w:iCs/>
        </w:rPr>
        <w:t xml:space="preserve">P. </w:t>
      </w:r>
      <w:proofErr w:type="spellStart"/>
      <w:r w:rsidR="004C6066" w:rsidRPr="003F5EAB">
        <w:rPr>
          <w:i/>
          <w:iCs/>
        </w:rPr>
        <w:t>atlanticum</w:t>
      </w:r>
      <w:proofErr w:type="spellEnd"/>
      <w:r w:rsidR="00AD6EE0" w:rsidRPr="00AD6EE0">
        <w:rPr>
          <w:lang w:val="en-US"/>
        </w:rPr>
        <w:t>.</w:t>
      </w:r>
      <w:r w:rsidR="00AD6EE0">
        <w:rPr>
          <w:lang w:val="en-US"/>
        </w:rPr>
        <w:t xml:space="preserve"> </w:t>
      </w:r>
      <w:r w:rsidR="000B1455" w:rsidRPr="00FC3430">
        <w:t xml:space="preserve">Its short life cycle, fast growth, and efficient filtration rates allow its population to grow rapidly in favourable conditions (Alldredge </w:t>
      </w:r>
      <w:r w:rsidR="000B1455">
        <w:t>and</w:t>
      </w:r>
      <w:r w:rsidR="000B1455" w:rsidRPr="00FC3430">
        <w:t xml:space="preserve"> Madin, 1982), sometimes resulting in the formation of massive swarms (Angel, 1989; </w:t>
      </w:r>
      <w:proofErr w:type="spellStart"/>
      <w:r w:rsidR="000B1455" w:rsidRPr="00FC3430">
        <w:t>Drits</w:t>
      </w:r>
      <w:proofErr w:type="spellEnd"/>
      <w:r w:rsidR="000B1455" w:rsidRPr="00FC3430">
        <w:t xml:space="preserve"> et al., 1992).</w:t>
      </w:r>
      <w:r w:rsidR="000B1455">
        <w:t xml:space="preserve"> </w:t>
      </w:r>
    </w:p>
    <w:p w14:paraId="574F2E46" w14:textId="4C98955C" w:rsidR="009F5463" w:rsidRDefault="000B1455" w:rsidP="00F9268C">
      <w:pPr>
        <w:spacing w:line="276" w:lineRule="auto"/>
        <w:ind w:firstLine="708"/>
      </w:pPr>
      <w:r w:rsidRPr="001279C3">
        <w:t xml:space="preserve">Like all other gelatinous zooplankton, </w:t>
      </w:r>
      <w:r>
        <w:t>h</w:t>
      </w:r>
      <w:r w:rsidRPr="00A465E4">
        <w:t>ydrodynamic features such as currents, whirlpools</w:t>
      </w:r>
      <w:r w:rsidR="003411D2">
        <w:t>,</w:t>
      </w:r>
      <w:r w:rsidRPr="00A465E4">
        <w:t xml:space="preserve"> and fronts </w:t>
      </w:r>
      <w:r w:rsidRPr="001279C3">
        <w:t xml:space="preserve">significantly influence </w:t>
      </w:r>
      <w:r w:rsidRPr="00A465E4">
        <w:t>the transport, concentration</w:t>
      </w:r>
      <w:r w:rsidR="003411D2">
        <w:t>,</w:t>
      </w:r>
      <w:r w:rsidRPr="00A465E4">
        <w:t xml:space="preserve"> and abundance of </w:t>
      </w:r>
      <w:r w:rsidRPr="00FC3430">
        <w:rPr>
          <w:i/>
          <w:iCs/>
        </w:rPr>
        <w:t xml:space="preserve">P. </w:t>
      </w:r>
      <w:proofErr w:type="spellStart"/>
      <w:r w:rsidRPr="00FC3430">
        <w:rPr>
          <w:i/>
          <w:iCs/>
        </w:rPr>
        <w:t>atlanticum</w:t>
      </w:r>
      <w:proofErr w:type="spellEnd"/>
      <w:r w:rsidRPr="00FC3430">
        <w:t xml:space="preserve"> </w:t>
      </w:r>
      <w:r w:rsidRPr="00A465E4">
        <w:t>(Graham et al., 2001; Guerrero et al., 2016; Bellido et al., 2020).</w:t>
      </w:r>
      <w:r>
        <w:t xml:space="preserve"> </w:t>
      </w:r>
      <w:r w:rsidRPr="00E5305C">
        <w:t xml:space="preserve">Physical and biological gradients in the water column determine the </w:t>
      </w:r>
      <w:r w:rsidR="006078CB">
        <w:t xml:space="preserve">diel </w:t>
      </w:r>
      <w:r w:rsidRPr="00E5305C">
        <w:t xml:space="preserve">vertical </w:t>
      </w:r>
      <w:r w:rsidR="006078CB">
        <w:t>migra</w:t>
      </w:r>
      <w:r w:rsidRPr="00E5305C">
        <w:t>tion of these organisms, either limiting their movement or leading to an uneven distribution, increasing their abundance (Gibbons et al., 1999; McManus et al., 2003; Nogueira J</w:t>
      </w:r>
      <w:r w:rsidR="0060530A">
        <w:t>u</w:t>
      </w:r>
      <w:r w:rsidRPr="00E5305C">
        <w:t>nior et al., 2015).</w:t>
      </w:r>
      <w:r>
        <w:t xml:space="preserve"> </w:t>
      </w:r>
      <w:r w:rsidR="009F1ECA" w:rsidRPr="009F1ECA">
        <w:t xml:space="preserve">The diel vertical migration of </w:t>
      </w:r>
      <w:r w:rsidR="009F1ECA" w:rsidRPr="009F1ECA">
        <w:rPr>
          <w:i/>
          <w:iCs/>
        </w:rPr>
        <w:t xml:space="preserve">P. </w:t>
      </w:r>
      <w:proofErr w:type="spellStart"/>
      <w:r w:rsidR="009F1ECA" w:rsidRPr="009F1ECA">
        <w:rPr>
          <w:i/>
          <w:iCs/>
        </w:rPr>
        <w:t>atlanticum</w:t>
      </w:r>
      <w:proofErr w:type="spellEnd"/>
      <w:r w:rsidR="009F1ECA" w:rsidRPr="009F1ECA">
        <w:t xml:space="preserve"> ranges from 650</w:t>
      </w:r>
      <w:r w:rsidR="009F1ECA">
        <w:t xml:space="preserve"> </w:t>
      </w:r>
      <w:r w:rsidR="009F1ECA" w:rsidRPr="009F1ECA">
        <w:t>m to 2500</w:t>
      </w:r>
      <w:r w:rsidR="009F1ECA">
        <w:t xml:space="preserve"> </w:t>
      </w:r>
      <w:r w:rsidR="009F1ECA" w:rsidRPr="009F1ECA">
        <w:t>m</w:t>
      </w:r>
      <w:r w:rsidR="00510FBF">
        <w:t xml:space="preserve"> (Andersen et al., 1992</w:t>
      </w:r>
      <w:r w:rsidR="00A65654">
        <w:t xml:space="preserve">; </w:t>
      </w:r>
      <w:proofErr w:type="spellStart"/>
      <w:r w:rsidR="00A65654">
        <w:t>Stenvers</w:t>
      </w:r>
      <w:proofErr w:type="spellEnd"/>
      <w:r w:rsidR="00A65654">
        <w:t xml:space="preserve"> et al., 2021)</w:t>
      </w:r>
      <w:r w:rsidR="001B0D14">
        <w:t xml:space="preserve"> </w:t>
      </w:r>
      <w:r w:rsidR="009F1ECA" w:rsidRPr="009F1ECA">
        <w:t>in the Atlantic Ocean and 515</w:t>
      </w:r>
      <w:r w:rsidR="009F1ECA">
        <w:t xml:space="preserve"> </w:t>
      </w:r>
      <w:r w:rsidR="009F1ECA" w:rsidRPr="009F1ECA">
        <w:t>m to 900</w:t>
      </w:r>
      <w:r w:rsidR="009F1ECA">
        <w:t xml:space="preserve"> </w:t>
      </w:r>
      <w:r w:rsidR="009F1ECA" w:rsidRPr="009F1ECA">
        <w:t>m</w:t>
      </w:r>
      <w:r w:rsidR="001B0D14">
        <w:t xml:space="preserve"> (Andersen et al., 1992;</w:t>
      </w:r>
      <w:r w:rsidR="009F1ECA" w:rsidRPr="009F1ECA">
        <w:t xml:space="preserve"> </w:t>
      </w:r>
      <w:r w:rsidR="00A50FFE">
        <w:t>Sardou et al., 1996)</w:t>
      </w:r>
      <w:r w:rsidR="009F1ECA" w:rsidRPr="009F1ECA">
        <w:t xml:space="preserve"> in the Mediterranean, resulting in the species being considered highly migratory (Roe et al., 1987).</w:t>
      </w:r>
      <w:r w:rsidR="0048137C">
        <w:t xml:space="preserve"> </w:t>
      </w:r>
      <w:r w:rsidR="00731377" w:rsidRPr="00731377">
        <w:t>The daily vertical migration depth of the species increases in direct proportion to the total length of the colonies, in other words, large colonies can reach higher depths than small ones</w:t>
      </w:r>
      <w:r w:rsidR="00731377">
        <w:t xml:space="preserve"> (</w:t>
      </w:r>
      <w:r w:rsidR="00951D9D">
        <w:t>Granata et al.</w:t>
      </w:r>
      <w:r w:rsidR="00672373">
        <w:t xml:space="preserve">, </w:t>
      </w:r>
      <w:r w:rsidR="00951D9D">
        <w:t>2020</w:t>
      </w:r>
      <w:r w:rsidR="00731377">
        <w:t>)</w:t>
      </w:r>
      <w:r w:rsidR="00731377" w:rsidRPr="00731377">
        <w:t xml:space="preserve">. One hypothesis suggests that </w:t>
      </w:r>
      <w:r w:rsidR="00731377" w:rsidRPr="00672373">
        <w:rPr>
          <w:i/>
          <w:iCs/>
        </w:rPr>
        <w:t xml:space="preserve">P. </w:t>
      </w:r>
      <w:proofErr w:type="spellStart"/>
      <w:r w:rsidR="00731377" w:rsidRPr="00672373">
        <w:rPr>
          <w:i/>
          <w:iCs/>
        </w:rPr>
        <w:t>atlanticum</w:t>
      </w:r>
      <w:proofErr w:type="spellEnd"/>
      <w:r w:rsidR="00731377" w:rsidRPr="00731377">
        <w:t xml:space="preserve"> blooms form in highly productive waters with temperatures below 18°C</w:t>
      </w:r>
      <w:r w:rsidR="00672373">
        <w:t xml:space="preserve"> (Lilly et al., 2023).</w:t>
      </w:r>
    </w:p>
    <w:p w14:paraId="2CEF106C" w14:textId="62A147F5" w:rsidR="006A44F7" w:rsidRDefault="00090B02" w:rsidP="00F9268C">
      <w:pPr>
        <w:spacing w:line="276" w:lineRule="auto"/>
        <w:ind w:firstLine="708"/>
      </w:pPr>
      <w:r w:rsidRPr="00090B02">
        <w:rPr>
          <w:i/>
          <w:iCs/>
        </w:rPr>
        <w:t xml:space="preserve">P. </w:t>
      </w:r>
      <w:proofErr w:type="spellStart"/>
      <w:r w:rsidRPr="00090B02">
        <w:rPr>
          <w:i/>
          <w:iCs/>
        </w:rPr>
        <w:t>atlanticum</w:t>
      </w:r>
      <w:proofErr w:type="spellEnd"/>
      <w:r w:rsidRPr="00090B02">
        <w:t xml:space="preserve"> is the </w:t>
      </w:r>
      <w:r w:rsidR="00450709">
        <w:t>sole</w:t>
      </w:r>
      <w:r w:rsidRPr="00090B02">
        <w:t xml:space="preserve"> representative of the family </w:t>
      </w:r>
      <w:proofErr w:type="spellStart"/>
      <w:r w:rsidRPr="00090B02">
        <w:t>Pyrosomatidae</w:t>
      </w:r>
      <w:proofErr w:type="spellEnd"/>
      <w:r w:rsidRPr="00090B02">
        <w:t xml:space="preserve"> in the Mediterranean and so far the species has been observed from several localities in the basin: Israel</w:t>
      </w:r>
      <w:r>
        <w:t>i coasts</w:t>
      </w:r>
      <w:r w:rsidRPr="00090B02">
        <w:t xml:space="preserve"> (eastern Mediterranean) (Galil and Goren</w:t>
      </w:r>
      <w:r w:rsidR="00252786">
        <w:t>,</w:t>
      </w:r>
      <w:r w:rsidRPr="00090B02">
        <w:t xml:space="preserve"> 1994), Villefranche-sur-Mer coast</w:t>
      </w:r>
      <w:r>
        <w:t>s</w:t>
      </w:r>
      <w:r w:rsidRPr="00090B02">
        <w:t xml:space="preserve"> (Ligurian Sea) (Sardou et al.</w:t>
      </w:r>
      <w:r w:rsidR="00252786">
        <w:t>,</w:t>
      </w:r>
      <w:r w:rsidRPr="00090B02">
        <w:t xml:space="preserve"> 1996), </w:t>
      </w:r>
      <w:r w:rsidR="001D405E" w:rsidRPr="001D405E">
        <w:t xml:space="preserve">southeastern Crete </w:t>
      </w:r>
      <w:r w:rsidRPr="00090B02">
        <w:t xml:space="preserve">(Aegean Sea), and </w:t>
      </w:r>
      <w:r w:rsidR="001D405E">
        <w:t>off</w:t>
      </w:r>
      <w:r w:rsidRPr="00090B02">
        <w:t xml:space="preserve"> southwest</w:t>
      </w:r>
      <w:r w:rsidR="001D405E">
        <w:t>ern</w:t>
      </w:r>
      <w:r w:rsidRPr="00090B02">
        <w:t xml:space="preserve"> and northeastern Cyprus (Weikert and Godeaux</w:t>
      </w:r>
      <w:r w:rsidR="00252786">
        <w:t>,</w:t>
      </w:r>
      <w:r w:rsidRPr="00090B02">
        <w:t xml:space="preserve"> 2008), </w:t>
      </w:r>
      <w:proofErr w:type="spellStart"/>
      <w:r w:rsidRPr="00090B02">
        <w:t>Gökçeada</w:t>
      </w:r>
      <w:proofErr w:type="spellEnd"/>
      <w:r w:rsidRPr="00090B02">
        <w:t xml:space="preserve"> </w:t>
      </w:r>
      <w:r w:rsidR="00C751EA">
        <w:t xml:space="preserve">coast </w:t>
      </w:r>
      <w:r w:rsidRPr="00090B02">
        <w:t xml:space="preserve">(northern Aegean Sea) and </w:t>
      </w:r>
      <w:r w:rsidR="00820ADA">
        <w:t>Iskenderun Bay</w:t>
      </w:r>
      <w:r w:rsidRPr="00090B02">
        <w:t xml:space="preserve"> (northeastern Mediterranean) (</w:t>
      </w:r>
      <w:proofErr w:type="spellStart"/>
      <w:r w:rsidRPr="00090B02">
        <w:t>Gönülal</w:t>
      </w:r>
      <w:proofErr w:type="spellEnd"/>
      <w:r w:rsidRPr="00090B02">
        <w:t xml:space="preserve"> and </w:t>
      </w:r>
      <w:proofErr w:type="spellStart"/>
      <w:r w:rsidRPr="00090B02">
        <w:t>Dalyan</w:t>
      </w:r>
      <w:proofErr w:type="spellEnd"/>
      <w:r w:rsidR="00252786">
        <w:t>,</w:t>
      </w:r>
      <w:r w:rsidRPr="00090B02">
        <w:t xml:space="preserve"> 2017), Ligurian submarine canyons </w:t>
      </w:r>
      <w:r w:rsidR="00874310">
        <w:t>(</w:t>
      </w:r>
      <w:r w:rsidR="00874310" w:rsidRPr="00090B02">
        <w:t>northwestern</w:t>
      </w:r>
      <w:r w:rsidR="00874310">
        <w:t xml:space="preserve"> Mediterranean) </w:t>
      </w:r>
      <w:r w:rsidRPr="00090B02">
        <w:t>(Granata et al.</w:t>
      </w:r>
      <w:r w:rsidR="00252786">
        <w:t>,</w:t>
      </w:r>
      <w:r w:rsidRPr="00090B02">
        <w:t xml:space="preserve"> 2020), Girona </w:t>
      </w:r>
      <w:r w:rsidR="001172CC" w:rsidRPr="00090B02">
        <w:t>coast</w:t>
      </w:r>
      <w:r w:rsidR="001172CC">
        <w:t>s</w:t>
      </w:r>
      <w:r w:rsidR="001172CC" w:rsidRPr="00090B02">
        <w:t xml:space="preserve"> </w:t>
      </w:r>
      <w:r w:rsidRPr="00090B02">
        <w:t>(western Mediterranean) (Pastor-Prieto et al.</w:t>
      </w:r>
      <w:r w:rsidR="00252786">
        <w:t>,</w:t>
      </w:r>
      <w:r w:rsidRPr="00090B02">
        <w:t xml:space="preserve"> 2022), and Karpathos and Rhodes </w:t>
      </w:r>
      <w:r w:rsidR="00C751EA" w:rsidRPr="00090B02">
        <w:t>coast</w:t>
      </w:r>
      <w:r w:rsidR="00C751EA">
        <w:t>s</w:t>
      </w:r>
      <w:r w:rsidR="00C751EA" w:rsidRPr="00090B02">
        <w:t xml:space="preserve"> </w:t>
      </w:r>
      <w:r w:rsidRPr="00090B02">
        <w:t>(southern Aegean Sea) (</w:t>
      </w:r>
      <w:proofErr w:type="spellStart"/>
      <w:r w:rsidR="003A3720" w:rsidRPr="003A3720">
        <w:t>Brissimi</w:t>
      </w:r>
      <w:proofErr w:type="spellEnd"/>
      <w:r w:rsidRPr="00090B02">
        <w:t xml:space="preserve"> et al.</w:t>
      </w:r>
      <w:r w:rsidR="00252786">
        <w:t>,</w:t>
      </w:r>
      <w:r w:rsidRPr="00090B02">
        <w:t xml:space="preserve"> 2024).</w:t>
      </w:r>
      <w:r w:rsidR="00303E96">
        <w:t xml:space="preserve"> </w:t>
      </w:r>
    </w:p>
    <w:p w14:paraId="4EE22F6B" w14:textId="14E49C1A" w:rsidR="00A86E6B" w:rsidRDefault="00332FBE" w:rsidP="00F9268C">
      <w:pPr>
        <w:spacing w:line="276" w:lineRule="auto"/>
        <w:ind w:firstLine="708"/>
      </w:pPr>
      <w:r w:rsidRPr="00332FBE">
        <w:t xml:space="preserve">Based on </w:t>
      </w:r>
      <w:r w:rsidR="00606ACC">
        <w:t xml:space="preserve">the </w:t>
      </w:r>
      <w:r w:rsidRPr="00332FBE">
        <w:t xml:space="preserve">previous observations, </w:t>
      </w:r>
      <w:r w:rsidR="006E7863">
        <w:t xml:space="preserve">the </w:t>
      </w:r>
      <w:r w:rsidR="006E7863" w:rsidRPr="00090B02">
        <w:t>northeastern Mediterranean</w:t>
      </w:r>
      <w:r w:rsidR="006E7863">
        <w:t xml:space="preserve"> </w:t>
      </w:r>
      <w:r w:rsidR="000B3708">
        <w:t>presence</w:t>
      </w:r>
      <w:r w:rsidR="006E7863">
        <w:t xml:space="preserve"> of </w:t>
      </w:r>
      <w:r w:rsidR="00A86E6B">
        <w:t>the species</w:t>
      </w:r>
      <w:r w:rsidR="00A86E6B" w:rsidRPr="00A86E6B">
        <w:t xml:space="preserve"> was first </w:t>
      </w:r>
      <w:r w:rsidR="00724C51">
        <w:t>re</w:t>
      </w:r>
      <w:r w:rsidR="00533D9A">
        <w:t>cord</w:t>
      </w:r>
      <w:r w:rsidR="00724C51">
        <w:t>ed</w:t>
      </w:r>
      <w:r w:rsidR="00A86E6B" w:rsidRPr="00A86E6B">
        <w:t xml:space="preserve"> from </w:t>
      </w:r>
      <w:r w:rsidR="00A86E6B">
        <w:t>I</w:t>
      </w:r>
      <w:r w:rsidR="00A86E6B" w:rsidRPr="00A86E6B">
        <w:t>skenderun Bay.</w:t>
      </w:r>
      <w:r w:rsidR="003B3E82">
        <w:t xml:space="preserve"> </w:t>
      </w:r>
      <w:r w:rsidR="00C8065D">
        <w:t>Therefore,</w:t>
      </w:r>
      <w:r w:rsidR="00C8065D" w:rsidRPr="00C8065D">
        <w:t xml:space="preserve"> </w:t>
      </w:r>
      <w:r w:rsidR="00C8065D">
        <w:t>t</w:t>
      </w:r>
      <w:r w:rsidR="00C8065D" w:rsidRPr="00C8065D">
        <w:t xml:space="preserve">he present </w:t>
      </w:r>
      <w:r w:rsidR="00533D9A">
        <w:t xml:space="preserve">study </w:t>
      </w:r>
      <w:r w:rsidR="007D6492" w:rsidRPr="00C8065D">
        <w:t xml:space="preserve">contributes to the known distribution of </w:t>
      </w:r>
      <w:r w:rsidR="007D6492" w:rsidRPr="00C8065D">
        <w:rPr>
          <w:i/>
          <w:iCs/>
        </w:rPr>
        <w:t xml:space="preserve">P. </w:t>
      </w:r>
      <w:proofErr w:type="spellStart"/>
      <w:r w:rsidR="007D6492" w:rsidRPr="00C8065D">
        <w:rPr>
          <w:i/>
          <w:iCs/>
        </w:rPr>
        <w:t>atlanticum</w:t>
      </w:r>
      <w:proofErr w:type="spellEnd"/>
      <w:r w:rsidR="007D6492">
        <w:t xml:space="preserve"> </w:t>
      </w:r>
      <w:r w:rsidR="0037474F" w:rsidRPr="00724C51">
        <w:t xml:space="preserve">in </w:t>
      </w:r>
      <w:r w:rsidR="00906AE5">
        <w:t>this region</w:t>
      </w:r>
      <w:r w:rsidR="0037474F" w:rsidRPr="00C8065D">
        <w:t xml:space="preserve"> </w:t>
      </w:r>
      <w:r w:rsidR="007D6492" w:rsidRPr="00C8065D">
        <w:t>by providing a</w:t>
      </w:r>
      <w:r w:rsidR="007D6492">
        <w:t xml:space="preserve"> new </w:t>
      </w:r>
      <w:r w:rsidR="007D6492" w:rsidRPr="00C8065D">
        <w:t>locality</w:t>
      </w:r>
      <w:r w:rsidR="00DC33AD">
        <w:t xml:space="preserve"> </w:t>
      </w:r>
      <w:r w:rsidR="0011343A">
        <w:t>from</w:t>
      </w:r>
      <w:r w:rsidR="00DC33AD" w:rsidRPr="00724C51">
        <w:t xml:space="preserve"> Mersin Bay</w:t>
      </w:r>
      <w:r w:rsidR="0011343A">
        <w:t>, Türkiye</w:t>
      </w:r>
      <w:r w:rsidR="00DC33AD" w:rsidRPr="00724C51">
        <w:t>.</w:t>
      </w:r>
    </w:p>
    <w:p w14:paraId="3B50FABB" w14:textId="27BC14C1" w:rsidR="00A86E6B" w:rsidRPr="00DC1ED5" w:rsidRDefault="0039682F" w:rsidP="00F9268C">
      <w:pPr>
        <w:spacing w:line="276" w:lineRule="auto"/>
        <w:rPr>
          <w:b/>
          <w:bCs/>
        </w:rPr>
      </w:pPr>
      <w:r w:rsidRPr="00DC1ED5">
        <w:rPr>
          <w:b/>
          <w:bCs/>
        </w:rPr>
        <w:t>Material and Methods</w:t>
      </w:r>
    </w:p>
    <w:p w14:paraId="497A2EC3" w14:textId="3A20981F" w:rsidR="00333841" w:rsidRDefault="00AD68F8" w:rsidP="00F9268C">
      <w:pPr>
        <w:spacing w:line="276" w:lineRule="auto"/>
      </w:pPr>
      <w:r w:rsidRPr="00AD68F8">
        <w:t>A single</w:t>
      </w:r>
      <w:r w:rsidR="00DB75F5">
        <w:t xml:space="preserve"> colony of</w:t>
      </w:r>
      <w:r w:rsidRPr="00AD68F8">
        <w:t xml:space="preserve"> </w:t>
      </w:r>
      <w:r w:rsidR="002B7B9F" w:rsidRPr="00AD68F8">
        <w:rPr>
          <w:i/>
          <w:iCs/>
        </w:rPr>
        <w:t>P</w:t>
      </w:r>
      <w:r w:rsidR="002B7B9F">
        <w:rPr>
          <w:i/>
          <w:iCs/>
        </w:rPr>
        <w:t>.</w:t>
      </w:r>
      <w:r w:rsidR="002B7B9F" w:rsidRPr="00AD68F8">
        <w:rPr>
          <w:i/>
          <w:iCs/>
        </w:rPr>
        <w:t xml:space="preserve"> </w:t>
      </w:r>
      <w:proofErr w:type="spellStart"/>
      <w:r w:rsidRPr="00AD68F8">
        <w:rPr>
          <w:i/>
          <w:iCs/>
        </w:rPr>
        <w:t>atlanticum</w:t>
      </w:r>
      <w:proofErr w:type="spellEnd"/>
      <w:r w:rsidRPr="00AD68F8">
        <w:t xml:space="preserve"> was spotted during a scuba dive at a </w:t>
      </w:r>
      <w:r w:rsidRPr="00703193">
        <w:t>depth of 1</w:t>
      </w:r>
      <w:r w:rsidR="00703193" w:rsidRPr="00703193">
        <w:t>2</w:t>
      </w:r>
      <w:r w:rsidRPr="00703193">
        <w:t xml:space="preserve"> m in Mersin Bay</w:t>
      </w:r>
      <w:r w:rsidR="000E2FCA" w:rsidRPr="00703193">
        <w:t xml:space="preserve"> (</w:t>
      </w:r>
      <w:r w:rsidR="00703193" w:rsidRPr="00703193">
        <w:t>36.457000, 34.142056</w:t>
      </w:r>
      <w:r w:rsidR="000E2FCA" w:rsidRPr="00703193">
        <w:t>)</w:t>
      </w:r>
      <w:r w:rsidRPr="00703193">
        <w:t>, northeastern Mediterranean (Türkiye), on February 9, 2025. The specimen was initially recorded underwater and carefully brought</w:t>
      </w:r>
      <w:r w:rsidRPr="00AD68F8">
        <w:t xml:space="preserve"> ashore</w:t>
      </w:r>
      <w:r w:rsidR="00360A3D">
        <w:t>.</w:t>
      </w:r>
      <w:r w:rsidR="00360A3D" w:rsidRPr="00360A3D">
        <w:t xml:space="preserve"> </w:t>
      </w:r>
      <w:r w:rsidR="007606F1" w:rsidRPr="007606F1">
        <w:rPr>
          <w:i/>
          <w:iCs/>
        </w:rPr>
        <w:t xml:space="preserve">P. </w:t>
      </w:r>
      <w:proofErr w:type="spellStart"/>
      <w:r w:rsidR="007606F1" w:rsidRPr="007606F1">
        <w:rPr>
          <w:i/>
          <w:iCs/>
        </w:rPr>
        <w:t>atlanticum</w:t>
      </w:r>
      <w:proofErr w:type="spellEnd"/>
      <w:r w:rsidR="007606F1" w:rsidRPr="007606F1">
        <w:t xml:space="preserve"> was photographed after its total length was measured to the nearest 0.01 mm using a digital </w:t>
      </w:r>
      <w:r w:rsidR="00333841" w:rsidRPr="007606F1">
        <w:t>calliper</w:t>
      </w:r>
      <w:r w:rsidR="006F2D06">
        <w:t>,</w:t>
      </w:r>
      <w:r w:rsidR="007606F1" w:rsidRPr="007606F1">
        <w:t xml:space="preserve"> and its weight </w:t>
      </w:r>
      <w:r w:rsidR="00703193">
        <w:t xml:space="preserve">was </w:t>
      </w:r>
      <w:r w:rsidR="007606F1" w:rsidRPr="007606F1">
        <w:t>recorded.</w:t>
      </w:r>
      <w:r w:rsidR="00333841">
        <w:t xml:space="preserve"> </w:t>
      </w:r>
      <w:r w:rsidR="00630B75" w:rsidRPr="00630B75">
        <w:t>The specimen</w:t>
      </w:r>
      <w:r w:rsidR="00333841" w:rsidRPr="00333841">
        <w:t xml:space="preserve"> was preserved in 95% ethanol</w:t>
      </w:r>
      <w:r w:rsidR="00333841">
        <w:t xml:space="preserve"> and </w:t>
      </w:r>
      <w:r w:rsidR="00630B75" w:rsidRPr="00630B75">
        <w:t xml:space="preserve">transported </w:t>
      </w:r>
      <w:r w:rsidR="00333841" w:rsidRPr="00333841">
        <w:t>to the laboratory</w:t>
      </w:r>
      <w:r w:rsidR="00630B75">
        <w:t>.</w:t>
      </w:r>
      <w:r w:rsidR="00CB6E20">
        <w:t xml:space="preserve"> </w:t>
      </w:r>
      <w:r w:rsidR="00CB6E20" w:rsidRPr="00CB6E20">
        <w:t xml:space="preserve">The morphological </w:t>
      </w:r>
      <w:r w:rsidR="00CB6E20">
        <w:t>characteristics</w:t>
      </w:r>
      <w:r w:rsidR="00CB6E20" w:rsidRPr="00CB6E20">
        <w:t xml:space="preserve"> of </w:t>
      </w:r>
      <w:r w:rsidR="00CB6E20" w:rsidRPr="00CB6E20">
        <w:rPr>
          <w:i/>
          <w:iCs/>
        </w:rPr>
        <w:t xml:space="preserve">P. </w:t>
      </w:r>
      <w:proofErr w:type="spellStart"/>
      <w:r w:rsidR="00CB6E20" w:rsidRPr="00CB6E20">
        <w:rPr>
          <w:i/>
          <w:iCs/>
        </w:rPr>
        <w:t>atlanticum</w:t>
      </w:r>
      <w:proofErr w:type="spellEnd"/>
      <w:r w:rsidR="00CB6E20" w:rsidRPr="00CB6E20">
        <w:t xml:space="preserve"> were described according to Godeaux et al. (1998).</w:t>
      </w:r>
    </w:p>
    <w:p w14:paraId="0596B376" w14:textId="3B39F175" w:rsidR="002D7A58" w:rsidRPr="008E2933" w:rsidRDefault="008E2933" w:rsidP="00F9268C">
      <w:pPr>
        <w:spacing w:line="276" w:lineRule="auto"/>
        <w:rPr>
          <w:b/>
          <w:bCs/>
        </w:rPr>
      </w:pPr>
      <w:r w:rsidRPr="008E2933">
        <w:rPr>
          <w:b/>
          <w:bCs/>
        </w:rPr>
        <w:t>Result and Discussion</w:t>
      </w:r>
    </w:p>
    <w:p w14:paraId="6998AEF1" w14:textId="63F16DCB" w:rsidR="000F6EC7" w:rsidRDefault="002B7B9F" w:rsidP="00F9268C">
      <w:pPr>
        <w:spacing w:line="276" w:lineRule="auto"/>
      </w:pPr>
      <w:r>
        <w:rPr>
          <w:iCs/>
        </w:rPr>
        <w:lastRenderedPageBreak/>
        <w:t xml:space="preserve">The pelagic tunicate </w:t>
      </w:r>
      <w:r w:rsidR="000F6EC7" w:rsidRPr="000F6EC7">
        <w:rPr>
          <w:i/>
          <w:iCs/>
        </w:rPr>
        <w:t xml:space="preserve">P. </w:t>
      </w:r>
      <w:proofErr w:type="spellStart"/>
      <w:r w:rsidR="000F6EC7" w:rsidRPr="000F6EC7">
        <w:rPr>
          <w:i/>
          <w:iCs/>
        </w:rPr>
        <w:t>atlanticum</w:t>
      </w:r>
      <w:proofErr w:type="spellEnd"/>
      <w:r w:rsidR="000F6EC7" w:rsidRPr="000F6EC7">
        <w:t xml:space="preserve"> was recorded as 154 mm in total length and 86 g in live weight. The identification of </w:t>
      </w:r>
      <w:r w:rsidR="000F6EC7">
        <w:t>the species</w:t>
      </w:r>
      <w:r w:rsidR="000F6EC7" w:rsidRPr="000F6EC7">
        <w:t xml:space="preserve"> was confirmed based on the following diagnostic features: </w:t>
      </w:r>
      <w:r w:rsidR="000F6EC7">
        <w:t>t</w:t>
      </w:r>
      <w:r w:rsidR="000F6EC7" w:rsidRPr="000F6EC7">
        <w:t>he zooids forming the colony form a rigid tube which may be pale pink, yellowish or bluish. One end of the tube is narrower and closed; the other end is open and has a distinct diaphragm. The outer surface or test is gelatinous and pitted with blunt, backward</w:t>
      </w:r>
      <w:r w:rsidR="00703193">
        <w:t>s</w:t>
      </w:r>
      <w:r w:rsidR="000F6EC7" w:rsidRPr="000F6EC7">
        <w:t>-directed projections</w:t>
      </w:r>
      <w:r w:rsidR="00CA0479">
        <w:t xml:space="preserve"> (Figure </w:t>
      </w:r>
      <w:r w:rsidR="00703193">
        <w:t>1</w:t>
      </w:r>
      <w:r w:rsidR="00307F77">
        <w:t xml:space="preserve"> and </w:t>
      </w:r>
      <w:r w:rsidR="00703193">
        <w:t>2</w:t>
      </w:r>
      <w:r w:rsidR="00CA0479">
        <w:t>)</w:t>
      </w:r>
      <w:r w:rsidR="000F6EC7" w:rsidRPr="000F6EC7">
        <w:t>. The morphological descriptions emphasized by Godeaux et al</w:t>
      </w:r>
      <w:r w:rsidR="00EE4B66">
        <w:t>.</w:t>
      </w:r>
      <w:r w:rsidR="000F6EC7" w:rsidRPr="000F6EC7">
        <w:t xml:space="preserve"> (1998) reflected the general morphological features and </w:t>
      </w:r>
      <w:r w:rsidR="00EE4B66" w:rsidRPr="000F6EC7">
        <w:t>colours</w:t>
      </w:r>
      <w:r w:rsidR="000F6EC7" w:rsidRPr="000F6EC7">
        <w:t xml:space="preserve"> of the captured </w:t>
      </w:r>
      <w:r w:rsidR="000F6EC7" w:rsidRPr="00EE4B66">
        <w:rPr>
          <w:i/>
          <w:iCs/>
        </w:rPr>
        <w:t>P</w:t>
      </w:r>
      <w:r w:rsidR="00EE4B66" w:rsidRPr="00EE4B66">
        <w:rPr>
          <w:i/>
          <w:iCs/>
        </w:rPr>
        <w:t xml:space="preserve">. </w:t>
      </w:r>
      <w:proofErr w:type="spellStart"/>
      <w:r w:rsidR="000F6EC7" w:rsidRPr="00EE4B66">
        <w:rPr>
          <w:i/>
          <w:iCs/>
        </w:rPr>
        <w:t>atlanticum</w:t>
      </w:r>
      <w:proofErr w:type="spellEnd"/>
      <w:r w:rsidR="000F6EC7" w:rsidRPr="000F6EC7">
        <w:t>.</w:t>
      </w:r>
    </w:p>
    <w:p w14:paraId="2BDD18FD" w14:textId="19E09550" w:rsidR="00307F77" w:rsidRDefault="00307F77" w:rsidP="00A2790E">
      <w:pPr>
        <w:spacing w:after="0" w:line="276" w:lineRule="auto"/>
        <w:jc w:val="center"/>
      </w:pPr>
      <w:r w:rsidRPr="00307F77">
        <w:rPr>
          <w:noProof/>
          <w:lang w:val="tr-TR" w:eastAsia="tr-TR"/>
        </w:rPr>
        <w:drawing>
          <wp:inline distT="0" distB="0" distL="0" distR="0" wp14:anchorId="57CCEB9D" wp14:editId="764740FF">
            <wp:extent cx="5715000" cy="3490595"/>
            <wp:effectExtent l="0" t="0" r="0" b="0"/>
            <wp:docPr id="2" name="Resim 1" descr="resif, su altı, deniz omurgasızları, su içeren bir resim">
              <a:extLst xmlns:a="http://schemas.openxmlformats.org/drawingml/2006/main">
                <a:ext uri="{FF2B5EF4-FFF2-40B4-BE49-F238E27FC236}">
                  <a16:creationId xmlns:a16="http://schemas.microsoft.com/office/drawing/2014/main" id="{CE99655A-DE0C-86A4-B941-4485B3F74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descr="resif, su altı, deniz omurgasızları, su içeren bir resim">
                      <a:extLst>
                        <a:ext uri="{FF2B5EF4-FFF2-40B4-BE49-F238E27FC236}">
                          <a16:creationId xmlns:a16="http://schemas.microsoft.com/office/drawing/2014/main" id="{CE99655A-DE0C-86A4-B941-4485B3F7426E}"/>
                        </a:ext>
                      </a:extLst>
                    </pic:cNvPr>
                    <pic:cNvPicPr>
                      <a:picLocks noChangeAspect="1"/>
                    </pic:cNvPicPr>
                  </pic:nvPicPr>
                  <pic:blipFill rotWithShape="1">
                    <a:blip r:embed="rId4" cstate="print">
                      <a:extLst>
                        <a:ext uri="{28A0092B-C50C-407E-A947-70E740481C1C}">
                          <a14:useLocalDpi xmlns:a14="http://schemas.microsoft.com/office/drawing/2010/main" val="0"/>
                        </a:ext>
                      </a:extLst>
                    </a:blip>
                    <a:srcRect t="9254" r="1343" b="9494"/>
                    <a:stretch/>
                  </pic:blipFill>
                  <pic:spPr bwMode="auto">
                    <a:xfrm>
                      <a:off x="0" y="0"/>
                      <a:ext cx="5764116" cy="3520594"/>
                    </a:xfrm>
                    <a:prstGeom prst="rect">
                      <a:avLst/>
                    </a:prstGeom>
                    <a:ln>
                      <a:noFill/>
                    </a:ln>
                    <a:extLst>
                      <a:ext uri="{53640926-AAD7-44D8-BBD7-CCE9431645EC}">
                        <a14:shadowObscured xmlns:a14="http://schemas.microsoft.com/office/drawing/2010/main"/>
                      </a:ext>
                    </a:extLst>
                  </pic:spPr>
                </pic:pic>
              </a:graphicData>
            </a:graphic>
          </wp:inline>
        </w:drawing>
      </w:r>
    </w:p>
    <w:p w14:paraId="39DB2284" w14:textId="70A2D155" w:rsidR="00D27AA5" w:rsidRPr="00780C42" w:rsidRDefault="00D27AA5" w:rsidP="00D27AA5">
      <w:pPr>
        <w:spacing w:line="276" w:lineRule="auto"/>
      </w:pPr>
      <w:r>
        <w:t xml:space="preserve">Figure </w:t>
      </w:r>
      <w:r w:rsidR="00703193">
        <w:t>1</w:t>
      </w:r>
      <w:r>
        <w:t>. U</w:t>
      </w:r>
      <w:r w:rsidRPr="00CB1038">
        <w:t xml:space="preserve">nderwater </w:t>
      </w:r>
      <w:r>
        <w:t>display</w:t>
      </w:r>
      <w:r w:rsidRPr="00CB1038">
        <w:t xml:space="preserve"> of the single </w:t>
      </w:r>
      <w:proofErr w:type="spellStart"/>
      <w:r w:rsidRPr="00CB1038">
        <w:rPr>
          <w:i/>
          <w:iCs/>
        </w:rPr>
        <w:t>Pyrosoma</w:t>
      </w:r>
      <w:proofErr w:type="spellEnd"/>
      <w:r w:rsidRPr="00CB1038">
        <w:rPr>
          <w:i/>
          <w:iCs/>
        </w:rPr>
        <w:t xml:space="preserve"> </w:t>
      </w:r>
      <w:proofErr w:type="spellStart"/>
      <w:r w:rsidRPr="00CB1038">
        <w:rPr>
          <w:i/>
          <w:iCs/>
        </w:rPr>
        <w:t>atlanticum</w:t>
      </w:r>
      <w:proofErr w:type="spellEnd"/>
      <w:r w:rsidRPr="00CB1038">
        <w:t xml:space="preserve"> colony observed in Mersin Bay</w:t>
      </w:r>
      <w:r>
        <w:t>, northeastern Mediterranean (Türkiye)</w:t>
      </w:r>
      <w:r w:rsidRPr="000546AF">
        <w:t>.</w:t>
      </w:r>
    </w:p>
    <w:p w14:paraId="40597424" w14:textId="77777777" w:rsidR="00E604A2" w:rsidRDefault="00E604A2" w:rsidP="00A2790E">
      <w:pPr>
        <w:spacing w:after="0" w:line="276" w:lineRule="auto"/>
        <w:jc w:val="center"/>
      </w:pPr>
      <w:r>
        <w:rPr>
          <w:noProof/>
          <w:lang w:val="tr-TR" w:eastAsia="tr-TR"/>
        </w:rPr>
        <w:drawing>
          <wp:inline distT="0" distB="0" distL="0" distR="0" wp14:anchorId="43D8F80D" wp14:editId="2695715F">
            <wp:extent cx="5428770" cy="2080895"/>
            <wp:effectExtent l="0" t="0" r="0" b="0"/>
            <wp:docPr id="1119149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161" t="22916" r="5688" b="22984"/>
                    <a:stretch/>
                  </pic:blipFill>
                  <pic:spPr bwMode="auto">
                    <a:xfrm>
                      <a:off x="0" y="0"/>
                      <a:ext cx="5428770" cy="2080895"/>
                    </a:xfrm>
                    <a:prstGeom prst="rect">
                      <a:avLst/>
                    </a:prstGeom>
                    <a:noFill/>
                    <a:ln>
                      <a:noFill/>
                    </a:ln>
                    <a:extLst>
                      <a:ext uri="{53640926-AAD7-44D8-BBD7-CCE9431645EC}">
                        <a14:shadowObscured xmlns:a14="http://schemas.microsoft.com/office/drawing/2010/main"/>
                      </a:ext>
                    </a:extLst>
                  </pic:spPr>
                </pic:pic>
              </a:graphicData>
            </a:graphic>
          </wp:inline>
        </w:drawing>
      </w:r>
    </w:p>
    <w:p w14:paraId="42C96949" w14:textId="53E08FE5" w:rsidR="00E604A2" w:rsidRPr="00780C42" w:rsidRDefault="00E604A2" w:rsidP="00E604A2">
      <w:pPr>
        <w:spacing w:line="276" w:lineRule="auto"/>
      </w:pPr>
      <w:r>
        <w:t xml:space="preserve">Figure </w:t>
      </w:r>
      <w:r w:rsidR="00703193">
        <w:t>2</w:t>
      </w:r>
      <w:r>
        <w:t xml:space="preserve">. </w:t>
      </w:r>
      <w:r w:rsidR="00FE4CE2">
        <w:t>M</w:t>
      </w:r>
      <w:r w:rsidR="0090476B">
        <w:t>acroscopic</w:t>
      </w:r>
      <w:r w:rsidR="00CB1038" w:rsidRPr="00CB1038">
        <w:t xml:space="preserve"> </w:t>
      </w:r>
      <w:r w:rsidR="0090476B">
        <w:t>display</w:t>
      </w:r>
      <w:r w:rsidR="00CB1038" w:rsidRPr="00CB1038">
        <w:t xml:space="preserve"> of </w:t>
      </w:r>
      <w:proofErr w:type="spellStart"/>
      <w:r w:rsidR="00CB1038" w:rsidRPr="00CB1038">
        <w:rPr>
          <w:i/>
          <w:iCs/>
        </w:rPr>
        <w:t>Pyrosoma</w:t>
      </w:r>
      <w:proofErr w:type="spellEnd"/>
      <w:r w:rsidR="00CB1038" w:rsidRPr="00CB1038">
        <w:rPr>
          <w:i/>
          <w:iCs/>
        </w:rPr>
        <w:t xml:space="preserve"> </w:t>
      </w:r>
      <w:proofErr w:type="spellStart"/>
      <w:r w:rsidR="00CB1038" w:rsidRPr="00CB1038">
        <w:rPr>
          <w:i/>
          <w:iCs/>
        </w:rPr>
        <w:t>atlanticum</w:t>
      </w:r>
      <w:proofErr w:type="spellEnd"/>
      <w:r w:rsidR="0064436F" w:rsidRPr="0064436F">
        <w:t xml:space="preserve"> </w:t>
      </w:r>
      <w:r w:rsidR="0064436F" w:rsidRPr="00CB1038">
        <w:t>ob</w:t>
      </w:r>
      <w:r w:rsidR="0064436F">
        <w:t>taine</w:t>
      </w:r>
      <w:r w:rsidR="0064436F" w:rsidRPr="00CB1038">
        <w:t>d</w:t>
      </w:r>
      <w:r w:rsidR="0064436F">
        <w:t xml:space="preserve"> from Mersin Bay</w:t>
      </w:r>
      <w:r w:rsidR="00E95B62">
        <w:t>.</w:t>
      </w:r>
    </w:p>
    <w:p w14:paraId="2CFAA62E" w14:textId="51F8ECBE" w:rsidR="002D7A58" w:rsidRDefault="00CD64BD" w:rsidP="00EE4B66">
      <w:pPr>
        <w:spacing w:line="276" w:lineRule="auto"/>
        <w:ind w:firstLine="708"/>
      </w:pPr>
      <w:r w:rsidRPr="00CD64BD">
        <w:t xml:space="preserve">In </w:t>
      </w:r>
      <w:r w:rsidR="00703193">
        <w:t xml:space="preserve">the </w:t>
      </w:r>
      <w:r w:rsidRPr="00CD64BD">
        <w:t>Mediterranean</w:t>
      </w:r>
      <w:r w:rsidR="00703193">
        <w:t xml:space="preserve"> Sea</w:t>
      </w:r>
      <w:r w:rsidRPr="00CD64BD">
        <w:t xml:space="preserve">, research on </w:t>
      </w:r>
      <w:r w:rsidRPr="00AD68F8">
        <w:rPr>
          <w:i/>
          <w:iCs/>
        </w:rPr>
        <w:t>P</w:t>
      </w:r>
      <w:r w:rsidR="00B45A0D">
        <w:rPr>
          <w:i/>
          <w:iCs/>
        </w:rPr>
        <w:t>.</w:t>
      </w:r>
      <w:r w:rsidRPr="00AD68F8">
        <w:rPr>
          <w:i/>
          <w:iCs/>
        </w:rPr>
        <w:t xml:space="preserve"> </w:t>
      </w:r>
      <w:proofErr w:type="spellStart"/>
      <w:r w:rsidRPr="00AD68F8">
        <w:rPr>
          <w:i/>
          <w:iCs/>
        </w:rPr>
        <w:t>atlanticum</w:t>
      </w:r>
      <w:proofErr w:type="spellEnd"/>
      <w:r w:rsidRPr="00AD68F8">
        <w:t xml:space="preserve"> </w:t>
      </w:r>
      <w:r w:rsidRPr="00CD64BD">
        <w:t>has been scarce, apart from comprehensive studies focusing on the French and Spanish coasts of the western basin by Sardou et al. (1996), Granata et al. (2020), and Pastor-Prieto et al. (2022). The species</w:t>
      </w:r>
      <w:r>
        <w:t>’</w:t>
      </w:r>
      <w:r w:rsidRPr="00CD64BD">
        <w:t xml:space="preserve"> presence in the eastern basin was based only on localization-uncertain records reported from Israel (Galil </w:t>
      </w:r>
      <w:r w:rsidRPr="00CD64BD">
        <w:lastRenderedPageBreak/>
        <w:t xml:space="preserve">and Goren, 1994) and Cyprus (Weikert and Godeaux, 2008). However, the recent confirmation of </w:t>
      </w:r>
      <w:r w:rsidRPr="00CD64BD">
        <w:rPr>
          <w:i/>
          <w:iCs/>
        </w:rPr>
        <w:t xml:space="preserve">P. </w:t>
      </w:r>
      <w:proofErr w:type="spellStart"/>
      <w:r w:rsidRPr="00CD64BD">
        <w:rPr>
          <w:i/>
          <w:iCs/>
        </w:rPr>
        <w:t>atlanticum</w:t>
      </w:r>
      <w:r>
        <w:t>’</w:t>
      </w:r>
      <w:r w:rsidRPr="00CD64BD">
        <w:t>s</w:t>
      </w:r>
      <w:proofErr w:type="spellEnd"/>
      <w:r w:rsidRPr="00CD64BD">
        <w:t xml:space="preserve"> presence in the eastern Mediterranean was recorded by </w:t>
      </w:r>
      <w:proofErr w:type="spellStart"/>
      <w:r w:rsidRPr="00CD64BD">
        <w:t>Gönülal</w:t>
      </w:r>
      <w:proofErr w:type="spellEnd"/>
      <w:r w:rsidRPr="00CD64BD">
        <w:t xml:space="preserve"> and </w:t>
      </w:r>
      <w:proofErr w:type="spellStart"/>
      <w:r w:rsidRPr="00CD64BD">
        <w:t>Dalyan</w:t>
      </w:r>
      <w:proofErr w:type="spellEnd"/>
      <w:r w:rsidRPr="00CD64BD">
        <w:t xml:space="preserve"> (2017) </w:t>
      </w:r>
      <w:r w:rsidR="00732257">
        <w:t>from</w:t>
      </w:r>
      <w:r w:rsidRPr="00CD64BD">
        <w:t xml:space="preserve"> both Iskenderun Bay (northeastern Mediterranean Sea) and </w:t>
      </w:r>
      <w:proofErr w:type="spellStart"/>
      <w:r w:rsidRPr="00CD64BD">
        <w:t>Gökçeada</w:t>
      </w:r>
      <w:proofErr w:type="spellEnd"/>
      <w:r w:rsidRPr="00CD64BD">
        <w:t xml:space="preserve"> coasts (northern Aegean Sea), as well as by </w:t>
      </w:r>
      <w:proofErr w:type="spellStart"/>
      <w:r w:rsidR="003A3720" w:rsidRPr="003A3720">
        <w:t>Brissimi</w:t>
      </w:r>
      <w:proofErr w:type="spellEnd"/>
      <w:r w:rsidRPr="00CD64BD">
        <w:t xml:space="preserve"> et al</w:t>
      </w:r>
      <w:r w:rsidR="00B22579">
        <w:t>.</w:t>
      </w:r>
      <w:r w:rsidRPr="00CD64BD">
        <w:t xml:space="preserve"> (2024) </w:t>
      </w:r>
      <w:r w:rsidR="00732257">
        <w:t>from</w:t>
      </w:r>
      <w:r w:rsidRPr="00CD64BD">
        <w:t xml:space="preserve"> Karpathos and Rhodes </w:t>
      </w:r>
      <w:r w:rsidR="00732257">
        <w:t xml:space="preserve">coasts </w:t>
      </w:r>
      <w:r w:rsidRPr="00CD64BD">
        <w:t>(south</w:t>
      </w:r>
      <w:r w:rsidR="00732257">
        <w:t>ern</w:t>
      </w:r>
      <w:r w:rsidRPr="00CD64BD">
        <w:t xml:space="preserve"> Aegean Sea). </w:t>
      </w:r>
      <w:r w:rsidR="007945B9" w:rsidRPr="007945B9">
        <w:t xml:space="preserve">This study contributes to the previously confirmed eastern Mediterranean distributions of </w:t>
      </w:r>
      <w:r w:rsidR="007945B9" w:rsidRPr="007945B9">
        <w:rPr>
          <w:i/>
          <w:iCs/>
        </w:rPr>
        <w:t xml:space="preserve">P. </w:t>
      </w:r>
      <w:proofErr w:type="spellStart"/>
      <w:r w:rsidR="007945B9" w:rsidRPr="007945B9">
        <w:rPr>
          <w:i/>
          <w:iCs/>
        </w:rPr>
        <w:t>atlanticum</w:t>
      </w:r>
      <w:proofErr w:type="spellEnd"/>
      <w:r w:rsidR="007945B9" w:rsidRPr="007945B9">
        <w:t xml:space="preserve"> by including that of Mersin Bay</w:t>
      </w:r>
      <w:r w:rsidR="007945B9">
        <w:t xml:space="preserve">, </w:t>
      </w:r>
      <w:r w:rsidR="007945B9" w:rsidRPr="007945B9">
        <w:t>northeastern Mediterranean.</w:t>
      </w:r>
    </w:p>
    <w:p w14:paraId="11BF2C2C" w14:textId="5852310E" w:rsidR="007D2FBF" w:rsidRDefault="002429AF" w:rsidP="00DD29BD">
      <w:pPr>
        <w:spacing w:line="276" w:lineRule="auto"/>
      </w:pPr>
      <w:r>
        <w:tab/>
      </w:r>
      <w:r w:rsidR="00EA00E9" w:rsidRPr="00EA00E9">
        <w:t xml:space="preserve">The temporal and spatial irregularity and the </w:t>
      </w:r>
      <w:r w:rsidR="00EA00E9">
        <w:t>scar</w:t>
      </w:r>
      <w:r w:rsidR="00EA00E9" w:rsidRPr="00EA00E9">
        <w:t xml:space="preserve">city of research on </w:t>
      </w:r>
      <w:r w:rsidR="00EA00E9" w:rsidRPr="00EA00E9">
        <w:rPr>
          <w:i/>
          <w:iCs/>
        </w:rPr>
        <w:t xml:space="preserve">P. </w:t>
      </w:r>
      <w:proofErr w:type="spellStart"/>
      <w:r w:rsidR="00EA00E9" w:rsidRPr="00EA00E9">
        <w:rPr>
          <w:i/>
          <w:iCs/>
        </w:rPr>
        <w:t>atlanticum</w:t>
      </w:r>
      <w:proofErr w:type="spellEnd"/>
      <w:r w:rsidR="00EA00E9" w:rsidRPr="00EA00E9">
        <w:t xml:space="preserve"> in the </w:t>
      </w:r>
      <w:r w:rsidR="00654B39">
        <w:t>e</w:t>
      </w:r>
      <w:r w:rsidR="00EA00E9" w:rsidRPr="00EA00E9">
        <w:t>astern Mediterranean compared to the Western Mediterranean may be due to several main reasons, including sampling bias, limited funding due to low scientific interest, difficulties in identifying gelatinous zooplankton taxa, and the inability to keep colonies alive for more than a few hours in the laboratory</w:t>
      </w:r>
      <w:r w:rsidR="00EB6266">
        <w:t xml:space="preserve"> (</w:t>
      </w:r>
      <w:proofErr w:type="spellStart"/>
      <w:r w:rsidR="003A3720" w:rsidRPr="003A3720">
        <w:t>Brissimi</w:t>
      </w:r>
      <w:proofErr w:type="spellEnd"/>
      <w:r w:rsidR="00EB6266" w:rsidRPr="00CD64BD">
        <w:t xml:space="preserve"> et al</w:t>
      </w:r>
      <w:r w:rsidR="00EB6266">
        <w:t>.,</w:t>
      </w:r>
      <w:r w:rsidR="00EB6266" w:rsidRPr="00CD64BD">
        <w:t xml:space="preserve"> 2024)</w:t>
      </w:r>
      <w:r w:rsidR="00EA00E9" w:rsidRPr="00EA00E9">
        <w:t>.</w:t>
      </w:r>
      <w:r w:rsidR="00EA00E9">
        <w:t xml:space="preserve"> </w:t>
      </w:r>
      <w:r w:rsidR="003E68E5">
        <w:t>However, e</w:t>
      </w:r>
      <w:r w:rsidR="003E68E5" w:rsidRPr="001C0702">
        <w:t xml:space="preserve">xternal to </w:t>
      </w:r>
      <w:r w:rsidR="003E68E5" w:rsidRPr="003E68E5">
        <w:t xml:space="preserve">the Mediterranean basin, such as in the Northern California Current, </w:t>
      </w:r>
      <w:r w:rsidR="003E68E5" w:rsidRPr="00D31241">
        <w:rPr>
          <w:i/>
          <w:iCs/>
        </w:rPr>
        <w:t>P</w:t>
      </w:r>
      <w:r w:rsidR="00D31241" w:rsidRPr="00D31241">
        <w:rPr>
          <w:i/>
          <w:iCs/>
        </w:rPr>
        <w:t xml:space="preserve">. </w:t>
      </w:r>
      <w:proofErr w:type="spellStart"/>
      <w:r w:rsidR="003E68E5" w:rsidRPr="00D31241">
        <w:rPr>
          <w:i/>
          <w:iCs/>
        </w:rPr>
        <w:t>atlanticum</w:t>
      </w:r>
      <w:proofErr w:type="spellEnd"/>
      <w:r w:rsidR="003E68E5" w:rsidRPr="003E68E5">
        <w:t xml:space="preserve"> blooms are more frequent and regularly observed in samples. This indicates that the species might be less rare than once believed and that its presence in the Mediterranean Basin could be significantly underestimated</w:t>
      </w:r>
      <w:r w:rsidR="00D31241">
        <w:t xml:space="preserve"> </w:t>
      </w:r>
      <w:r w:rsidR="00DD29BD">
        <w:t>(</w:t>
      </w:r>
      <w:proofErr w:type="spellStart"/>
      <w:r w:rsidR="00DD29BD">
        <w:t>Lavaniegos</w:t>
      </w:r>
      <w:proofErr w:type="spellEnd"/>
      <w:r w:rsidR="00DD29BD">
        <w:t xml:space="preserve"> and Ohman, 2007; Brodeur et al., 2018)</w:t>
      </w:r>
      <w:r w:rsidR="001C0702" w:rsidRPr="001C0702">
        <w:t>.</w:t>
      </w:r>
    </w:p>
    <w:p w14:paraId="1B4A24D9" w14:textId="7F755C70" w:rsidR="00483A4D" w:rsidRDefault="00483A4D" w:rsidP="00DD29BD">
      <w:pPr>
        <w:spacing w:line="276" w:lineRule="auto"/>
      </w:pPr>
      <w:r>
        <w:tab/>
      </w:r>
      <w:r w:rsidRPr="00703193">
        <w:t xml:space="preserve">In conclusion, </w:t>
      </w:r>
      <w:r w:rsidR="00703193" w:rsidRPr="00703193">
        <w:t xml:space="preserve">the </w:t>
      </w:r>
      <w:r w:rsidR="00B201C3" w:rsidRPr="00703193">
        <w:t>present study reports a new locality record for</w:t>
      </w:r>
      <w:r w:rsidR="00730A6A" w:rsidRPr="00703193">
        <w:t xml:space="preserve"> pelagic tunicate</w:t>
      </w:r>
      <w:r w:rsidR="00B201C3" w:rsidRPr="00703193">
        <w:t xml:space="preserve"> </w:t>
      </w:r>
      <w:r w:rsidR="00B201C3" w:rsidRPr="00703193">
        <w:rPr>
          <w:i/>
          <w:iCs/>
        </w:rPr>
        <w:t>P</w:t>
      </w:r>
      <w:r w:rsidR="00B83E85" w:rsidRPr="00703193">
        <w:rPr>
          <w:i/>
          <w:iCs/>
        </w:rPr>
        <w:t>.</w:t>
      </w:r>
      <w:r w:rsidR="00B201C3" w:rsidRPr="00703193">
        <w:rPr>
          <w:i/>
          <w:iCs/>
        </w:rPr>
        <w:t xml:space="preserve"> </w:t>
      </w:r>
      <w:proofErr w:type="spellStart"/>
      <w:r w:rsidR="00B201C3" w:rsidRPr="00703193">
        <w:rPr>
          <w:i/>
          <w:iCs/>
        </w:rPr>
        <w:t>atlanticum</w:t>
      </w:r>
      <w:proofErr w:type="spellEnd"/>
      <w:r w:rsidR="00B201C3" w:rsidRPr="00703193">
        <w:t xml:space="preserve"> in the northeastern Mediterranean and provides a </w:t>
      </w:r>
      <w:r w:rsidR="0033641F" w:rsidRPr="00703193">
        <w:t xml:space="preserve">brief </w:t>
      </w:r>
      <w:r w:rsidR="00B201C3" w:rsidRPr="00703193">
        <w:t>review of its distribution across the entire Mediterranean Basin.</w:t>
      </w:r>
      <w:r w:rsidR="0038089D" w:rsidRPr="00703193">
        <w:t xml:space="preserve"> </w:t>
      </w:r>
      <w:r w:rsidR="007A0438" w:rsidRPr="00703193">
        <w:t xml:space="preserve"> Research on the seasonal abundance and diel vertical migration of </w:t>
      </w:r>
      <w:r w:rsidR="007A0438" w:rsidRPr="00703193">
        <w:rPr>
          <w:i/>
          <w:iCs/>
        </w:rPr>
        <w:t xml:space="preserve">P. </w:t>
      </w:r>
      <w:proofErr w:type="spellStart"/>
      <w:r w:rsidR="007A0438" w:rsidRPr="00703193">
        <w:rPr>
          <w:i/>
          <w:iCs/>
        </w:rPr>
        <w:t>atlanticum</w:t>
      </w:r>
      <w:proofErr w:type="spellEnd"/>
      <w:r w:rsidR="007A0438" w:rsidRPr="00703193">
        <w:t xml:space="preserve"> colonies is limited, despite their potential significance in the marine food web in the Mediterranean. </w:t>
      </w:r>
      <w:r w:rsidR="00C57C73" w:rsidRPr="00703193">
        <w:t>Therefore, further studies are needed to explore the biology, ecology</w:t>
      </w:r>
      <w:r w:rsidR="003411D2">
        <w:t>,</w:t>
      </w:r>
      <w:r w:rsidR="00C57C73" w:rsidRPr="00703193">
        <w:t xml:space="preserve"> and broader </w:t>
      </w:r>
      <w:r w:rsidR="009E65FF" w:rsidRPr="00703193">
        <w:t xml:space="preserve">influences </w:t>
      </w:r>
      <w:r w:rsidR="00C57C73" w:rsidRPr="00703193">
        <w:t>of these gelatinous organisms.</w:t>
      </w:r>
    </w:p>
    <w:p w14:paraId="53534B86" w14:textId="77777777" w:rsidR="00597514" w:rsidRPr="00597514" w:rsidRDefault="00597514" w:rsidP="00597514">
      <w:pPr>
        <w:spacing w:line="276" w:lineRule="auto"/>
        <w:rPr>
          <w:b/>
          <w:bCs/>
        </w:rPr>
      </w:pPr>
      <w:r w:rsidRPr="00597514">
        <w:rPr>
          <w:b/>
          <w:bCs/>
        </w:rPr>
        <w:t>Conflict of Interest</w:t>
      </w:r>
    </w:p>
    <w:p w14:paraId="3D85286D" w14:textId="77777777" w:rsidR="00597514" w:rsidRDefault="00597514" w:rsidP="00597514">
      <w:pPr>
        <w:spacing w:line="276" w:lineRule="auto"/>
      </w:pPr>
      <w:r>
        <w:t>The authors declare that for this article they have no actual, potential or perceived conflict of interest.</w:t>
      </w:r>
    </w:p>
    <w:p w14:paraId="386CA1C8" w14:textId="77777777" w:rsidR="00597514" w:rsidRPr="00597514" w:rsidRDefault="00597514" w:rsidP="00597514">
      <w:pPr>
        <w:spacing w:line="276" w:lineRule="auto"/>
        <w:rPr>
          <w:b/>
          <w:bCs/>
        </w:rPr>
      </w:pPr>
      <w:r w:rsidRPr="00597514">
        <w:rPr>
          <w:b/>
          <w:bCs/>
        </w:rPr>
        <w:t>Author Contributions</w:t>
      </w:r>
    </w:p>
    <w:p w14:paraId="5D87F5EF" w14:textId="43F2C7B0" w:rsidR="00703193" w:rsidRDefault="00703193" w:rsidP="00597514">
      <w:pPr>
        <w:spacing w:line="276" w:lineRule="auto"/>
      </w:pPr>
      <w:r w:rsidRPr="00703193">
        <w:t>A.U., C.T. and S.A.D. performed all the experiments and drafted the main manuscript text. N.U and S.A.D. obtained a specimen. The authors reviewed and approved the final version of the manuscript.</w:t>
      </w:r>
    </w:p>
    <w:p w14:paraId="17C5C631" w14:textId="384C2DDB" w:rsidR="00597514" w:rsidRPr="00597514" w:rsidRDefault="00597514" w:rsidP="00597514">
      <w:pPr>
        <w:spacing w:line="276" w:lineRule="auto"/>
        <w:rPr>
          <w:b/>
          <w:bCs/>
        </w:rPr>
      </w:pPr>
      <w:r w:rsidRPr="00597514">
        <w:rPr>
          <w:b/>
          <w:bCs/>
        </w:rPr>
        <w:t>Ethical Approval Statements</w:t>
      </w:r>
    </w:p>
    <w:p w14:paraId="1950FF93" w14:textId="77777777" w:rsidR="00597514" w:rsidRDefault="00597514" w:rsidP="00597514">
      <w:pPr>
        <w:spacing w:line="276" w:lineRule="auto"/>
      </w:pPr>
      <w:r>
        <w:t>No ethics committee permissions are required for this study.</w:t>
      </w:r>
    </w:p>
    <w:p w14:paraId="53695F9A" w14:textId="77777777" w:rsidR="00597514" w:rsidRPr="00597514" w:rsidRDefault="00597514" w:rsidP="00597514">
      <w:pPr>
        <w:spacing w:line="276" w:lineRule="auto"/>
        <w:rPr>
          <w:b/>
          <w:bCs/>
        </w:rPr>
      </w:pPr>
      <w:r w:rsidRPr="00597514">
        <w:rPr>
          <w:b/>
          <w:bCs/>
        </w:rPr>
        <w:t>Data Availability</w:t>
      </w:r>
    </w:p>
    <w:p w14:paraId="0C856F70" w14:textId="77777777" w:rsidR="00597514" w:rsidRDefault="00597514" w:rsidP="00597514">
      <w:pPr>
        <w:spacing w:line="276" w:lineRule="auto"/>
      </w:pPr>
      <w:r>
        <w:t>The data used in the present study are available upon request from the corresponding author.</w:t>
      </w:r>
    </w:p>
    <w:p w14:paraId="6EC72306" w14:textId="7610E304" w:rsidR="00F8657C" w:rsidRPr="00597514" w:rsidRDefault="00597514" w:rsidP="00597514">
      <w:pPr>
        <w:spacing w:line="276" w:lineRule="auto"/>
        <w:rPr>
          <w:b/>
          <w:bCs/>
        </w:rPr>
      </w:pPr>
      <w:r w:rsidRPr="00597514">
        <w:rPr>
          <w:b/>
          <w:bCs/>
        </w:rPr>
        <w:t>References</w:t>
      </w:r>
    </w:p>
    <w:p w14:paraId="2FFBB329" w14:textId="25446D22" w:rsidR="00936252" w:rsidRDefault="00945C22" w:rsidP="003547DA">
      <w:pPr>
        <w:spacing w:after="0" w:line="276" w:lineRule="auto"/>
        <w:ind w:left="708" w:hanging="708"/>
      </w:pPr>
      <w:r w:rsidRPr="00945C22">
        <w:t xml:space="preserve">Alldredge, A. L., Madin, L. P. (1982). Pelagic tunicates: unique herbivores in the marine plankton. </w:t>
      </w:r>
      <w:r w:rsidRPr="0021396E">
        <w:rPr>
          <w:i/>
          <w:iCs/>
        </w:rPr>
        <w:t>Bioscience</w:t>
      </w:r>
      <w:r w:rsidRPr="00945C22">
        <w:t>, 32(8), 655-663.</w:t>
      </w:r>
    </w:p>
    <w:p w14:paraId="1BD8DC0D" w14:textId="5CF01B65" w:rsidR="0021396E" w:rsidRDefault="00D34FCB" w:rsidP="003547DA">
      <w:pPr>
        <w:spacing w:after="0" w:line="276" w:lineRule="auto"/>
        <w:ind w:left="708" w:hanging="708"/>
      </w:pPr>
      <w:r w:rsidRPr="00D34FCB">
        <w:t xml:space="preserve">Andersen, V., Sardou, J., Nival, P. (1992). The diel migrations and vertical distributions of zooplankton and micronekton in the Northwestern Mediterranean Sea. 2. </w:t>
      </w:r>
      <w:r w:rsidRPr="00D34FCB">
        <w:lastRenderedPageBreak/>
        <w:t xml:space="preserve">Siphonophores, hydromedusae and </w:t>
      </w:r>
      <w:proofErr w:type="spellStart"/>
      <w:r w:rsidRPr="00D34FCB">
        <w:t>pyrosomids</w:t>
      </w:r>
      <w:proofErr w:type="spellEnd"/>
      <w:r w:rsidRPr="00D34FCB">
        <w:t xml:space="preserve">. </w:t>
      </w:r>
      <w:r w:rsidRPr="00D34FCB">
        <w:rPr>
          <w:i/>
          <w:iCs/>
        </w:rPr>
        <w:t>Journal of Plankton Research</w:t>
      </w:r>
      <w:r w:rsidRPr="00D34FCB">
        <w:t>, 14(8), 1155-1169.</w:t>
      </w:r>
    </w:p>
    <w:p w14:paraId="7F7AF74E" w14:textId="3AF8E235" w:rsidR="00D34FCB" w:rsidRDefault="00D34FCB" w:rsidP="003547DA">
      <w:pPr>
        <w:spacing w:after="0" w:line="276" w:lineRule="auto"/>
        <w:ind w:left="708" w:hanging="708"/>
      </w:pPr>
      <w:r w:rsidRPr="00D34FCB">
        <w:t xml:space="preserve">Angel, M. V. (1989). Vertical profiles of pelagic communities in the vicinity of the Azores Front and their implications to deep ocean ecology. </w:t>
      </w:r>
      <w:r w:rsidRPr="00584709">
        <w:rPr>
          <w:i/>
          <w:iCs/>
        </w:rPr>
        <w:t>Progress in Oceanography</w:t>
      </w:r>
      <w:r w:rsidRPr="00D34FCB">
        <w:t>, 22(1), 1-46.</w:t>
      </w:r>
    </w:p>
    <w:p w14:paraId="493004DD" w14:textId="35877EB7" w:rsidR="00584709" w:rsidRDefault="00584709" w:rsidP="003547DA">
      <w:pPr>
        <w:spacing w:after="0" w:line="276" w:lineRule="auto"/>
        <w:ind w:left="708" w:hanging="708"/>
      </w:pPr>
      <w:r w:rsidRPr="00584709">
        <w:t xml:space="preserve">Archer, S. K., Kahn, A. S., Leys, S. P., Norgard, T., Girard, F., Du Preez, C., Dunham, A. (2018). </w:t>
      </w:r>
      <w:proofErr w:type="spellStart"/>
      <w:r w:rsidRPr="00584709">
        <w:t>Pyrosome</w:t>
      </w:r>
      <w:proofErr w:type="spellEnd"/>
      <w:r w:rsidRPr="00584709">
        <w:t xml:space="preserve"> consumption by benthic organisms during blooms in the northeast Pacific and Gulf of Mexico.</w:t>
      </w:r>
      <w:r w:rsidR="009E072F">
        <w:t xml:space="preserve"> </w:t>
      </w:r>
      <w:r w:rsidR="009E072F" w:rsidRPr="009E072F">
        <w:rPr>
          <w:i/>
          <w:iCs/>
        </w:rPr>
        <w:t>Ecology</w:t>
      </w:r>
      <w:r w:rsidR="009E072F">
        <w:t xml:space="preserve">, </w:t>
      </w:r>
      <w:r w:rsidR="009E072F" w:rsidRPr="009E072F">
        <w:t>99</w:t>
      </w:r>
      <w:r w:rsidR="009E072F">
        <w:t>,</w:t>
      </w:r>
      <w:r w:rsidR="009E072F" w:rsidRPr="009E072F">
        <w:t xml:space="preserve"> 981</w:t>
      </w:r>
      <w:r w:rsidR="009E072F">
        <w:t>-</w:t>
      </w:r>
      <w:r w:rsidR="009E072F" w:rsidRPr="009E072F">
        <w:t>984.</w:t>
      </w:r>
    </w:p>
    <w:p w14:paraId="00CC2267" w14:textId="355D2F52" w:rsidR="009E072F" w:rsidRDefault="00BA20CE" w:rsidP="003547DA">
      <w:pPr>
        <w:spacing w:after="0" w:line="276" w:lineRule="auto"/>
        <w:ind w:left="708" w:hanging="708"/>
      </w:pPr>
      <w:r w:rsidRPr="00BA20CE">
        <w:t xml:space="preserve">Bellido, J. J., Baez, J. C., Souviron-Priego, L., Ferri-Yanez, F., Salas, C., López, J. A., Real, R. (2020). Atmospheric indices allow anticipating the incidence of jellyfish coastal swarms. </w:t>
      </w:r>
      <w:r w:rsidRPr="00BA20CE">
        <w:rPr>
          <w:i/>
          <w:iCs/>
        </w:rPr>
        <w:t>Mediterranean Marine Science</w:t>
      </w:r>
      <w:r w:rsidRPr="00BA20CE">
        <w:t>, 21(2), 289-297.</w:t>
      </w:r>
    </w:p>
    <w:p w14:paraId="351F4F4F" w14:textId="77777777" w:rsidR="009C1876" w:rsidRDefault="009C1876" w:rsidP="003547DA">
      <w:pPr>
        <w:spacing w:after="0" w:line="276" w:lineRule="auto"/>
        <w:ind w:left="708" w:hanging="708"/>
      </w:pPr>
      <w:r w:rsidRPr="003A3720">
        <w:rPr>
          <w:lang w:val="pt-BR"/>
        </w:rPr>
        <w:t>Brissimi, C., Pantelidou, M</w:t>
      </w:r>
      <w:r>
        <w:rPr>
          <w:lang w:val="pt-BR"/>
        </w:rPr>
        <w:t>.</w:t>
      </w:r>
      <w:r w:rsidRPr="003A3720">
        <w:rPr>
          <w:lang w:val="pt-BR"/>
        </w:rPr>
        <w:t>, Kallianiotis</w:t>
      </w:r>
      <w:r>
        <w:rPr>
          <w:lang w:val="pt-BR"/>
        </w:rPr>
        <w:t xml:space="preserve">, </w:t>
      </w:r>
      <w:r w:rsidRPr="003A3720">
        <w:rPr>
          <w:lang w:val="pt-BR"/>
        </w:rPr>
        <w:t>A</w:t>
      </w:r>
      <w:r>
        <w:rPr>
          <w:lang w:val="pt-BR"/>
        </w:rPr>
        <w:t xml:space="preserve">. </w:t>
      </w:r>
      <w:r w:rsidRPr="003A3720">
        <w:rPr>
          <w:lang w:val="pt-BR"/>
        </w:rPr>
        <w:t>A</w:t>
      </w:r>
      <w:r>
        <w:rPr>
          <w:lang w:val="pt-BR"/>
        </w:rPr>
        <w:t xml:space="preserve">., </w:t>
      </w:r>
      <w:r w:rsidRPr="00A206F7">
        <w:rPr>
          <w:lang w:val="pt-BR"/>
        </w:rPr>
        <w:t>Vidoris</w:t>
      </w:r>
      <w:r>
        <w:rPr>
          <w:lang w:val="pt-BR"/>
        </w:rPr>
        <w:t xml:space="preserve">, P., </w:t>
      </w:r>
      <w:r w:rsidRPr="00A206F7">
        <w:rPr>
          <w:lang w:val="pt-BR"/>
        </w:rPr>
        <w:t>Antoniadou</w:t>
      </w:r>
      <w:r>
        <w:rPr>
          <w:lang w:val="pt-BR"/>
        </w:rPr>
        <w:t xml:space="preserve">, C., </w:t>
      </w:r>
      <w:r w:rsidRPr="00A206F7">
        <w:rPr>
          <w:lang w:val="pt-BR"/>
        </w:rPr>
        <w:t>Anastasiadou</w:t>
      </w:r>
      <w:r>
        <w:rPr>
          <w:lang w:val="pt-BR"/>
        </w:rPr>
        <w:t>, C. (2024).</w:t>
      </w:r>
      <w:r w:rsidRPr="00A206F7">
        <w:rPr>
          <w:lang w:val="pt-BR"/>
        </w:rPr>
        <w:t xml:space="preserve"> </w:t>
      </w:r>
      <w:r>
        <w:t xml:space="preserve">Notes on </w:t>
      </w:r>
      <w:proofErr w:type="spellStart"/>
      <w:r w:rsidRPr="00A206F7">
        <w:rPr>
          <w:i/>
          <w:iCs/>
        </w:rPr>
        <w:t>Pyrosoma</w:t>
      </w:r>
      <w:proofErr w:type="spellEnd"/>
      <w:r w:rsidRPr="00A206F7">
        <w:rPr>
          <w:i/>
          <w:iCs/>
        </w:rPr>
        <w:t xml:space="preserve"> </w:t>
      </w:r>
      <w:proofErr w:type="spellStart"/>
      <w:r w:rsidRPr="00A206F7">
        <w:rPr>
          <w:i/>
          <w:iCs/>
        </w:rPr>
        <w:t>atlanticum</w:t>
      </w:r>
      <w:proofErr w:type="spellEnd"/>
      <w:r>
        <w:t xml:space="preserve"> </w:t>
      </w:r>
      <w:proofErr w:type="spellStart"/>
      <w:r>
        <w:t>Péron</w:t>
      </w:r>
      <w:proofErr w:type="spellEnd"/>
      <w:r>
        <w:t xml:space="preserve">, 1804 with a revision of the deep-sea taxon in the Mediterranean basin. </w:t>
      </w:r>
      <w:r w:rsidRPr="00CB1836">
        <w:rPr>
          <w:i/>
          <w:iCs/>
        </w:rPr>
        <w:t>Oceanography Fisheries Open Access Journal</w:t>
      </w:r>
      <w:r>
        <w:t>, 17(3), 555970.</w:t>
      </w:r>
    </w:p>
    <w:p w14:paraId="711C12BE" w14:textId="3A64D23E" w:rsidR="00BA20CE" w:rsidRDefault="00CC14B2" w:rsidP="003547DA">
      <w:pPr>
        <w:spacing w:after="0" w:line="276" w:lineRule="auto"/>
        <w:ind w:left="708" w:hanging="708"/>
      </w:pPr>
      <w:r w:rsidRPr="00CC14B2">
        <w:t>Brodeur, R.</w:t>
      </w:r>
      <w:r w:rsidR="004231D7">
        <w:t xml:space="preserve"> D.</w:t>
      </w:r>
      <w:r w:rsidRPr="00CC14B2">
        <w:t xml:space="preserve">, Perry, I., Boldt, J., </w:t>
      </w:r>
      <w:proofErr w:type="spellStart"/>
      <w:r w:rsidRPr="00CC14B2">
        <w:t>Flostrand</w:t>
      </w:r>
      <w:proofErr w:type="spellEnd"/>
      <w:r w:rsidRPr="00CC14B2">
        <w:t>, L., Galbraith, M., King, J., Murphy</w:t>
      </w:r>
      <w:r>
        <w:t xml:space="preserve">, J., </w:t>
      </w:r>
      <w:r w:rsidRPr="00CC14B2">
        <w:t>Sakuma</w:t>
      </w:r>
      <w:r>
        <w:t xml:space="preserve">, K., </w:t>
      </w:r>
      <w:r w:rsidRPr="00CC14B2">
        <w:t xml:space="preserve">Thompson, A. (2018). An unusual gelatinous plankton event in the NE Pacific: the great </w:t>
      </w:r>
      <w:proofErr w:type="spellStart"/>
      <w:r w:rsidRPr="00CC14B2">
        <w:t>pyrosome</w:t>
      </w:r>
      <w:proofErr w:type="spellEnd"/>
      <w:r w:rsidRPr="00CC14B2">
        <w:t xml:space="preserve"> bloom of 2017. </w:t>
      </w:r>
      <w:r w:rsidRPr="00435C1C">
        <w:rPr>
          <w:i/>
          <w:iCs/>
        </w:rPr>
        <w:t>PICES Press</w:t>
      </w:r>
      <w:r w:rsidRPr="00CC14B2">
        <w:t>, 26(1), 22-27.</w:t>
      </w:r>
    </w:p>
    <w:p w14:paraId="4CBEF588" w14:textId="1A8E834A" w:rsidR="00435C1C" w:rsidRDefault="004231D7" w:rsidP="003547DA">
      <w:pPr>
        <w:spacing w:after="0" w:line="276" w:lineRule="auto"/>
        <w:ind w:left="708" w:hanging="708"/>
      </w:pPr>
      <w:r w:rsidRPr="004231D7">
        <w:t xml:space="preserve">Brodeur, R. D., Buckley, T. W., Lang, G. M., Draper, D. L., Buchanan, J. C., Hibpshman, R. E. (2021). Demersal fish predators of gelatinous zooplankton in the Northeast Pacific Ocean. </w:t>
      </w:r>
      <w:r w:rsidRPr="004231D7">
        <w:rPr>
          <w:i/>
          <w:iCs/>
        </w:rPr>
        <w:t>Marine Ecology Progress Series</w:t>
      </w:r>
      <w:r w:rsidRPr="004231D7">
        <w:t>, 658, 89-104.</w:t>
      </w:r>
    </w:p>
    <w:p w14:paraId="052CD38F" w14:textId="77777777" w:rsidR="00971FA5" w:rsidRPr="00971FA5" w:rsidRDefault="001A72B8" w:rsidP="003547DA">
      <w:pPr>
        <w:spacing w:after="0" w:line="276" w:lineRule="auto"/>
        <w:ind w:left="708" w:hanging="708"/>
        <w:rPr>
          <w:lang w:val="pt-BR"/>
        </w:rPr>
      </w:pPr>
      <w:r w:rsidRPr="001A72B8">
        <w:rPr>
          <w:lang w:val="pt-BR"/>
        </w:rPr>
        <w:t xml:space="preserve">Carvalho, P. F., Bonecker, S. L. C. (2008). </w:t>
      </w:r>
      <w:proofErr w:type="spellStart"/>
      <w:r w:rsidRPr="001A72B8">
        <w:t>Tunicata</w:t>
      </w:r>
      <w:proofErr w:type="spellEnd"/>
      <w:r w:rsidRPr="001A72B8">
        <w:t xml:space="preserve">, </w:t>
      </w:r>
      <w:proofErr w:type="spellStart"/>
      <w:r w:rsidRPr="001A72B8">
        <w:t>Thaliacea</w:t>
      </w:r>
      <w:proofErr w:type="spellEnd"/>
      <w:r w:rsidRPr="001A72B8">
        <w:t xml:space="preserve">, </w:t>
      </w:r>
      <w:proofErr w:type="spellStart"/>
      <w:r w:rsidRPr="001A72B8">
        <w:t>Pyrosomatidae</w:t>
      </w:r>
      <w:proofErr w:type="spellEnd"/>
      <w:r w:rsidRPr="001A72B8">
        <w:t xml:space="preserve">, </w:t>
      </w:r>
      <w:proofErr w:type="spellStart"/>
      <w:r w:rsidRPr="001A72B8">
        <w:rPr>
          <w:i/>
          <w:iCs/>
        </w:rPr>
        <w:t>Pyrosomella</w:t>
      </w:r>
      <w:proofErr w:type="spellEnd"/>
      <w:r w:rsidRPr="001A72B8">
        <w:rPr>
          <w:i/>
          <w:iCs/>
        </w:rPr>
        <w:t xml:space="preserve"> </w:t>
      </w:r>
      <w:proofErr w:type="spellStart"/>
      <w:r w:rsidRPr="001A72B8">
        <w:rPr>
          <w:i/>
          <w:iCs/>
        </w:rPr>
        <w:t>verticillata</w:t>
      </w:r>
      <w:proofErr w:type="spellEnd"/>
      <w:r w:rsidRPr="001A72B8">
        <w:t xml:space="preserve"> (Neumann, 1909): first record from the Southwest Atlantic Ocean. </w:t>
      </w:r>
      <w:r w:rsidRPr="00971FA5">
        <w:rPr>
          <w:i/>
          <w:iCs/>
          <w:lang w:val="pt-BR"/>
        </w:rPr>
        <w:t>Check List</w:t>
      </w:r>
      <w:r w:rsidRPr="00971FA5">
        <w:rPr>
          <w:lang w:val="pt-BR"/>
        </w:rPr>
        <w:t>, 4(3), 272-274.</w:t>
      </w:r>
    </w:p>
    <w:p w14:paraId="17B8307F" w14:textId="2A790C31" w:rsidR="007A7AD9" w:rsidRDefault="00971FA5" w:rsidP="003547DA">
      <w:pPr>
        <w:spacing w:after="0" w:line="276" w:lineRule="auto"/>
        <w:ind w:left="708" w:hanging="708"/>
      </w:pPr>
      <w:r w:rsidRPr="00971FA5">
        <w:rPr>
          <w:lang w:val="es-ES"/>
        </w:rPr>
        <w:t xml:space="preserve">Decima, M., Stukel, M. R., López‐López, L., Landry, M. R. (2019). </w:t>
      </w:r>
      <w:r w:rsidRPr="00971FA5">
        <w:t xml:space="preserve">The unique ecological role of </w:t>
      </w:r>
      <w:proofErr w:type="spellStart"/>
      <w:r w:rsidRPr="00971FA5">
        <w:t>pyrosomes</w:t>
      </w:r>
      <w:proofErr w:type="spellEnd"/>
      <w:r w:rsidRPr="00971FA5">
        <w:t xml:space="preserve"> in the Eastern Tropical Pacific. </w:t>
      </w:r>
      <w:r w:rsidRPr="00971FA5">
        <w:rPr>
          <w:i/>
          <w:iCs/>
        </w:rPr>
        <w:t>Limnology and Oceanography</w:t>
      </w:r>
      <w:r w:rsidRPr="00971FA5">
        <w:t>, 64(2), 728-743.</w:t>
      </w:r>
    </w:p>
    <w:p w14:paraId="1882C277" w14:textId="486C0DF6" w:rsidR="00971FA5" w:rsidRDefault="00E57045" w:rsidP="003547DA">
      <w:pPr>
        <w:spacing w:after="0" w:line="276" w:lineRule="auto"/>
        <w:ind w:left="708" w:hanging="708"/>
      </w:pPr>
      <w:proofErr w:type="spellStart"/>
      <w:r w:rsidRPr="00E57045">
        <w:t>Drits</w:t>
      </w:r>
      <w:proofErr w:type="spellEnd"/>
      <w:r w:rsidRPr="00E57045">
        <w:t xml:space="preserve">, A. V., </w:t>
      </w:r>
      <w:proofErr w:type="spellStart"/>
      <w:r w:rsidRPr="00E57045">
        <w:t>Arashkevich</w:t>
      </w:r>
      <w:proofErr w:type="spellEnd"/>
      <w:r w:rsidRPr="00E57045">
        <w:t xml:space="preserve">, E. G., Semenova, T. N. (1992). </w:t>
      </w:r>
      <w:proofErr w:type="spellStart"/>
      <w:r w:rsidRPr="00E57045">
        <w:rPr>
          <w:i/>
          <w:iCs/>
        </w:rPr>
        <w:t>Pyrosoma</w:t>
      </w:r>
      <w:proofErr w:type="spellEnd"/>
      <w:r w:rsidRPr="00E57045">
        <w:rPr>
          <w:i/>
          <w:iCs/>
        </w:rPr>
        <w:t xml:space="preserve"> </w:t>
      </w:r>
      <w:proofErr w:type="spellStart"/>
      <w:r w:rsidRPr="00E57045">
        <w:rPr>
          <w:i/>
          <w:iCs/>
        </w:rPr>
        <w:t>atlanticum</w:t>
      </w:r>
      <w:proofErr w:type="spellEnd"/>
      <w:r w:rsidRPr="00E57045">
        <w:t xml:space="preserve"> (</w:t>
      </w:r>
      <w:proofErr w:type="spellStart"/>
      <w:r w:rsidRPr="00E57045">
        <w:t>Tunicata</w:t>
      </w:r>
      <w:proofErr w:type="spellEnd"/>
      <w:r w:rsidRPr="00E57045">
        <w:t xml:space="preserve">, </w:t>
      </w:r>
      <w:proofErr w:type="spellStart"/>
      <w:r w:rsidRPr="00E57045">
        <w:t>Thaliacea</w:t>
      </w:r>
      <w:proofErr w:type="spellEnd"/>
      <w:r w:rsidRPr="00E57045">
        <w:t xml:space="preserve">): grazing impact on phytoplankton standing stock and role in organic carbon flux. </w:t>
      </w:r>
      <w:r w:rsidRPr="00E57045">
        <w:rPr>
          <w:i/>
          <w:iCs/>
        </w:rPr>
        <w:t>Journal of Plankton Research</w:t>
      </w:r>
      <w:r w:rsidRPr="00E57045">
        <w:t>, 14(6), 799-809.</w:t>
      </w:r>
    </w:p>
    <w:p w14:paraId="3478A5A1" w14:textId="77777777" w:rsidR="00B35DFC" w:rsidRDefault="00331010" w:rsidP="003547DA">
      <w:pPr>
        <w:spacing w:after="0" w:line="276" w:lineRule="auto"/>
        <w:ind w:left="708" w:hanging="708"/>
      </w:pPr>
      <w:r w:rsidRPr="00E57045">
        <w:t>Galil, B. S.</w:t>
      </w:r>
      <w:r>
        <w:t xml:space="preserve">, </w:t>
      </w:r>
      <w:r w:rsidRPr="00E57045">
        <w:t>Goren, M. (1994)</w:t>
      </w:r>
      <w:r>
        <w:t>.</w:t>
      </w:r>
      <w:r w:rsidRPr="00E57045">
        <w:t xml:space="preserve"> </w:t>
      </w:r>
      <w:r>
        <w:t xml:space="preserve">The deep sea Levantine fauna. New records and rare occurrences. </w:t>
      </w:r>
      <w:proofErr w:type="spellStart"/>
      <w:r w:rsidRPr="00331010">
        <w:rPr>
          <w:i/>
          <w:iCs/>
        </w:rPr>
        <w:t>Senckenbergiana</w:t>
      </w:r>
      <w:proofErr w:type="spellEnd"/>
      <w:r w:rsidRPr="00331010">
        <w:rPr>
          <w:i/>
          <w:iCs/>
        </w:rPr>
        <w:t xml:space="preserve"> Maritima</w:t>
      </w:r>
      <w:r>
        <w:t>, 25, 41-52.</w:t>
      </w:r>
    </w:p>
    <w:p w14:paraId="182D042E" w14:textId="1376D779" w:rsidR="007A7AD9" w:rsidRDefault="00B35DFC" w:rsidP="003547DA">
      <w:pPr>
        <w:spacing w:after="0" w:line="276" w:lineRule="auto"/>
        <w:ind w:left="708" w:hanging="708"/>
      </w:pPr>
      <w:r w:rsidRPr="00B35DFC">
        <w:t xml:space="preserve">Gibbons, M. J., Gugushe, N., Boyd, A. J., Shannon, L. J., Mitchell-Innes, B. A. (1999). Changes in the composition of the non-copepod zooplankton assemblage in St Helena Bay (southern Benguela ecosystem) during a </w:t>
      </w:r>
      <w:proofErr w:type="gramStart"/>
      <w:r w:rsidRPr="00B35DFC">
        <w:t>six day</w:t>
      </w:r>
      <w:proofErr w:type="gramEnd"/>
      <w:r w:rsidRPr="00B35DFC">
        <w:t xml:space="preserve"> drogue study. </w:t>
      </w:r>
      <w:r w:rsidRPr="00B35DFC">
        <w:rPr>
          <w:i/>
          <w:iCs/>
        </w:rPr>
        <w:t>Marine Ecology Progress Series</w:t>
      </w:r>
      <w:r w:rsidRPr="00B35DFC">
        <w:t>, 180, 111-120.</w:t>
      </w:r>
    </w:p>
    <w:p w14:paraId="7AB8B8CC" w14:textId="0D84F8E7" w:rsidR="00B35DFC" w:rsidRDefault="00B35DFC" w:rsidP="003547DA">
      <w:pPr>
        <w:spacing w:after="0" w:line="276" w:lineRule="auto"/>
        <w:ind w:left="708" w:hanging="708"/>
      </w:pPr>
      <w:r w:rsidRPr="00B35DFC">
        <w:t>Godeaux, J</w:t>
      </w:r>
      <w:r w:rsidR="00165519">
        <w:t>.</w:t>
      </w:r>
      <w:r w:rsidRPr="00B35DFC">
        <w:t>, Bone</w:t>
      </w:r>
      <w:r w:rsidR="00165519">
        <w:t>,</w:t>
      </w:r>
      <w:r w:rsidR="00165519" w:rsidRPr="00165519">
        <w:t xml:space="preserve"> </w:t>
      </w:r>
      <w:r w:rsidR="00165519" w:rsidRPr="00B35DFC">
        <w:t>Q</w:t>
      </w:r>
      <w:r w:rsidR="00165519">
        <w:t>.</w:t>
      </w:r>
      <w:r w:rsidRPr="00B35DFC">
        <w:t xml:space="preserve">, </w:t>
      </w:r>
      <w:proofErr w:type="spellStart"/>
      <w:r w:rsidRPr="00B35DFC">
        <w:t>Braconnot</w:t>
      </w:r>
      <w:proofErr w:type="spellEnd"/>
      <w:r w:rsidRPr="00B35DFC">
        <w:t xml:space="preserve">, </w:t>
      </w:r>
      <w:r w:rsidR="00165519" w:rsidRPr="00B35DFC">
        <w:t>J</w:t>
      </w:r>
      <w:r w:rsidR="00165519">
        <w:t xml:space="preserve">. </w:t>
      </w:r>
      <w:r w:rsidR="00165519" w:rsidRPr="00B35DFC">
        <w:t>C</w:t>
      </w:r>
      <w:r w:rsidR="00165519">
        <w:t>. (1998).</w:t>
      </w:r>
      <w:r w:rsidR="00015DEC">
        <w:t xml:space="preserve"> </w:t>
      </w:r>
      <w:r w:rsidRPr="00B35DFC">
        <w:t xml:space="preserve">Anatomy of </w:t>
      </w:r>
      <w:proofErr w:type="spellStart"/>
      <w:r w:rsidRPr="00B35DFC">
        <w:t>Thaliacea</w:t>
      </w:r>
      <w:proofErr w:type="spellEnd"/>
      <w:r w:rsidR="00015DEC">
        <w:t>.</w:t>
      </w:r>
      <w:r w:rsidRPr="00B35DFC">
        <w:t xml:space="preserve"> </w:t>
      </w:r>
      <w:r w:rsidR="00015DEC" w:rsidRPr="00015DEC">
        <w:rPr>
          <w:i/>
          <w:iCs/>
        </w:rPr>
        <w:t>I</w:t>
      </w:r>
      <w:r w:rsidRPr="00015DEC">
        <w:rPr>
          <w:i/>
          <w:iCs/>
        </w:rPr>
        <w:t>n</w:t>
      </w:r>
      <w:r w:rsidRPr="00B35DFC">
        <w:t xml:space="preserve"> The Biology of Pelagic Tunicates</w:t>
      </w:r>
      <w:r w:rsidR="00015DEC">
        <w:t xml:space="preserve"> (pp. 1-24)</w:t>
      </w:r>
      <w:r w:rsidR="006B050D">
        <w:t xml:space="preserve">. </w:t>
      </w:r>
      <w:r w:rsidR="006B050D" w:rsidRPr="006B050D">
        <w:t>Oxford Academic</w:t>
      </w:r>
      <w:r w:rsidR="006B050D">
        <w:t>.</w:t>
      </w:r>
    </w:p>
    <w:p w14:paraId="538BC572" w14:textId="491D7C83" w:rsidR="006B050D" w:rsidRDefault="00A52B86" w:rsidP="003547DA">
      <w:pPr>
        <w:spacing w:after="0" w:line="276" w:lineRule="auto"/>
        <w:ind w:left="708" w:hanging="708"/>
      </w:pPr>
      <w:proofErr w:type="spellStart"/>
      <w:r w:rsidRPr="00A52B86">
        <w:t>Gönülal</w:t>
      </w:r>
      <w:proofErr w:type="spellEnd"/>
      <w:r w:rsidRPr="00A52B86">
        <w:t xml:space="preserve">, O., </w:t>
      </w:r>
      <w:proofErr w:type="spellStart"/>
      <w:r w:rsidRPr="00A52B86">
        <w:t>Dalyan</w:t>
      </w:r>
      <w:proofErr w:type="spellEnd"/>
      <w:r w:rsidRPr="00A52B86">
        <w:t xml:space="preserve">, C. (2017). Bathymetric distribution of macroinvertebrates in the Northeastern Levantine Sea and the Northeastern Aegean Sea based on bottom-trawl surveys. </w:t>
      </w:r>
      <w:r w:rsidRPr="00A52B86">
        <w:rPr>
          <w:i/>
          <w:iCs/>
        </w:rPr>
        <w:t>Oceanological and Hydrobiological Studies</w:t>
      </w:r>
      <w:r w:rsidRPr="00A52B86">
        <w:t>, 46(4), 405-413.</w:t>
      </w:r>
    </w:p>
    <w:p w14:paraId="248D37D0" w14:textId="2FE36771" w:rsidR="00A52B86" w:rsidRDefault="009E3591" w:rsidP="003547DA">
      <w:pPr>
        <w:spacing w:after="0" w:line="276" w:lineRule="auto"/>
        <w:ind w:left="708" w:hanging="708"/>
      </w:pPr>
      <w:r>
        <w:t xml:space="preserve">Graham, W. M., </w:t>
      </w:r>
      <w:proofErr w:type="spellStart"/>
      <w:r>
        <w:t>Pagès</w:t>
      </w:r>
      <w:proofErr w:type="spellEnd"/>
      <w:r>
        <w:t xml:space="preserve">, F., Hamner, W. M. (2001). A physical context for gelatinous zooplankton aggregations: a review. </w:t>
      </w:r>
      <w:proofErr w:type="spellStart"/>
      <w:r w:rsidRPr="009E3591">
        <w:rPr>
          <w:i/>
          <w:iCs/>
        </w:rPr>
        <w:t>Hydrobiologia</w:t>
      </w:r>
      <w:proofErr w:type="spellEnd"/>
      <w:r>
        <w:t>, 451, 199-212.</w:t>
      </w:r>
    </w:p>
    <w:p w14:paraId="32E08AB0" w14:textId="6BD4EBAE" w:rsidR="009E3591" w:rsidRDefault="00B430A9" w:rsidP="003547DA">
      <w:pPr>
        <w:spacing w:after="0" w:line="276" w:lineRule="auto"/>
        <w:ind w:left="708" w:hanging="708"/>
      </w:pPr>
      <w:r w:rsidRPr="00B430A9">
        <w:rPr>
          <w:lang w:val="pt-BR"/>
        </w:rPr>
        <w:t>Granata, A., Bergamasco, A., Battaglia, P., Milisenda, G., Pansera, M., Bonanzinga, V.,</w:t>
      </w:r>
      <w:r>
        <w:rPr>
          <w:lang w:val="pt-BR"/>
        </w:rPr>
        <w:t xml:space="preserve"> </w:t>
      </w:r>
      <w:r w:rsidRPr="00B430A9">
        <w:rPr>
          <w:lang w:val="pt-BR"/>
        </w:rPr>
        <w:t>Arena</w:t>
      </w:r>
      <w:r w:rsidR="00630F3E">
        <w:rPr>
          <w:lang w:val="pt-BR"/>
        </w:rPr>
        <w:t>,</w:t>
      </w:r>
      <w:r w:rsidRPr="00B430A9">
        <w:rPr>
          <w:lang w:val="pt-BR"/>
        </w:rPr>
        <w:t xml:space="preserve"> </w:t>
      </w:r>
      <w:r w:rsidR="00630F3E" w:rsidRPr="00B430A9">
        <w:rPr>
          <w:lang w:val="pt-BR"/>
        </w:rPr>
        <w:t>G</w:t>
      </w:r>
      <w:r w:rsidR="00630F3E">
        <w:rPr>
          <w:lang w:val="pt-BR"/>
        </w:rPr>
        <w:t xml:space="preserve">., </w:t>
      </w:r>
      <w:r w:rsidRPr="00B430A9">
        <w:rPr>
          <w:lang w:val="pt-BR"/>
        </w:rPr>
        <w:t>Andaloro</w:t>
      </w:r>
      <w:r w:rsidR="00630F3E">
        <w:rPr>
          <w:lang w:val="pt-BR"/>
        </w:rPr>
        <w:t>,</w:t>
      </w:r>
      <w:r w:rsidRPr="00B430A9">
        <w:rPr>
          <w:lang w:val="pt-BR"/>
        </w:rPr>
        <w:t xml:space="preserve"> </w:t>
      </w:r>
      <w:r w:rsidR="00630F3E">
        <w:rPr>
          <w:lang w:val="pt-BR"/>
        </w:rPr>
        <w:t xml:space="preserve">F., </w:t>
      </w:r>
      <w:r w:rsidRPr="00B430A9">
        <w:rPr>
          <w:lang w:val="pt-BR"/>
        </w:rPr>
        <w:t>Giacobbe</w:t>
      </w:r>
      <w:r w:rsidR="00630F3E">
        <w:rPr>
          <w:lang w:val="pt-BR"/>
        </w:rPr>
        <w:t>,</w:t>
      </w:r>
      <w:r w:rsidRPr="00B430A9">
        <w:rPr>
          <w:lang w:val="pt-BR"/>
        </w:rPr>
        <w:t xml:space="preserve"> </w:t>
      </w:r>
      <w:r w:rsidR="00630F3E">
        <w:rPr>
          <w:lang w:val="pt-BR"/>
        </w:rPr>
        <w:t>S.</w:t>
      </w:r>
      <w:r w:rsidRPr="00B430A9">
        <w:rPr>
          <w:lang w:val="pt-BR"/>
        </w:rPr>
        <w:t>,</w:t>
      </w:r>
      <w:r w:rsidR="00630F3E">
        <w:rPr>
          <w:lang w:val="pt-BR"/>
        </w:rPr>
        <w:t xml:space="preserve"> </w:t>
      </w:r>
      <w:r w:rsidRPr="00B430A9">
        <w:rPr>
          <w:lang w:val="pt-BR"/>
        </w:rPr>
        <w:t>Greco</w:t>
      </w:r>
      <w:r w:rsidR="00630F3E">
        <w:rPr>
          <w:lang w:val="pt-BR"/>
        </w:rPr>
        <w:t>, S.,</w:t>
      </w:r>
      <w:r w:rsidRPr="00B430A9">
        <w:rPr>
          <w:lang w:val="pt-BR"/>
        </w:rPr>
        <w:t xml:space="preserve"> Guglielmo</w:t>
      </w:r>
      <w:r w:rsidR="00630F3E">
        <w:rPr>
          <w:lang w:val="pt-BR"/>
        </w:rPr>
        <w:t xml:space="preserve">, R., </w:t>
      </w:r>
      <w:r w:rsidRPr="00B430A9">
        <w:rPr>
          <w:lang w:val="pt-BR"/>
        </w:rPr>
        <w:t xml:space="preserve">Spanò </w:t>
      </w:r>
      <w:r w:rsidR="00630F3E">
        <w:rPr>
          <w:lang w:val="pt-BR"/>
        </w:rPr>
        <w:t xml:space="preserve">N., </w:t>
      </w:r>
      <w:r w:rsidRPr="00B430A9">
        <w:rPr>
          <w:lang w:val="pt-BR"/>
        </w:rPr>
        <w:t>Zagami</w:t>
      </w:r>
      <w:r w:rsidR="00630F3E">
        <w:rPr>
          <w:lang w:val="pt-BR"/>
        </w:rPr>
        <w:t xml:space="preserve">, G. </w:t>
      </w:r>
      <w:r w:rsidRPr="00FE688D">
        <w:rPr>
          <w:lang w:val="pt-BR"/>
        </w:rPr>
        <w:lastRenderedPageBreak/>
        <w:t xml:space="preserve">Guglielmo, L. (2020). </w:t>
      </w:r>
      <w:r w:rsidRPr="00B430A9">
        <w:t xml:space="preserve">Vertical distribution and diel migration of zooplankton and micronekton in </w:t>
      </w:r>
      <w:proofErr w:type="spellStart"/>
      <w:r w:rsidRPr="00B430A9">
        <w:t>Polcevera</w:t>
      </w:r>
      <w:proofErr w:type="spellEnd"/>
      <w:r w:rsidRPr="00B430A9">
        <w:t xml:space="preserve"> submarine canyon of the Ligurian mesopelagic zone (NW Mediterranean Sea). </w:t>
      </w:r>
      <w:r w:rsidRPr="00FE688D">
        <w:rPr>
          <w:i/>
          <w:iCs/>
        </w:rPr>
        <w:t>Progress in Oceanography</w:t>
      </w:r>
      <w:r w:rsidRPr="00B430A9">
        <w:t>, 183, 102298.</w:t>
      </w:r>
    </w:p>
    <w:p w14:paraId="2533B174" w14:textId="43E34584" w:rsidR="00FE688D" w:rsidRDefault="00FE688D" w:rsidP="003547DA">
      <w:pPr>
        <w:spacing w:after="0" w:line="276" w:lineRule="auto"/>
        <w:ind w:left="708" w:hanging="708"/>
      </w:pPr>
      <w:r w:rsidRPr="00FE688D">
        <w:t xml:space="preserve">Guerrero, E., </w:t>
      </w:r>
      <w:proofErr w:type="spellStart"/>
      <w:r w:rsidRPr="00FE688D">
        <w:t>Marrodán</w:t>
      </w:r>
      <w:proofErr w:type="spellEnd"/>
      <w:r w:rsidRPr="00FE688D">
        <w:t xml:space="preserve">, A., </w:t>
      </w:r>
      <w:proofErr w:type="spellStart"/>
      <w:r w:rsidRPr="00FE688D">
        <w:t>Sabatés</w:t>
      </w:r>
      <w:proofErr w:type="spellEnd"/>
      <w:r w:rsidRPr="00FE688D">
        <w:t xml:space="preserve">, A., </w:t>
      </w:r>
      <w:proofErr w:type="spellStart"/>
      <w:r w:rsidRPr="00FE688D">
        <w:t>Orejas</w:t>
      </w:r>
      <w:proofErr w:type="spellEnd"/>
      <w:r w:rsidRPr="00FE688D">
        <w:t xml:space="preserve">, C., Gili, J. M. (2016). High spatial heterogeneity of two planktonic cnidarian species related to the variability of a shelf-slope front at short time scales. </w:t>
      </w:r>
      <w:r w:rsidRPr="00FE688D">
        <w:rPr>
          <w:i/>
          <w:iCs/>
        </w:rPr>
        <w:t>Scientia Marina</w:t>
      </w:r>
      <w:r w:rsidRPr="00FE688D">
        <w:t>, 80(4), 487-497.</w:t>
      </w:r>
    </w:p>
    <w:p w14:paraId="5DD583DE" w14:textId="30B70311" w:rsidR="00FE688D" w:rsidRDefault="00452ECD" w:rsidP="003547DA">
      <w:pPr>
        <w:spacing w:after="0" w:line="276" w:lineRule="auto"/>
        <w:ind w:left="708" w:hanging="708"/>
      </w:pPr>
      <w:r w:rsidRPr="00452ECD">
        <w:t xml:space="preserve">Henschke, N., Pakhomov, E. A., Kwong, L. E., Everett, J. D., </w:t>
      </w:r>
      <w:proofErr w:type="spellStart"/>
      <w:r w:rsidRPr="00452ECD">
        <w:t>Laiolo</w:t>
      </w:r>
      <w:proofErr w:type="spellEnd"/>
      <w:r w:rsidRPr="00452ECD">
        <w:t xml:space="preserve">, L., Coghlan, A. R., Suthers, I. M. (2019). Large vertical migrations of </w:t>
      </w:r>
      <w:proofErr w:type="spellStart"/>
      <w:r w:rsidRPr="00452ECD">
        <w:rPr>
          <w:i/>
          <w:iCs/>
        </w:rPr>
        <w:t>Pyrosoma</w:t>
      </w:r>
      <w:proofErr w:type="spellEnd"/>
      <w:r w:rsidRPr="00452ECD">
        <w:rPr>
          <w:i/>
          <w:iCs/>
        </w:rPr>
        <w:t xml:space="preserve"> </w:t>
      </w:r>
      <w:proofErr w:type="spellStart"/>
      <w:r w:rsidRPr="00452ECD">
        <w:rPr>
          <w:i/>
          <w:iCs/>
        </w:rPr>
        <w:t>atlanticum</w:t>
      </w:r>
      <w:proofErr w:type="spellEnd"/>
      <w:r w:rsidRPr="00452ECD">
        <w:t xml:space="preserve"> play an important role in active carbon transport. </w:t>
      </w:r>
      <w:r w:rsidRPr="00452ECD">
        <w:rPr>
          <w:i/>
          <w:iCs/>
        </w:rPr>
        <w:t xml:space="preserve">Journal of Geophysical Research: </w:t>
      </w:r>
      <w:proofErr w:type="spellStart"/>
      <w:r w:rsidRPr="00452ECD">
        <w:rPr>
          <w:i/>
          <w:iCs/>
        </w:rPr>
        <w:t>Biogeosciences</w:t>
      </w:r>
      <w:proofErr w:type="spellEnd"/>
      <w:r w:rsidRPr="00452ECD">
        <w:t>, 124(5), 1056-1070.</w:t>
      </w:r>
    </w:p>
    <w:p w14:paraId="751A4990" w14:textId="098C1777" w:rsidR="00B35DFC" w:rsidRDefault="00A627E6" w:rsidP="003547DA">
      <w:pPr>
        <w:spacing w:after="0" w:line="276" w:lineRule="auto"/>
        <w:ind w:left="708" w:hanging="708"/>
      </w:pPr>
      <w:r w:rsidRPr="00A627E6">
        <w:t xml:space="preserve">Kuo, C. Y., Fan, T. Y., Li, H. H., Lin, C. W., Liu, L. L., Kuo, F. W. (2015). An unusual bloom of the tunicate, </w:t>
      </w:r>
      <w:proofErr w:type="spellStart"/>
      <w:r w:rsidRPr="00A627E6">
        <w:rPr>
          <w:i/>
          <w:iCs/>
        </w:rPr>
        <w:t>Pyrosoma</w:t>
      </w:r>
      <w:proofErr w:type="spellEnd"/>
      <w:r w:rsidRPr="00A627E6">
        <w:rPr>
          <w:i/>
          <w:iCs/>
        </w:rPr>
        <w:t xml:space="preserve"> </w:t>
      </w:r>
      <w:proofErr w:type="spellStart"/>
      <w:r w:rsidRPr="00A627E6">
        <w:rPr>
          <w:i/>
          <w:iCs/>
        </w:rPr>
        <w:t>atlanticum</w:t>
      </w:r>
      <w:proofErr w:type="spellEnd"/>
      <w:r w:rsidRPr="00A627E6">
        <w:t xml:space="preserve">, in southern Taiwan. </w:t>
      </w:r>
      <w:r w:rsidRPr="00A627E6">
        <w:rPr>
          <w:i/>
          <w:iCs/>
        </w:rPr>
        <w:t>Bulletin of Marine Science</w:t>
      </w:r>
      <w:r w:rsidRPr="00A627E6">
        <w:t>, 91, 363-364.</w:t>
      </w:r>
    </w:p>
    <w:p w14:paraId="0FF004E1" w14:textId="0B487455" w:rsidR="00A627E6" w:rsidRDefault="001F59C8" w:rsidP="003547DA">
      <w:pPr>
        <w:spacing w:after="0" w:line="276" w:lineRule="auto"/>
        <w:ind w:left="708" w:hanging="708"/>
      </w:pPr>
      <w:r w:rsidRPr="001F59C8">
        <w:rPr>
          <w:lang w:val="es-ES"/>
        </w:rPr>
        <w:t xml:space="preserve">Lavaniegos, B. E., Ohman, M. D. (2007). </w:t>
      </w:r>
      <w:r w:rsidRPr="001F59C8">
        <w:t xml:space="preserve">Coherence of long-term variations of zooplankton in two sectors of the California Current System. </w:t>
      </w:r>
      <w:r w:rsidRPr="001F59C8">
        <w:rPr>
          <w:i/>
          <w:iCs/>
        </w:rPr>
        <w:t>Progress in Oceanography</w:t>
      </w:r>
      <w:r w:rsidRPr="001F59C8">
        <w:t>, 75(1), 42-69.</w:t>
      </w:r>
    </w:p>
    <w:p w14:paraId="6A13C48E" w14:textId="0C46DF8C" w:rsidR="00B35DFC" w:rsidRDefault="00616D7A" w:rsidP="003547DA">
      <w:pPr>
        <w:spacing w:after="0" w:line="276" w:lineRule="auto"/>
        <w:ind w:left="708" w:hanging="708"/>
      </w:pPr>
      <w:proofErr w:type="spellStart"/>
      <w:r w:rsidRPr="00616D7A">
        <w:t>Lebrato</w:t>
      </w:r>
      <w:proofErr w:type="spellEnd"/>
      <w:r w:rsidRPr="00616D7A">
        <w:t xml:space="preserve">, M., Jones, D. O. B. (2009). Mass deposition event of </w:t>
      </w:r>
      <w:proofErr w:type="spellStart"/>
      <w:r w:rsidRPr="00616D7A">
        <w:rPr>
          <w:i/>
          <w:iCs/>
        </w:rPr>
        <w:t>Pyrosoma</w:t>
      </w:r>
      <w:proofErr w:type="spellEnd"/>
      <w:r w:rsidRPr="00616D7A">
        <w:rPr>
          <w:i/>
          <w:iCs/>
        </w:rPr>
        <w:t xml:space="preserve"> </w:t>
      </w:r>
      <w:proofErr w:type="spellStart"/>
      <w:r w:rsidRPr="00616D7A">
        <w:rPr>
          <w:i/>
          <w:iCs/>
        </w:rPr>
        <w:t>atlanticum</w:t>
      </w:r>
      <w:proofErr w:type="spellEnd"/>
      <w:r w:rsidRPr="00616D7A">
        <w:t xml:space="preserve"> carcasses off Ivory Coast (West Africa). </w:t>
      </w:r>
      <w:r w:rsidRPr="00616D7A">
        <w:rPr>
          <w:i/>
          <w:iCs/>
        </w:rPr>
        <w:t>Limnology and Oceanography</w:t>
      </w:r>
      <w:r w:rsidRPr="00616D7A">
        <w:t>, 54(4), 1197-1209.</w:t>
      </w:r>
    </w:p>
    <w:p w14:paraId="39E7D083" w14:textId="77777777" w:rsidR="00FD4578" w:rsidRDefault="00616D7A" w:rsidP="003547DA">
      <w:pPr>
        <w:spacing w:after="0" w:line="276" w:lineRule="auto"/>
        <w:ind w:left="708" w:hanging="708"/>
      </w:pPr>
      <w:r w:rsidRPr="00616D7A">
        <w:t xml:space="preserve">Lilly, L. E., Suthers, I. M., Everett, J. D., Richardson, A. J. (2023). A global review of </w:t>
      </w:r>
      <w:proofErr w:type="spellStart"/>
      <w:r w:rsidRPr="00616D7A">
        <w:t>pyrosomes</w:t>
      </w:r>
      <w:proofErr w:type="spellEnd"/>
      <w:r w:rsidRPr="00616D7A">
        <w:t xml:space="preserve">: Shedding light on the ocean's elusive gelatinous “fire‐bodies”. </w:t>
      </w:r>
      <w:r w:rsidRPr="00616D7A">
        <w:rPr>
          <w:i/>
          <w:iCs/>
        </w:rPr>
        <w:t>Limnology and Oceanography Letters</w:t>
      </w:r>
      <w:r w:rsidRPr="00616D7A">
        <w:t>, 8(6), 812-829.</w:t>
      </w:r>
    </w:p>
    <w:p w14:paraId="78345F54" w14:textId="07E45A46" w:rsidR="00331010" w:rsidRDefault="00FD4578" w:rsidP="003547DA">
      <w:pPr>
        <w:spacing w:after="0" w:line="276" w:lineRule="auto"/>
        <w:ind w:left="708" w:hanging="708"/>
      </w:pPr>
      <w:r w:rsidRPr="00FD4578">
        <w:t xml:space="preserve">Madin, L. P., Deibel, D. (1998). Feeding and energetics of </w:t>
      </w:r>
      <w:proofErr w:type="spellStart"/>
      <w:r w:rsidRPr="00FD4578">
        <w:t>Thaliacea</w:t>
      </w:r>
      <w:proofErr w:type="spellEnd"/>
      <w:r w:rsidRPr="00FD4578">
        <w:t xml:space="preserve">. </w:t>
      </w:r>
      <w:r w:rsidRPr="00FD4578">
        <w:rPr>
          <w:i/>
          <w:iCs/>
        </w:rPr>
        <w:t>In</w:t>
      </w:r>
      <w:r w:rsidRPr="00FD4578">
        <w:t xml:space="preserve"> The biology of pelagic tunicates (pp. 81</w:t>
      </w:r>
      <w:r>
        <w:t>-</w:t>
      </w:r>
      <w:r w:rsidRPr="00FD4578">
        <w:t>103). Oxford University Press.</w:t>
      </w:r>
    </w:p>
    <w:p w14:paraId="1439F28A" w14:textId="21B3C6D4" w:rsidR="00FD4578" w:rsidRDefault="009217F2" w:rsidP="003547DA">
      <w:pPr>
        <w:spacing w:after="0" w:line="276" w:lineRule="auto"/>
        <w:ind w:left="708" w:hanging="708"/>
      </w:pPr>
      <w:r w:rsidRPr="009217F2">
        <w:t xml:space="preserve">McManus, M. A., Alldredge, A. L., Barnard, A. H., Boss, E., Case, J. F., Cowles, T. J., </w:t>
      </w:r>
      <w:proofErr w:type="spellStart"/>
      <w:r w:rsidR="00BE165D">
        <w:t>Donaghay</w:t>
      </w:r>
      <w:proofErr w:type="spellEnd"/>
      <w:r w:rsidR="00BE165D">
        <w:t>, P. L., Eisner,</w:t>
      </w:r>
      <w:r w:rsidR="00BE165D" w:rsidRPr="00BE165D">
        <w:t xml:space="preserve"> </w:t>
      </w:r>
      <w:r w:rsidR="00BE165D">
        <w:t>L. B.,</w:t>
      </w:r>
      <w:r w:rsidR="008D0D49" w:rsidRPr="008D0D49">
        <w:t xml:space="preserve"> </w:t>
      </w:r>
      <w:r w:rsidR="008D0D49">
        <w:t>Gifford,</w:t>
      </w:r>
      <w:r w:rsidR="008D0D49" w:rsidRPr="008D0D49">
        <w:t xml:space="preserve"> </w:t>
      </w:r>
      <w:r w:rsidR="008D0D49">
        <w:t>D. J., Greenlaw,</w:t>
      </w:r>
      <w:r w:rsidR="008D0D49" w:rsidRPr="008D0D49">
        <w:t xml:space="preserve"> </w:t>
      </w:r>
      <w:r w:rsidR="008D0D49">
        <w:t>C. F., Herren,</w:t>
      </w:r>
      <w:r w:rsidR="008D0D49" w:rsidRPr="008D0D49">
        <w:t xml:space="preserve"> </w:t>
      </w:r>
      <w:r w:rsidR="008D0D49">
        <w:t>C. M., Holliday,</w:t>
      </w:r>
      <w:r w:rsidR="008D0D49" w:rsidRPr="008D0D49">
        <w:t xml:space="preserve"> </w:t>
      </w:r>
      <w:r w:rsidR="008D0D49">
        <w:t>D. V., Johnson,</w:t>
      </w:r>
      <w:r w:rsidR="008D0D49" w:rsidRPr="008D0D49">
        <w:t xml:space="preserve"> </w:t>
      </w:r>
      <w:r w:rsidR="008D0D49">
        <w:t xml:space="preserve">D., </w:t>
      </w:r>
      <w:proofErr w:type="spellStart"/>
      <w:r w:rsidR="008D0D49">
        <w:t>MacIntyre</w:t>
      </w:r>
      <w:proofErr w:type="spellEnd"/>
      <w:r w:rsidR="008D0D49">
        <w:t>,</w:t>
      </w:r>
      <w:r w:rsidR="008D0D49" w:rsidRPr="008D0D49">
        <w:t xml:space="preserve"> </w:t>
      </w:r>
      <w:r w:rsidR="008D0D49">
        <w:t>S., McGehee,</w:t>
      </w:r>
      <w:r w:rsidR="008D0D49" w:rsidRPr="008D0D49">
        <w:t xml:space="preserve"> </w:t>
      </w:r>
      <w:r w:rsidR="008D0D49">
        <w:t>D. M., Osborn,</w:t>
      </w:r>
      <w:r w:rsidR="008D0D49" w:rsidRPr="008D0D49">
        <w:t xml:space="preserve"> </w:t>
      </w:r>
      <w:r w:rsidR="008D0D49">
        <w:t>T. R., Perry,</w:t>
      </w:r>
      <w:r w:rsidR="008D0D49" w:rsidRPr="008D0D49">
        <w:t xml:space="preserve"> </w:t>
      </w:r>
      <w:r w:rsidR="008D0D49">
        <w:t>M. J., Pieper,</w:t>
      </w:r>
      <w:r w:rsidR="008D0D49" w:rsidRPr="008D0D49">
        <w:t xml:space="preserve"> </w:t>
      </w:r>
      <w:r w:rsidR="008D0D49">
        <w:t>R. E., Rines,</w:t>
      </w:r>
      <w:r w:rsidR="008D0D49" w:rsidRPr="008D0D49">
        <w:t xml:space="preserve"> </w:t>
      </w:r>
      <w:r w:rsidR="008D0D49">
        <w:t>J. E. B., Smith,</w:t>
      </w:r>
      <w:r w:rsidR="008D0D49" w:rsidRPr="008D0D49">
        <w:t xml:space="preserve"> </w:t>
      </w:r>
      <w:r w:rsidR="008D0D49">
        <w:t>D. C., Sullivan,</w:t>
      </w:r>
      <w:r w:rsidR="008D0D49" w:rsidRPr="008D0D49">
        <w:t xml:space="preserve"> </w:t>
      </w:r>
      <w:r w:rsidR="008D0D49">
        <w:t>J. M., Talbot,</w:t>
      </w:r>
      <w:r w:rsidR="008D0D49" w:rsidRPr="008D0D49">
        <w:t xml:space="preserve"> </w:t>
      </w:r>
      <w:r w:rsidR="008D0D49">
        <w:t>M. K., Twardowski,</w:t>
      </w:r>
      <w:r w:rsidR="008D0D49" w:rsidRPr="008D0D49">
        <w:t xml:space="preserve"> </w:t>
      </w:r>
      <w:r w:rsidR="008D0D49">
        <w:t>M. S., Weidemann,</w:t>
      </w:r>
      <w:r w:rsidR="008D0D49" w:rsidRPr="008D0D49">
        <w:t xml:space="preserve"> </w:t>
      </w:r>
      <w:r w:rsidR="008D0D49">
        <w:t xml:space="preserve">A., </w:t>
      </w:r>
      <w:proofErr w:type="spellStart"/>
      <w:r w:rsidR="008D0D49">
        <w:t>Zaneveld</w:t>
      </w:r>
      <w:proofErr w:type="spellEnd"/>
      <w:r w:rsidR="008D0D49">
        <w:t>,</w:t>
      </w:r>
      <w:r w:rsidR="008D0D49" w:rsidRPr="008D0D49">
        <w:t xml:space="preserve"> </w:t>
      </w:r>
      <w:r w:rsidR="008D0D49">
        <w:t xml:space="preserve">J. R. </w:t>
      </w:r>
      <w:r w:rsidRPr="009217F2">
        <w:t xml:space="preserve">(2003). Characteristics, distribution and persistence of thin layers over a </w:t>
      </w:r>
      <w:proofErr w:type="gramStart"/>
      <w:r w:rsidRPr="009217F2">
        <w:t>48 hour</w:t>
      </w:r>
      <w:proofErr w:type="gramEnd"/>
      <w:r w:rsidRPr="009217F2">
        <w:t xml:space="preserve"> period. </w:t>
      </w:r>
      <w:r w:rsidRPr="00D86290">
        <w:rPr>
          <w:i/>
          <w:iCs/>
        </w:rPr>
        <w:t>Marine Ecology Progress Series</w:t>
      </w:r>
      <w:r w:rsidRPr="009217F2">
        <w:t>, 261, 1-19.</w:t>
      </w:r>
    </w:p>
    <w:p w14:paraId="60D971F1" w14:textId="47530C3B" w:rsidR="00D30379" w:rsidRDefault="00D30379" w:rsidP="003547DA">
      <w:pPr>
        <w:spacing w:after="0" w:line="276" w:lineRule="auto"/>
        <w:ind w:left="708" w:hanging="708"/>
      </w:pPr>
      <w:r w:rsidRPr="00D30379">
        <w:t xml:space="preserve">Miller, R. R., Santora, J. A., Auth, T. D., Sakuma, K. M., Wells, B. K., Field, J. C., Brodeur, R. D. (2019). Distribution of pelagic </w:t>
      </w:r>
      <w:proofErr w:type="spellStart"/>
      <w:r w:rsidRPr="00D30379">
        <w:t>thaliaceans</w:t>
      </w:r>
      <w:proofErr w:type="spellEnd"/>
      <w:r w:rsidRPr="00D30379">
        <w:t xml:space="preserve">, </w:t>
      </w:r>
      <w:proofErr w:type="spellStart"/>
      <w:r w:rsidRPr="00D30379">
        <w:t>Thetys</w:t>
      </w:r>
      <w:proofErr w:type="spellEnd"/>
      <w:r w:rsidRPr="00D30379">
        <w:t xml:space="preserve"> vagina and </w:t>
      </w:r>
      <w:proofErr w:type="spellStart"/>
      <w:r w:rsidRPr="00D30379">
        <w:t>Pyrosoma</w:t>
      </w:r>
      <w:proofErr w:type="spellEnd"/>
      <w:r w:rsidRPr="00D30379">
        <w:t xml:space="preserve"> </w:t>
      </w:r>
      <w:proofErr w:type="spellStart"/>
      <w:r w:rsidRPr="00D30379">
        <w:t>atlanticum</w:t>
      </w:r>
      <w:proofErr w:type="spellEnd"/>
      <w:r w:rsidRPr="00D30379">
        <w:t xml:space="preserve">, during a period of mass occurrence within the California Current. </w:t>
      </w:r>
      <w:proofErr w:type="spellStart"/>
      <w:r w:rsidRPr="00D30379">
        <w:rPr>
          <w:i/>
          <w:iCs/>
        </w:rPr>
        <w:t>CalCOFI</w:t>
      </w:r>
      <w:proofErr w:type="spellEnd"/>
      <w:r w:rsidRPr="00D30379">
        <w:rPr>
          <w:i/>
          <w:iCs/>
        </w:rPr>
        <w:t xml:space="preserve"> Reports</w:t>
      </w:r>
      <w:r>
        <w:t xml:space="preserve">, </w:t>
      </w:r>
      <w:r w:rsidRPr="00D30379">
        <w:t>60, 94-108.</w:t>
      </w:r>
    </w:p>
    <w:p w14:paraId="2545A484" w14:textId="5AC1B962" w:rsidR="00D30379" w:rsidRDefault="0060530A" w:rsidP="003547DA">
      <w:pPr>
        <w:spacing w:after="0" w:line="276" w:lineRule="auto"/>
        <w:ind w:left="708" w:hanging="708"/>
      </w:pPr>
      <w:r w:rsidRPr="0060530A">
        <w:rPr>
          <w:lang w:val="pt-BR"/>
        </w:rPr>
        <w:t xml:space="preserve">Nogueira Junior, M., Brandini, F. P., Codina, J. C. U. (2015). </w:t>
      </w:r>
      <w:r>
        <w:t xml:space="preserve">Diel vertical dynamics of gelatinous zooplankton (Cnidaria, Ctenophora and </w:t>
      </w:r>
      <w:proofErr w:type="spellStart"/>
      <w:r>
        <w:t>Thaliacea</w:t>
      </w:r>
      <w:proofErr w:type="spellEnd"/>
      <w:r>
        <w:t xml:space="preserve">) in a subtropical stratified ecosystem (south Brazilian bight). </w:t>
      </w:r>
      <w:proofErr w:type="spellStart"/>
      <w:r w:rsidRPr="0060530A">
        <w:rPr>
          <w:i/>
          <w:iCs/>
        </w:rPr>
        <w:t>PLoS</w:t>
      </w:r>
      <w:proofErr w:type="spellEnd"/>
      <w:r w:rsidRPr="0060530A">
        <w:rPr>
          <w:i/>
          <w:iCs/>
        </w:rPr>
        <w:t xml:space="preserve"> One</w:t>
      </w:r>
      <w:r>
        <w:t>, 10, e0144161.</w:t>
      </w:r>
    </w:p>
    <w:p w14:paraId="212E5236" w14:textId="093BB64C" w:rsidR="002A3095" w:rsidRDefault="002A3095" w:rsidP="003547DA">
      <w:pPr>
        <w:spacing w:after="0" w:line="276" w:lineRule="auto"/>
        <w:ind w:left="708" w:hanging="708"/>
      </w:pPr>
      <w:r w:rsidRPr="002A3095">
        <w:t xml:space="preserve">Pastor-Prieto, M., </w:t>
      </w:r>
      <w:proofErr w:type="spellStart"/>
      <w:r w:rsidRPr="002A3095">
        <w:t>Sabat</w:t>
      </w:r>
      <w:r w:rsidR="004B4414">
        <w:t>é</w:t>
      </w:r>
      <w:r w:rsidRPr="002A3095">
        <w:t>s</w:t>
      </w:r>
      <w:proofErr w:type="spellEnd"/>
      <w:r w:rsidRPr="002A3095">
        <w:t xml:space="preserve">, A., Raya, V., Canepa, A., </w:t>
      </w:r>
      <w:proofErr w:type="spellStart"/>
      <w:r w:rsidRPr="002A3095">
        <w:t>Parraguez</w:t>
      </w:r>
      <w:proofErr w:type="spellEnd"/>
      <w:r w:rsidRPr="002A3095">
        <w:t xml:space="preserve">, T. I., Gili, J. M. (2022). The role of oceanographic conditions and colony size in shaping the spatial structure of </w:t>
      </w:r>
      <w:proofErr w:type="spellStart"/>
      <w:r w:rsidRPr="004B4414">
        <w:rPr>
          <w:i/>
          <w:iCs/>
        </w:rPr>
        <w:t>Pyrosoma</w:t>
      </w:r>
      <w:proofErr w:type="spellEnd"/>
      <w:r w:rsidRPr="004B4414">
        <w:rPr>
          <w:i/>
          <w:iCs/>
        </w:rPr>
        <w:t xml:space="preserve"> </w:t>
      </w:r>
      <w:proofErr w:type="spellStart"/>
      <w:r w:rsidRPr="004B4414">
        <w:rPr>
          <w:i/>
          <w:iCs/>
        </w:rPr>
        <w:t>atlanticum</w:t>
      </w:r>
      <w:proofErr w:type="spellEnd"/>
      <w:r w:rsidRPr="002A3095">
        <w:t xml:space="preserve"> in the NW Mediterranean Sea. </w:t>
      </w:r>
      <w:r w:rsidRPr="004B4414">
        <w:rPr>
          <w:i/>
          <w:iCs/>
        </w:rPr>
        <w:t>Journal of Plankton Research</w:t>
      </w:r>
      <w:r w:rsidRPr="002A3095">
        <w:t>, 44(6), 984-999.</w:t>
      </w:r>
    </w:p>
    <w:p w14:paraId="27184C0B" w14:textId="30E3AED4" w:rsidR="004B4414" w:rsidRDefault="00CA1DEB" w:rsidP="003547DA">
      <w:pPr>
        <w:spacing w:after="0" w:line="276" w:lineRule="auto"/>
        <w:ind w:left="708" w:hanging="708"/>
      </w:pPr>
      <w:proofErr w:type="spellStart"/>
      <w:r w:rsidRPr="00CA1DEB">
        <w:t>Perissinotto</w:t>
      </w:r>
      <w:proofErr w:type="spellEnd"/>
      <w:r w:rsidRPr="00CA1DEB">
        <w:t xml:space="preserve">, R., </w:t>
      </w:r>
      <w:proofErr w:type="spellStart"/>
      <w:r w:rsidRPr="00CA1DEB">
        <w:t>Mayzaud</w:t>
      </w:r>
      <w:proofErr w:type="spellEnd"/>
      <w:r w:rsidRPr="00CA1DEB">
        <w:t xml:space="preserve">, P., Nichols, P. D., Labat, J. P. (2007). Grazing by </w:t>
      </w:r>
      <w:proofErr w:type="spellStart"/>
      <w:r w:rsidRPr="00CA1DEB">
        <w:rPr>
          <w:i/>
          <w:iCs/>
        </w:rPr>
        <w:t>Pyrosoma</w:t>
      </w:r>
      <w:proofErr w:type="spellEnd"/>
      <w:r w:rsidRPr="00CA1DEB">
        <w:rPr>
          <w:i/>
          <w:iCs/>
        </w:rPr>
        <w:t xml:space="preserve"> </w:t>
      </w:r>
      <w:proofErr w:type="spellStart"/>
      <w:r w:rsidRPr="00CA1DEB">
        <w:rPr>
          <w:i/>
          <w:iCs/>
        </w:rPr>
        <w:t>atlanticum</w:t>
      </w:r>
      <w:proofErr w:type="spellEnd"/>
      <w:r w:rsidRPr="00CA1DEB">
        <w:t xml:space="preserve"> (</w:t>
      </w:r>
      <w:proofErr w:type="spellStart"/>
      <w:r w:rsidRPr="00CA1DEB">
        <w:t>Tunicata</w:t>
      </w:r>
      <w:proofErr w:type="spellEnd"/>
      <w:r w:rsidRPr="00CA1DEB">
        <w:t xml:space="preserve">, </w:t>
      </w:r>
      <w:proofErr w:type="spellStart"/>
      <w:r w:rsidR="00A07A65">
        <w:t>T</w:t>
      </w:r>
      <w:r w:rsidRPr="00CA1DEB">
        <w:t>haliacea</w:t>
      </w:r>
      <w:proofErr w:type="spellEnd"/>
      <w:r w:rsidRPr="00CA1DEB">
        <w:t xml:space="preserve">) in the south Indian ocean. </w:t>
      </w:r>
      <w:r w:rsidRPr="00CA1DEB">
        <w:rPr>
          <w:i/>
          <w:iCs/>
        </w:rPr>
        <w:t>Marine Ecology Progress Series</w:t>
      </w:r>
      <w:r w:rsidRPr="00CA1DEB">
        <w:t>, 330, 1-11.</w:t>
      </w:r>
    </w:p>
    <w:p w14:paraId="6CC1C91E" w14:textId="0698FE66" w:rsidR="00CA1DEB" w:rsidRDefault="007401EA" w:rsidP="003547DA">
      <w:pPr>
        <w:spacing w:after="0" w:line="276" w:lineRule="auto"/>
        <w:ind w:left="708" w:hanging="708"/>
      </w:pPr>
      <w:r w:rsidRPr="007401EA">
        <w:t>Roe, H.</w:t>
      </w:r>
      <w:r>
        <w:t xml:space="preserve"> </w:t>
      </w:r>
      <w:r w:rsidRPr="007401EA">
        <w:t>S.</w:t>
      </w:r>
      <w:r>
        <w:t xml:space="preserve"> </w:t>
      </w:r>
      <w:r w:rsidRPr="007401EA">
        <w:t>J., Badcock, J., Billett, D.</w:t>
      </w:r>
      <w:r>
        <w:t xml:space="preserve"> </w:t>
      </w:r>
      <w:r w:rsidRPr="007401EA">
        <w:t>S.</w:t>
      </w:r>
      <w:r>
        <w:t xml:space="preserve"> </w:t>
      </w:r>
      <w:r w:rsidRPr="007401EA">
        <w:t>M., Chidgey, K.</w:t>
      </w:r>
      <w:r>
        <w:t xml:space="preserve"> </w:t>
      </w:r>
      <w:r w:rsidRPr="007401EA">
        <w:t>C., Domanski, P.</w:t>
      </w:r>
      <w:r>
        <w:t xml:space="preserve"> </w:t>
      </w:r>
      <w:r w:rsidRPr="007401EA">
        <w:t>A., Ellis, C.</w:t>
      </w:r>
      <w:r>
        <w:t xml:space="preserve"> </w:t>
      </w:r>
      <w:r w:rsidRPr="007401EA">
        <w:t xml:space="preserve">J., </w:t>
      </w:r>
      <w:proofErr w:type="spellStart"/>
      <w:r w:rsidRPr="007401EA">
        <w:t>Fasham</w:t>
      </w:r>
      <w:proofErr w:type="spellEnd"/>
      <w:r w:rsidRPr="007401EA">
        <w:t>, M.</w:t>
      </w:r>
      <w:r>
        <w:t xml:space="preserve"> </w:t>
      </w:r>
      <w:r w:rsidRPr="007401EA">
        <w:t>J.</w:t>
      </w:r>
      <w:r>
        <w:t xml:space="preserve"> </w:t>
      </w:r>
      <w:r w:rsidRPr="007401EA">
        <w:t>R., Gooday, A.</w:t>
      </w:r>
      <w:r>
        <w:t xml:space="preserve"> </w:t>
      </w:r>
      <w:r w:rsidRPr="007401EA">
        <w:t>J., Hargreaves, P.</w:t>
      </w:r>
      <w:r>
        <w:t xml:space="preserve"> </w:t>
      </w:r>
      <w:r w:rsidRPr="007401EA">
        <w:t>M.</w:t>
      </w:r>
      <w:r>
        <w:t xml:space="preserve"> </w:t>
      </w:r>
      <w:r w:rsidRPr="007401EA">
        <w:t>D., Huggett, Q.</w:t>
      </w:r>
      <w:r>
        <w:t xml:space="preserve"> </w:t>
      </w:r>
      <w:r w:rsidRPr="007401EA">
        <w:t>J., James, P.</w:t>
      </w:r>
      <w:r>
        <w:t xml:space="preserve"> </w:t>
      </w:r>
      <w:r w:rsidRPr="007401EA">
        <w:t xml:space="preserve">T., </w:t>
      </w:r>
      <w:r w:rsidRPr="007401EA">
        <w:lastRenderedPageBreak/>
        <w:t>Kirkpatrick, P.</w:t>
      </w:r>
      <w:r>
        <w:t xml:space="preserve"> </w:t>
      </w:r>
      <w:r w:rsidRPr="007401EA">
        <w:t>A., Lampitt, R.</w:t>
      </w:r>
      <w:r>
        <w:t xml:space="preserve"> </w:t>
      </w:r>
      <w:r w:rsidRPr="007401EA">
        <w:t>S., Merrett, N.</w:t>
      </w:r>
      <w:r>
        <w:t xml:space="preserve"> </w:t>
      </w:r>
      <w:r w:rsidRPr="007401EA">
        <w:t>R., Muirhead, A., Pugh, P.</w:t>
      </w:r>
      <w:r>
        <w:t xml:space="preserve"> </w:t>
      </w:r>
      <w:r w:rsidRPr="007401EA">
        <w:t>R., Rice, A.</w:t>
      </w:r>
      <w:r>
        <w:t xml:space="preserve"> </w:t>
      </w:r>
      <w:r w:rsidRPr="007401EA">
        <w:t>L., Russell, R.</w:t>
      </w:r>
      <w:r>
        <w:t xml:space="preserve"> </w:t>
      </w:r>
      <w:r w:rsidRPr="007401EA">
        <w:t>A., Thurston, M.</w:t>
      </w:r>
      <w:r>
        <w:t xml:space="preserve"> </w:t>
      </w:r>
      <w:r w:rsidRPr="007401EA">
        <w:t>H., Tyler, P.</w:t>
      </w:r>
      <w:r>
        <w:t xml:space="preserve"> </w:t>
      </w:r>
      <w:r w:rsidRPr="007401EA">
        <w:t>A. (1987)</w:t>
      </w:r>
      <w:r w:rsidR="00C1761E">
        <w:t>.</w:t>
      </w:r>
      <w:r w:rsidRPr="007401EA">
        <w:t xml:space="preserve"> Great Meteor East: </w:t>
      </w:r>
      <w:r w:rsidR="00C1761E">
        <w:t>a</w:t>
      </w:r>
      <w:r w:rsidRPr="007401EA">
        <w:t xml:space="preserve"> biological characterisation. </w:t>
      </w:r>
      <w:r w:rsidR="00C1761E" w:rsidRPr="007401EA">
        <w:t>Institute</w:t>
      </w:r>
      <w:r w:rsidRPr="007401EA">
        <w:t xml:space="preserve"> of Oceanographic Sciences Deacon Laboratory</w:t>
      </w:r>
      <w:r w:rsidR="00C1761E">
        <w:t>.</w:t>
      </w:r>
    </w:p>
    <w:p w14:paraId="186FC5E8" w14:textId="17569303" w:rsidR="00EC6B09" w:rsidRDefault="00666A3C" w:rsidP="003547DA">
      <w:pPr>
        <w:spacing w:after="0" w:line="276" w:lineRule="auto"/>
        <w:ind w:left="708" w:hanging="708"/>
      </w:pPr>
      <w:r w:rsidRPr="00666A3C">
        <w:t xml:space="preserve">Sardou, J., Etienne, M., Andersen, V. (1996). Seasonal abundance and vertical distributions of macroplankton and micronekton in the Northwestern Mediterranean Sea. </w:t>
      </w:r>
      <w:proofErr w:type="spellStart"/>
      <w:r w:rsidRPr="00666A3C">
        <w:rPr>
          <w:i/>
          <w:iCs/>
        </w:rPr>
        <w:t>Oceanologica</w:t>
      </w:r>
      <w:proofErr w:type="spellEnd"/>
      <w:r w:rsidRPr="00666A3C">
        <w:rPr>
          <w:i/>
          <w:iCs/>
        </w:rPr>
        <w:t xml:space="preserve"> Acta</w:t>
      </w:r>
      <w:r w:rsidRPr="00666A3C">
        <w:t>, 19(6), 645-656.</w:t>
      </w:r>
    </w:p>
    <w:p w14:paraId="3C028FB9" w14:textId="77777777" w:rsidR="00A27FAE" w:rsidRDefault="00B3323B" w:rsidP="003547DA">
      <w:pPr>
        <w:spacing w:after="0" w:line="276" w:lineRule="auto"/>
        <w:ind w:left="708" w:hanging="708"/>
      </w:pPr>
      <w:proofErr w:type="spellStart"/>
      <w:r w:rsidRPr="00B3323B">
        <w:t>Stenvers</w:t>
      </w:r>
      <w:proofErr w:type="spellEnd"/>
      <w:r w:rsidRPr="00B3323B">
        <w:t>, V. I., Hauss, H., Osborn, K. J., Neitzel, P., Merten, V., Scheer, S., Robison, B</w:t>
      </w:r>
      <w:r>
        <w:t>.</w:t>
      </w:r>
      <w:r w:rsidRPr="00B3323B">
        <w:t xml:space="preserve"> H.</w:t>
      </w:r>
      <w:r>
        <w:t>,</w:t>
      </w:r>
      <w:r w:rsidRPr="00B3323B">
        <w:t xml:space="preserve"> Freitas</w:t>
      </w:r>
      <w:r>
        <w:t xml:space="preserve">, R., </w:t>
      </w:r>
      <w:r w:rsidRPr="00B3323B">
        <w:t xml:space="preserve">Hoving, H. J. T. (2021). Distribution, associations and role in the biological carbon pump of </w:t>
      </w:r>
      <w:proofErr w:type="spellStart"/>
      <w:r w:rsidRPr="00B3323B">
        <w:rPr>
          <w:i/>
          <w:iCs/>
        </w:rPr>
        <w:t>Pyrosoma</w:t>
      </w:r>
      <w:proofErr w:type="spellEnd"/>
      <w:r w:rsidRPr="00B3323B">
        <w:rPr>
          <w:i/>
          <w:iCs/>
        </w:rPr>
        <w:t xml:space="preserve"> </w:t>
      </w:r>
      <w:proofErr w:type="spellStart"/>
      <w:r w:rsidRPr="00B3323B">
        <w:rPr>
          <w:i/>
          <w:iCs/>
        </w:rPr>
        <w:t>atlanticum</w:t>
      </w:r>
      <w:proofErr w:type="spellEnd"/>
      <w:r w:rsidRPr="00B3323B">
        <w:t xml:space="preserve"> (</w:t>
      </w:r>
      <w:proofErr w:type="spellStart"/>
      <w:r w:rsidRPr="00B3323B">
        <w:t>Tunicata</w:t>
      </w:r>
      <w:proofErr w:type="spellEnd"/>
      <w:r w:rsidRPr="00B3323B">
        <w:t xml:space="preserve">, </w:t>
      </w:r>
      <w:proofErr w:type="spellStart"/>
      <w:r w:rsidRPr="00B3323B">
        <w:t>Thaliacea</w:t>
      </w:r>
      <w:proofErr w:type="spellEnd"/>
      <w:r w:rsidRPr="00B3323B">
        <w:t xml:space="preserve">) off Cabo Verde, NE Atlantic. </w:t>
      </w:r>
      <w:r w:rsidRPr="00A27FAE">
        <w:rPr>
          <w:i/>
          <w:iCs/>
        </w:rPr>
        <w:t xml:space="preserve">Scientific </w:t>
      </w:r>
      <w:r w:rsidR="00A27FAE" w:rsidRPr="00A27FAE">
        <w:rPr>
          <w:i/>
          <w:iCs/>
        </w:rPr>
        <w:t>Reports</w:t>
      </w:r>
      <w:r w:rsidRPr="00B3323B">
        <w:t>, 11(1), 9231.</w:t>
      </w:r>
    </w:p>
    <w:p w14:paraId="6ACE5D9A" w14:textId="6F9C25CB" w:rsidR="00A27FAE" w:rsidRDefault="00A27FAE" w:rsidP="003547DA">
      <w:pPr>
        <w:spacing w:after="0" w:line="276" w:lineRule="auto"/>
        <w:ind w:left="708" w:hanging="708"/>
      </w:pPr>
      <w:r w:rsidRPr="00A27FAE">
        <w:rPr>
          <w:lang w:val="es-ES"/>
        </w:rPr>
        <w:t>van der Land, J., van Soest, R. W.</w:t>
      </w:r>
      <w:r>
        <w:rPr>
          <w:lang w:val="es-ES"/>
        </w:rPr>
        <w:t xml:space="preserve"> </w:t>
      </w:r>
      <w:r w:rsidRPr="00A27FAE">
        <w:rPr>
          <w:lang w:val="es-ES"/>
        </w:rPr>
        <w:t xml:space="preserve">M. (2001). </w:t>
      </w:r>
      <w:proofErr w:type="spellStart"/>
      <w:r w:rsidRPr="003E5CEF">
        <w:t>Thaliacea</w:t>
      </w:r>
      <w:proofErr w:type="spellEnd"/>
      <w:r w:rsidR="002A2F0F">
        <w:t>.</w:t>
      </w:r>
      <w:r w:rsidRPr="003E5CEF">
        <w:t xml:space="preserve"> </w:t>
      </w:r>
      <w:r w:rsidR="002A2F0F" w:rsidRPr="002A2F0F">
        <w:rPr>
          <w:i/>
          <w:iCs/>
        </w:rPr>
        <w:t>I</w:t>
      </w:r>
      <w:r w:rsidRPr="002A2F0F">
        <w:rPr>
          <w:i/>
          <w:iCs/>
        </w:rPr>
        <w:t>n</w:t>
      </w:r>
      <w:r w:rsidRPr="003E5CEF">
        <w:t xml:space="preserve"> European </w:t>
      </w:r>
      <w:r w:rsidR="002A2F0F" w:rsidRPr="003E5CEF">
        <w:t>Register of Marine Species</w:t>
      </w:r>
      <w:r w:rsidRPr="003E5CEF">
        <w:t xml:space="preserve">: </w:t>
      </w:r>
      <w:r w:rsidR="002A2F0F" w:rsidRPr="003E5CEF">
        <w:t>A Check-</w:t>
      </w:r>
      <w:r w:rsidR="002A2F0F">
        <w:t>l</w:t>
      </w:r>
      <w:r w:rsidR="002A2F0F" w:rsidRPr="003E5CEF">
        <w:t xml:space="preserve">ist of </w:t>
      </w:r>
      <w:r w:rsidR="002A2F0F">
        <w:t>t</w:t>
      </w:r>
      <w:r w:rsidR="002A2F0F" w:rsidRPr="003E5CEF">
        <w:t xml:space="preserve">he Marine Species </w:t>
      </w:r>
      <w:r w:rsidR="002A2F0F">
        <w:t>i</w:t>
      </w:r>
      <w:r w:rsidR="002A2F0F" w:rsidRPr="003E5CEF">
        <w:t xml:space="preserve">n </w:t>
      </w:r>
      <w:r w:rsidRPr="003E5CEF">
        <w:t xml:space="preserve">Europe </w:t>
      </w:r>
      <w:r w:rsidR="002A2F0F" w:rsidRPr="003E5CEF">
        <w:t>and A Bibliography of Guides to Their Identification</w:t>
      </w:r>
      <w:r w:rsidR="00790BF9">
        <w:t xml:space="preserve"> (</w:t>
      </w:r>
      <w:r w:rsidR="00790BF9" w:rsidRPr="003E5CEF">
        <w:t>pp. 355-356</w:t>
      </w:r>
      <w:r w:rsidR="00790BF9">
        <w:t>)</w:t>
      </w:r>
      <w:r w:rsidRPr="003E5CEF">
        <w:t xml:space="preserve">. Collection </w:t>
      </w:r>
      <w:proofErr w:type="spellStart"/>
      <w:r w:rsidRPr="003E5CEF">
        <w:t>Patrimoines</w:t>
      </w:r>
      <w:proofErr w:type="spellEnd"/>
      <w:r w:rsidRPr="003E5CEF">
        <w:t xml:space="preserve"> </w:t>
      </w:r>
      <w:proofErr w:type="spellStart"/>
      <w:r w:rsidRPr="003E5CEF">
        <w:t>Naturels</w:t>
      </w:r>
      <w:proofErr w:type="spellEnd"/>
      <w:r w:rsidR="00790BF9">
        <w:t>.</w:t>
      </w:r>
    </w:p>
    <w:p w14:paraId="7F540DFC" w14:textId="07063D3E" w:rsidR="00A27FAE" w:rsidRDefault="00C71982" w:rsidP="003547DA">
      <w:pPr>
        <w:spacing w:after="0" w:line="276" w:lineRule="auto"/>
        <w:ind w:left="708" w:hanging="708"/>
      </w:pPr>
      <w:r w:rsidRPr="00C71982">
        <w:rPr>
          <w:lang w:val="es-ES"/>
        </w:rPr>
        <w:t xml:space="preserve">van Soest, R. W. M. (1981). </w:t>
      </w:r>
      <w:r w:rsidRPr="00C71982">
        <w:t xml:space="preserve">A monograph of the order </w:t>
      </w:r>
      <w:proofErr w:type="spellStart"/>
      <w:r w:rsidRPr="00C71982">
        <w:t>Pyrosomatida</w:t>
      </w:r>
      <w:proofErr w:type="spellEnd"/>
      <w:r w:rsidRPr="00C71982">
        <w:t xml:space="preserve"> (</w:t>
      </w:r>
      <w:proofErr w:type="spellStart"/>
      <w:r w:rsidRPr="00C71982">
        <w:t>Tunicata</w:t>
      </w:r>
      <w:proofErr w:type="spellEnd"/>
      <w:r w:rsidRPr="00C71982">
        <w:t xml:space="preserve">, </w:t>
      </w:r>
      <w:proofErr w:type="spellStart"/>
      <w:r w:rsidRPr="00C71982">
        <w:t>Thaliacea</w:t>
      </w:r>
      <w:proofErr w:type="spellEnd"/>
      <w:r w:rsidRPr="00C71982">
        <w:t xml:space="preserve">). </w:t>
      </w:r>
      <w:r w:rsidRPr="00C71982">
        <w:rPr>
          <w:i/>
          <w:iCs/>
        </w:rPr>
        <w:t>Journal of Plankton Research</w:t>
      </w:r>
      <w:r w:rsidRPr="00C71982">
        <w:t>, 3(4), 603-631.</w:t>
      </w:r>
    </w:p>
    <w:p w14:paraId="22BF26BE" w14:textId="6A237B1B" w:rsidR="00FD4578" w:rsidRDefault="00C71982" w:rsidP="003547DA">
      <w:pPr>
        <w:spacing w:after="0" w:line="276" w:lineRule="auto"/>
        <w:ind w:left="708" w:hanging="708"/>
      </w:pPr>
      <w:r w:rsidRPr="00C71982">
        <w:t xml:space="preserve">Weikert, H., Godeaux, J. E. (2008). </w:t>
      </w:r>
      <w:proofErr w:type="spellStart"/>
      <w:r w:rsidRPr="00C71982">
        <w:t>Thaliacean</w:t>
      </w:r>
      <w:proofErr w:type="spellEnd"/>
      <w:r w:rsidRPr="00C71982">
        <w:t xml:space="preserve"> distribution and abundance in the northern part of the Levantine Sea (Crete and Cyprus) during the eastern Mediterranean climatic transient, and a comparison with the western Mediterranean basin. </w:t>
      </w:r>
      <w:r w:rsidRPr="00C71982">
        <w:rPr>
          <w:i/>
          <w:iCs/>
        </w:rPr>
        <w:t>Helgoland Marine Research</w:t>
      </w:r>
      <w:r w:rsidRPr="00C71982">
        <w:t>, 62, 377-387.</w:t>
      </w:r>
    </w:p>
    <w:p w14:paraId="6D194F96" w14:textId="3CE05A2B" w:rsidR="006732EB" w:rsidRPr="003547DA" w:rsidRDefault="00C71982" w:rsidP="003547DA">
      <w:pPr>
        <w:spacing w:after="0" w:line="276" w:lineRule="auto"/>
        <w:ind w:left="708" w:hanging="708"/>
      </w:pPr>
      <w:proofErr w:type="spellStart"/>
      <w:r w:rsidRPr="00C71982">
        <w:t>WoRMS</w:t>
      </w:r>
      <w:proofErr w:type="spellEnd"/>
      <w:r w:rsidRPr="00C71982">
        <w:t xml:space="preserve"> (2025). </w:t>
      </w:r>
      <w:proofErr w:type="spellStart"/>
      <w:r w:rsidRPr="00F7620A">
        <w:rPr>
          <w:i/>
          <w:iCs/>
        </w:rPr>
        <w:t>Pyrosoma</w:t>
      </w:r>
      <w:proofErr w:type="spellEnd"/>
      <w:r w:rsidRPr="00C71982">
        <w:t xml:space="preserve"> </w:t>
      </w:r>
      <w:proofErr w:type="spellStart"/>
      <w:r w:rsidRPr="00C71982">
        <w:t>Péron</w:t>
      </w:r>
      <w:proofErr w:type="spellEnd"/>
      <w:r w:rsidRPr="00C71982">
        <w:t xml:space="preserve">, 1804. World Register of Marine Species. </w:t>
      </w:r>
      <w:r w:rsidR="003547DA" w:rsidRPr="003547DA">
        <w:t>Available at:</w:t>
      </w:r>
      <w:r w:rsidR="003547DA">
        <w:t xml:space="preserve"> </w:t>
      </w:r>
      <w:r w:rsidRPr="00C71982">
        <w:t xml:space="preserve">https://www.marinespecies.org/aphia.php?p=taxdetails&amp;id=137224 </w:t>
      </w:r>
      <w:r w:rsidR="003547DA">
        <w:t>(</w:t>
      </w:r>
      <w:r w:rsidRPr="00C71982">
        <w:t>10.05.2025</w:t>
      </w:r>
      <w:r w:rsidR="003547DA">
        <w:t>)</w:t>
      </w:r>
      <w:r w:rsidRPr="00C71982">
        <w:t>.</w:t>
      </w:r>
    </w:p>
    <w:sectPr w:rsidR="006732EB" w:rsidRPr="003547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 w:name="Cambria-Italic">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I0MrS0MDEwNDQzMTBR0lEKTi0uzszPAykwrwUAIR2yAiwAAAA="/>
  </w:docVars>
  <w:rsids>
    <w:rsidRoot w:val="00E72056"/>
    <w:rsid w:val="00015DEC"/>
    <w:rsid w:val="00022595"/>
    <w:rsid w:val="00044FBB"/>
    <w:rsid w:val="00047CAF"/>
    <w:rsid w:val="000546AF"/>
    <w:rsid w:val="00080BDA"/>
    <w:rsid w:val="00083A31"/>
    <w:rsid w:val="00090B02"/>
    <w:rsid w:val="000970EA"/>
    <w:rsid w:val="000B1455"/>
    <w:rsid w:val="000B1783"/>
    <w:rsid w:val="000B3708"/>
    <w:rsid w:val="000C478F"/>
    <w:rsid w:val="000C59FB"/>
    <w:rsid w:val="000C7993"/>
    <w:rsid w:val="000E2FCA"/>
    <w:rsid w:val="000E481B"/>
    <w:rsid w:val="000F0099"/>
    <w:rsid w:val="000F1B30"/>
    <w:rsid w:val="000F6EC7"/>
    <w:rsid w:val="00100940"/>
    <w:rsid w:val="00101198"/>
    <w:rsid w:val="00104FF8"/>
    <w:rsid w:val="00107390"/>
    <w:rsid w:val="0011343A"/>
    <w:rsid w:val="00114998"/>
    <w:rsid w:val="001172CC"/>
    <w:rsid w:val="001279C3"/>
    <w:rsid w:val="001345A6"/>
    <w:rsid w:val="001369E2"/>
    <w:rsid w:val="0014549B"/>
    <w:rsid w:val="00147DB5"/>
    <w:rsid w:val="00165519"/>
    <w:rsid w:val="001700CD"/>
    <w:rsid w:val="00182CCB"/>
    <w:rsid w:val="001A72B8"/>
    <w:rsid w:val="001B0D14"/>
    <w:rsid w:val="001B42DD"/>
    <w:rsid w:val="001C0702"/>
    <w:rsid w:val="001C2B4A"/>
    <w:rsid w:val="001D405E"/>
    <w:rsid w:val="001D7878"/>
    <w:rsid w:val="001F4DCA"/>
    <w:rsid w:val="001F59C8"/>
    <w:rsid w:val="001F5EFC"/>
    <w:rsid w:val="0021396E"/>
    <w:rsid w:val="002206B2"/>
    <w:rsid w:val="00221EC1"/>
    <w:rsid w:val="002429AF"/>
    <w:rsid w:val="00252786"/>
    <w:rsid w:val="00252AA4"/>
    <w:rsid w:val="002A01DE"/>
    <w:rsid w:val="002A2F0F"/>
    <w:rsid w:val="002A3095"/>
    <w:rsid w:val="002A4233"/>
    <w:rsid w:val="002B2277"/>
    <w:rsid w:val="002B6D2A"/>
    <w:rsid w:val="002B7B9F"/>
    <w:rsid w:val="002D7A58"/>
    <w:rsid w:val="00303E96"/>
    <w:rsid w:val="00306556"/>
    <w:rsid w:val="00307F77"/>
    <w:rsid w:val="00313751"/>
    <w:rsid w:val="00331010"/>
    <w:rsid w:val="00332FBE"/>
    <w:rsid w:val="00333841"/>
    <w:rsid w:val="0033641F"/>
    <w:rsid w:val="003411D2"/>
    <w:rsid w:val="00341F84"/>
    <w:rsid w:val="003530E2"/>
    <w:rsid w:val="003547DA"/>
    <w:rsid w:val="00360A3D"/>
    <w:rsid w:val="00361A6C"/>
    <w:rsid w:val="0037474F"/>
    <w:rsid w:val="0038089D"/>
    <w:rsid w:val="0039682F"/>
    <w:rsid w:val="003A3720"/>
    <w:rsid w:val="003B3E82"/>
    <w:rsid w:val="003E0B38"/>
    <w:rsid w:val="003E5CEF"/>
    <w:rsid w:val="003E68E5"/>
    <w:rsid w:val="003F5EAB"/>
    <w:rsid w:val="00414EBD"/>
    <w:rsid w:val="00416003"/>
    <w:rsid w:val="00417B02"/>
    <w:rsid w:val="0042176B"/>
    <w:rsid w:val="0042270A"/>
    <w:rsid w:val="004231D7"/>
    <w:rsid w:val="004234A0"/>
    <w:rsid w:val="00430F57"/>
    <w:rsid w:val="00435C1C"/>
    <w:rsid w:val="00436886"/>
    <w:rsid w:val="00450709"/>
    <w:rsid w:val="00451E3B"/>
    <w:rsid w:val="00452ECD"/>
    <w:rsid w:val="004766E1"/>
    <w:rsid w:val="0048137C"/>
    <w:rsid w:val="00483A4D"/>
    <w:rsid w:val="004B39C1"/>
    <w:rsid w:val="004B4414"/>
    <w:rsid w:val="004C6066"/>
    <w:rsid w:val="004D1D0A"/>
    <w:rsid w:val="00501902"/>
    <w:rsid w:val="00510FBF"/>
    <w:rsid w:val="00533D9A"/>
    <w:rsid w:val="00543CF4"/>
    <w:rsid w:val="00547DC0"/>
    <w:rsid w:val="0055532D"/>
    <w:rsid w:val="00562CAB"/>
    <w:rsid w:val="00566C53"/>
    <w:rsid w:val="00566E63"/>
    <w:rsid w:val="00584709"/>
    <w:rsid w:val="005878E1"/>
    <w:rsid w:val="005917EC"/>
    <w:rsid w:val="00597514"/>
    <w:rsid w:val="005A7B72"/>
    <w:rsid w:val="005B5A77"/>
    <w:rsid w:val="005E578C"/>
    <w:rsid w:val="005F6A8D"/>
    <w:rsid w:val="005F74C5"/>
    <w:rsid w:val="0060530A"/>
    <w:rsid w:val="00606ACC"/>
    <w:rsid w:val="006078CB"/>
    <w:rsid w:val="0061235F"/>
    <w:rsid w:val="006149A7"/>
    <w:rsid w:val="00616D7A"/>
    <w:rsid w:val="00630B75"/>
    <w:rsid w:val="00630F3E"/>
    <w:rsid w:val="006368A1"/>
    <w:rsid w:val="0064436F"/>
    <w:rsid w:val="00654B39"/>
    <w:rsid w:val="006615F6"/>
    <w:rsid w:val="00662880"/>
    <w:rsid w:val="00662D5B"/>
    <w:rsid w:val="00666A3C"/>
    <w:rsid w:val="00672373"/>
    <w:rsid w:val="0067314B"/>
    <w:rsid w:val="006732EB"/>
    <w:rsid w:val="0068254F"/>
    <w:rsid w:val="00687BEA"/>
    <w:rsid w:val="0069120D"/>
    <w:rsid w:val="0069678F"/>
    <w:rsid w:val="006A42DD"/>
    <w:rsid w:val="006A44F7"/>
    <w:rsid w:val="006A63D2"/>
    <w:rsid w:val="006B050D"/>
    <w:rsid w:val="006B62EE"/>
    <w:rsid w:val="006C6760"/>
    <w:rsid w:val="006D0AA9"/>
    <w:rsid w:val="006E4E5F"/>
    <w:rsid w:val="006E7863"/>
    <w:rsid w:val="006F2D06"/>
    <w:rsid w:val="00703193"/>
    <w:rsid w:val="00724C51"/>
    <w:rsid w:val="00730A6A"/>
    <w:rsid w:val="00731377"/>
    <w:rsid w:val="00732257"/>
    <w:rsid w:val="007401EA"/>
    <w:rsid w:val="007409A5"/>
    <w:rsid w:val="0074650C"/>
    <w:rsid w:val="0075098B"/>
    <w:rsid w:val="00752759"/>
    <w:rsid w:val="0075338B"/>
    <w:rsid w:val="007606F1"/>
    <w:rsid w:val="00765D31"/>
    <w:rsid w:val="007746EA"/>
    <w:rsid w:val="007773FB"/>
    <w:rsid w:val="00780730"/>
    <w:rsid w:val="00780C42"/>
    <w:rsid w:val="00790BF9"/>
    <w:rsid w:val="007945B9"/>
    <w:rsid w:val="007A0438"/>
    <w:rsid w:val="007A7AD9"/>
    <w:rsid w:val="007B0753"/>
    <w:rsid w:val="007C1EED"/>
    <w:rsid w:val="007D2FBF"/>
    <w:rsid w:val="007D6492"/>
    <w:rsid w:val="007E569E"/>
    <w:rsid w:val="007E6A14"/>
    <w:rsid w:val="008031F9"/>
    <w:rsid w:val="00820ADA"/>
    <w:rsid w:val="00827A04"/>
    <w:rsid w:val="00835B17"/>
    <w:rsid w:val="0085135A"/>
    <w:rsid w:val="00852E45"/>
    <w:rsid w:val="00866C0D"/>
    <w:rsid w:val="008714E4"/>
    <w:rsid w:val="00874310"/>
    <w:rsid w:val="00876AA7"/>
    <w:rsid w:val="00884F54"/>
    <w:rsid w:val="008C35FB"/>
    <w:rsid w:val="008D0D49"/>
    <w:rsid w:val="008E2933"/>
    <w:rsid w:val="008E4C91"/>
    <w:rsid w:val="008F7830"/>
    <w:rsid w:val="008F7E87"/>
    <w:rsid w:val="00902645"/>
    <w:rsid w:val="0090476B"/>
    <w:rsid w:val="00906AE5"/>
    <w:rsid w:val="009113C5"/>
    <w:rsid w:val="00921621"/>
    <w:rsid w:val="009217F2"/>
    <w:rsid w:val="0092646A"/>
    <w:rsid w:val="00936252"/>
    <w:rsid w:val="00936A70"/>
    <w:rsid w:val="0094061C"/>
    <w:rsid w:val="00945C22"/>
    <w:rsid w:val="00951D9D"/>
    <w:rsid w:val="00962F1E"/>
    <w:rsid w:val="00970258"/>
    <w:rsid w:val="00971FA5"/>
    <w:rsid w:val="00973722"/>
    <w:rsid w:val="0099014A"/>
    <w:rsid w:val="009950FA"/>
    <w:rsid w:val="009A4B0D"/>
    <w:rsid w:val="009C1876"/>
    <w:rsid w:val="009E072F"/>
    <w:rsid w:val="009E3591"/>
    <w:rsid w:val="009E65FF"/>
    <w:rsid w:val="009F1ECA"/>
    <w:rsid w:val="009F5463"/>
    <w:rsid w:val="009F56A4"/>
    <w:rsid w:val="00A0079E"/>
    <w:rsid w:val="00A038F0"/>
    <w:rsid w:val="00A07A65"/>
    <w:rsid w:val="00A107B8"/>
    <w:rsid w:val="00A13728"/>
    <w:rsid w:val="00A206F7"/>
    <w:rsid w:val="00A2790E"/>
    <w:rsid w:val="00A27FAE"/>
    <w:rsid w:val="00A357D0"/>
    <w:rsid w:val="00A465E4"/>
    <w:rsid w:val="00A50FFE"/>
    <w:rsid w:val="00A52B86"/>
    <w:rsid w:val="00A627E6"/>
    <w:rsid w:val="00A65654"/>
    <w:rsid w:val="00A86E6B"/>
    <w:rsid w:val="00AB08BF"/>
    <w:rsid w:val="00AC0655"/>
    <w:rsid w:val="00AD0C3C"/>
    <w:rsid w:val="00AD2A7F"/>
    <w:rsid w:val="00AD68F8"/>
    <w:rsid w:val="00AD6EE0"/>
    <w:rsid w:val="00AF1485"/>
    <w:rsid w:val="00B1091A"/>
    <w:rsid w:val="00B10F62"/>
    <w:rsid w:val="00B15149"/>
    <w:rsid w:val="00B201C3"/>
    <w:rsid w:val="00B22579"/>
    <w:rsid w:val="00B310DE"/>
    <w:rsid w:val="00B3323B"/>
    <w:rsid w:val="00B33FCD"/>
    <w:rsid w:val="00B35DFC"/>
    <w:rsid w:val="00B36CBD"/>
    <w:rsid w:val="00B430A9"/>
    <w:rsid w:val="00B45A0D"/>
    <w:rsid w:val="00B46B5F"/>
    <w:rsid w:val="00B652BF"/>
    <w:rsid w:val="00B7677C"/>
    <w:rsid w:val="00B77DE7"/>
    <w:rsid w:val="00B83E85"/>
    <w:rsid w:val="00B85890"/>
    <w:rsid w:val="00BA20CE"/>
    <w:rsid w:val="00BC7822"/>
    <w:rsid w:val="00BE165D"/>
    <w:rsid w:val="00BE1807"/>
    <w:rsid w:val="00BF7A23"/>
    <w:rsid w:val="00C0378A"/>
    <w:rsid w:val="00C1761E"/>
    <w:rsid w:val="00C26520"/>
    <w:rsid w:val="00C34458"/>
    <w:rsid w:val="00C46485"/>
    <w:rsid w:val="00C5230A"/>
    <w:rsid w:val="00C57C73"/>
    <w:rsid w:val="00C71982"/>
    <w:rsid w:val="00C751EA"/>
    <w:rsid w:val="00C8065D"/>
    <w:rsid w:val="00C811BE"/>
    <w:rsid w:val="00C95B68"/>
    <w:rsid w:val="00CA0479"/>
    <w:rsid w:val="00CA1DEB"/>
    <w:rsid w:val="00CA27E7"/>
    <w:rsid w:val="00CA6E32"/>
    <w:rsid w:val="00CB1038"/>
    <w:rsid w:val="00CB1836"/>
    <w:rsid w:val="00CB6E20"/>
    <w:rsid w:val="00CB70AD"/>
    <w:rsid w:val="00CC14B2"/>
    <w:rsid w:val="00CD64BD"/>
    <w:rsid w:val="00CE0365"/>
    <w:rsid w:val="00CF1040"/>
    <w:rsid w:val="00D21D66"/>
    <w:rsid w:val="00D27AA5"/>
    <w:rsid w:val="00D30379"/>
    <w:rsid w:val="00D31241"/>
    <w:rsid w:val="00D34FCB"/>
    <w:rsid w:val="00D45C20"/>
    <w:rsid w:val="00D53EE0"/>
    <w:rsid w:val="00D6046C"/>
    <w:rsid w:val="00D64EC3"/>
    <w:rsid w:val="00D64F1D"/>
    <w:rsid w:val="00D80636"/>
    <w:rsid w:val="00D86290"/>
    <w:rsid w:val="00DA4F89"/>
    <w:rsid w:val="00DB075E"/>
    <w:rsid w:val="00DB252F"/>
    <w:rsid w:val="00DB4191"/>
    <w:rsid w:val="00DB75F5"/>
    <w:rsid w:val="00DC1353"/>
    <w:rsid w:val="00DC1ED5"/>
    <w:rsid w:val="00DC33AD"/>
    <w:rsid w:val="00DD29BD"/>
    <w:rsid w:val="00DD4380"/>
    <w:rsid w:val="00DE0CE6"/>
    <w:rsid w:val="00E07BF4"/>
    <w:rsid w:val="00E17AA9"/>
    <w:rsid w:val="00E46961"/>
    <w:rsid w:val="00E5305C"/>
    <w:rsid w:val="00E57045"/>
    <w:rsid w:val="00E604A2"/>
    <w:rsid w:val="00E62910"/>
    <w:rsid w:val="00E72056"/>
    <w:rsid w:val="00E7290A"/>
    <w:rsid w:val="00E87943"/>
    <w:rsid w:val="00E95B62"/>
    <w:rsid w:val="00EA00E9"/>
    <w:rsid w:val="00EB6266"/>
    <w:rsid w:val="00EC6B09"/>
    <w:rsid w:val="00ED3F97"/>
    <w:rsid w:val="00EE4B66"/>
    <w:rsid w:val="00F00B10"/>
    <w:rsid w:val="00F131E9"/>
    <w:rsid w:val="00F202E4"/>
    <w:rsid w:val="00F21A96"/>
    <w:rsid w:val="00F26E40"/>
    <w:rsid w:val="00F3403D"/>
    <w:rsid w:val="00F35E46"/>
    <w:rsid w:val="00F7620A"/>
    <w:rsid w:val="00F77C62"/>
    <w:rsid w:val="00F826D5"/>
    <w:rsid w:val="00F8657C"/>
    <w:rsid w:val="00F87714"/>
    <w:rsid w:val="00F9268C"/>
    <w:rsid w:val="00F92FC5"/>
    <w:rsid w:val="00FA0B21"/>
    <w:rsid w:val="00FA3B88"/>
    <w:rsid w:val="00FA728B"/>
    <w:rsid w:val="00FC20B4"/>
    <w:rsid w:val="00FC3430"/>
    <w:rsid w:val="00FC68A4"/>
    <w:rsid w:val="00FD4578"/>
    <w:rsid w:val="00FD4B08"/>
    <w:rsid w:val="00FD5548"/>
    <w:rsid w:val="00FE4CE2"/>
    <w:rsid w:val="00FE688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10B0D9"/>
  <w15:chartTrackingRefBased/>
  <w15:docId w15:val="{98CEC625-52E8-4E04-AB1E-72A326F1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AA5"/>
    <w:pPr>
      <w:spacing w:line="360" w:lineRule="auto"/>
      <w:jc w:val="both"/>
    </w:pPr>
    <w:rPr>
      <w:rFonts w:ascii="Times New Roman" w:hAnsi="Times New Roman"/>
      <w:sz w:val="24"/>
      <w:lang w:val="en-GB"/>
    </w:rPr>
  </w:style>
  <w:style w:type="paragraph" w:styleId="Balk1">
    <w:name w:val="heading 1"/>
    <w:basedOn w:val="Normal"/>
    <w:next w:val="Normal"/>
    <w:link w:val="Balk1Char"/>
    <w:uiPriority w:val="9"/>
    <w:qFormat/>
    <w:rsid w:val="00E72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72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7205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7205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7205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7205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7205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7205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7205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7205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7205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7205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7205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7205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7205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7205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7205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72056"/>
    <w:rPr>
      <w:rFonts w:eastAsiaTheme="majorEastAsia" w:cstheme="majorBidi"/>
      <w:color w:val="272727" w:themeColor="text1" w:themeTint="D8"/>
    </w:rPr>
  </w:style>
  <w:style w:type="paragraph" w:styleId="KonuBal">
    <w:name w:val="Title"/>
    <w:basedOn w:val="Normal"/>
    <w:next w:val="Normal"/>
    <w:link w:val="KonuBalChar"/>
    <w:uiPriority w:val="10"/>
    <w:qFormat/>
    <w:rsid w:val="00E72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7205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7205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7205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7205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72056"/>
    <w:rPr>
      <w:i/>
      <w:iCs/>
      <w:color w:val="404040" w:themeColor="text1" w:themeTint="BF"/>
    </w:rPr>
  </w:style>
  <w:style w:type="paragraph" w:styleId="ListeParagraf">
    <w:name w:val="List Paragraph"/>
    <w:basedOn w:val="Normal"/>
    <w:uiPriority w:val="34"/>
    <w:qFormat/>
    <w:rsid w:val="00E72056"/>
    <w:pPr>
      <w:ind w:left="720"/>
      <w:contextualSpacing/>
    </w:pPr>
  </w:style>
  <w:style w:type="character" w:styleId="GlVurgulama">
    <w:name w:val="Intense Emphasis"/>
    <w:basedOn w:val="VarsaylanParagrafYazTipi"/>
    <w:uiPriority w:val="21"/>
    <w:qFormat/>
    <w:rsid w:val="00E72056"/>
    <w:rPr>
      <w:i/>
      <w:iCs/>
      <w:color w:val="0F4761" w:themeColor="accent1" w:themeShade="BF"/>
    </w:rPr>
  </w:style>
  <w:style w:type="paragraph" w:styleId="GlAlnt">
    <w:name w:val="Intense Quote"/>
    <w:basedOn w:val="Normal"/>
    <w:next w:val="Normal"/>
    <w:link w:val="GlAlntChar"/>
    <w:uiPriority w:val="30"/>
    <w:qFormat/>
    <w:rsid w:val="00E72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72056"/>
    <w:rPr>
      <w:i/>
      <w:iCs/>
      <w:color w:val="0F4761" w:themeColor="accent1" w:themeShade="BF"/>
    </w:rPr>
  </w:style>
  <w:style w:type="character" w:styleId="GlBavuru">
    <w:name w:val="Intense Reference"/>
    <w:basedOn w:val="VarsaylanParagrafYazTipi"/>
    <w:uiPriority w:val="32"/>
    <w:qFormat/>
    <w:rsid w:val="00E72056"/>
    <w:rPr>
      <w:b/>
      <w:bCs/>
      <w:smallCaps/>
      <w:color w:val="0F4761" w:themeColor="accent1" w:themeShade="BF"/>
      <w:spacing w:val="5"/>
    </w:rPr>
  </w:style>
  <w:style w:type="character" w:styleId="Kpr">
    <w:name w:val="Hyperlink"/>
    <w:basedOn w:val="VarsaylanParagrafYazTipi"/>
    <w:uiPriority w:val="99"/>
    <w:unhideWhenUsed/>
    <w:rsid w:val="0014549B"/>
    <w:rPr>
      <w:color w:val="467886" w:themeColor="hyperlink"/>
      <w:u w:val="single"/>
    </w:rPr>
  </w:style>
  <w:style w:type="character" w:customStyle="1" w:styleId="zmlenmeyenBahsetme1">
    <w:name w:val="Çözümlenmeyen Bahsetme1"/>
    <w:basedOn w:val="VarsaylanParagrafYazTipi"/>
    <w:uiPriority w:val="99"/>
    <w:semiHidden/>
    <w:unhideWhenUsed/>
    <w:rsid w:val="0014549B"/>
    <w:rPr>
      <w:color w:val="605E5C"/>
      <w:shd w:val="clear" w:color="auto" w:fill="E1DFDD"/>
    </w:rPr>
  </w:style>
  <w:style w:type="character" w:customStyle="1" w:styleId="fontstyle01">
    <w:name w:val="fontstyle01"/>
    <w:basedOn w:val="VarsaylanParagrafYazTipi"/>
    <w:rsid w:val="0075338B"/>
    <w:rPr>
      <w:rFonts w:ascii="Cambria" w:hAnsi="Cambria" w:hint="default"/>
      <w:b w:val="0"/>
      <w:bCs w:val="0"/>
      <w:i w:val="0"/>
      <w:iCs w:val="0"/>
      <w:color w:val="242021"/>
      <w:sz w:val="18"/>
      <w:szCs w:val="18"/>
    </w:rPr>
  </w:style>
  <w:style w:type="character" w:customStyle="1" w:styleId="fontstyle21">
    <w:name w:val="fontstyle21"/>
    <w:basedOn w:val="VarsaylanParagrafYazTipi"/>
    <w:rsid w:val="0075338B"/>
    <w:rPr>
      <w:rFonts w:ascii="Cambria-Italic" w:hAnsi="Cambria-Italic" w:hint="default"/>
      <w:b w:val="0"/>
      <w:bCs w:val="0"/>
      <w:i/>
      <w:iCs/>
      <w:color w:val="242021"/>
      <w:sz w:val="18"/>
      <w:szCs w:val="18"/>
    </w:rPr>
  </w:style>
  <w:style w:type="character" w:customStyle="1" w:styleId="ts-alignment-element">
    <w:name w:val="ts-alignment-element"/>
    <w:basedOn w:val="VarsaylanParagrafYazTipi"/>
    <w:rsid w:val="0037474F"/>
  </w:style>
  <w:style w:type="character" w:customStyle="1" w:styleId="contributors">
    <w:name w:val="contributors"/>
    <w:basedOn w:val="VarsaylanParagrafYazTipi"/>
    <w:rsid w:val="006732EB"/>
  </w:style>
  <w:style w:type="character" w:customStyle="1" w:styleId="maintitle">
    <w:name w:val="maintitle"/>
    <w:basedOn w:val="VarsaylanParagrafYazTipi"/>
    <w:rsid w:val="006732EB"/>
  </w:style>
  <w:style w:type="character" w:customStyle="1" w:styleId="editors">
    <w:name w:val="editors"/>
    <w:basedOn w:val="VarsaylanParagrafYazTipi"/>
    <w:rsid w:val="006732EB"/>
  </w:style>
  <w:style w:type="character" w:styleId="Vurgu">
    <w:name w:val="Emphasis"/>
    <w:basedOn w:val="VarsaylanParagrafYazTipi"/>
    <w:uiPriority w:val="20"/>
    <w:qFormat/>
    <w:rsid w:val="006732EB"/>
    <w:rPr>
      <w:i/>
      <w:iCs/>
    </w:rPr>
  </w:style>
  <w:style w:type="character" w:customStyle="1" w:styleId="publisher-location">
    <w:name w:val="publisher-location"/>
    <w:basedOn w:val="VarsaylanParagrafYazTipi"/>
    <w:rsid w:val="006732EB"/>
  </w:style>
  <w:style w:type="character" w:customStyle="1" w:styleId="print-publication-date">
    <w:name w:val="print-publication-date"/>
    <w:basedOn w:val="VarsaylanParagrafYazTipi"/>
    <w:rsid w:val="006732EB"/>
  </w:style>
  <w:style w:type="character" w:customStyle="1" w:styleId="online-edition">
    <w:name w:val="online-edition"/>
    <w:basedOn w:val="VarsaylanParagrafYazTipi"/>
    <w:rsid w:val="006732EB"/>
  </w:style>
  <w:style w:type="character" w:customStyle="1" w:styleId="containing-site">
    <w:name w:val="containing-site"/>
    <w:basedOn w:val="VarsaylanParagrafYazTipi"/>
    <w:rsid w:val="006732EB"/>
  </w:style>
  <w:style w:type="character" w:customStyle="1" w:styleId="online-publication-date">
    <w:name w:val="online-publication-date"/>
    <w:basedOn w:val="VarsaylanParagrafYazTipi"/>
    <w:rsid w:val="006732EB"/>
  </w:style>
  <w:style w:type="character" w:customStyle="1" w:styleId="accessed-date">
    <w:name w:val="accessed-date"/>
    <w:basedOn w:val="VarsaylanParagrafYazTipi"/>
    <w:rsid w:val="006732EB"/>
  </w:style>
  <w:style w:type="paragraph" w:styleId="Dzeltme">
    <w:name w:val="Revision"/>
    <w:hidden/>
    <w:uiPriority w:val="99"/>
    <w:semiHidden/>
    <w:rsid w:val="00654B39"/>
    <w:pPr>
      <w:spacing w:after="0" w:line="240" w:lineRule="auto"/>
    </w:pPr>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21826">
      <w:bodyDiv w:val="1"/>
      <w:marLeft w:val="0"/>
      <w:marRight w:val="0"/>
      <w:marTop w:val="0"/>
      <w:marBottom w:val="0"/>
      <w:divBdr>
        <w:top w:val="none" w:sz="0" w:space="0" w:color="auto"/>
        <w:left w:val="none" w:sz="0" w:space="0" w:color="auto"/>
        <w:bottom w:val="none" w:sz="0" w:space="0" w:color="auto"/>
        <w:right w:val="none" w:sz="0" w:space="0" w:color="auto"/>
      </w:divBdr>
      <w:divsChild>
        <w:div w:id="715013077">
          <w:marLeft w:val="0"/>
          <w:marRight w:val="0"/>
          <w:marTop w:val="0"/>
          <w:marBottom w:val="0"/>
          <w:divBdr>
            <w:top w:val="none" w:sz="0" w:space="0" w:color="auto"/>
            <w:left w:val="none" w:sz="0" w:space="0" w:color="auto"/>
            <w:bottom w:val="none" w:sz="0" w:space="0" w:color="auto"/>
            <w:right w:val="none" w:sz="0" w:space="0" w:color="auto"/>
          </w:divBdr>
        </w:div>
      </w:divsChild>
    </w:div>
    <w:div w:id="65765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2163</TotalTime>
  <Pages>7</Pages>
  <Words>2780</Words>
  <Characters>15852</Characters>
  <Application>Microsoft Office Word</Application>
  <DocSecurity>0</DocSecurity>
  <Lines>132</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__</cp:lastModifiedBy>
  <cp:revision>18</cp:revision>
  <dcterms:created xsi:type="dcterms:W3CDTF">2025-05-19T09:52:00Z</dcterms:created>
  <dcterms:modified xsi:type="dcterms:W3CDTF">2025-06-15T21:51:00Z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d8ca7949-78f2-463e-b28d-dfdb8da1657f</vt:lpwstr>
  </property>
</Properties>
</file>