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7B77" w:rsidRDefault="002B7B77" w:rsidP="002B7B77">
      <w:pPr>
        <w:jc w:val="center"/>
      </w:pPr>
    </w:p>
    <w:p w:rsidR="002B7B77" w:rsidRDefault="002B7B77" w:rsidP="002B7B77">
      <w:pPr>
        <w:jc w:val="center"/>
      </w:pPr>
    </w:p>
    <w:p w:rsidR="002B7B77" w:rsidRDefault="002B7B77" w:rsidP="002B7B77">
      <w:pPr>
        <w:jc w:val="center"/>
      </w:pPr>
    </w:p>
    <w:p w:rsidR="002B7B77" w:rsidRDefault="002B7B77" w:rsidP="002B7B77">
      <w:pPr>
        <w:jc w:val="center"/>
      </w:pPr>
    </w:p>
    <w:p w:rsidR="002B7B77" w:rsidRDefault="002B7B77" w:rsidP="002B7B77">
      <w:pPr>
        <w:jc w:val="center"/>
      </w:pPr>
    </w:p>
    <w:p w:rsidR="002B7B77" w:rsidRDefault="002B7B77" w:rsidP="002B7B77">
      <w:pPr>
        <w:jc w:val="center"/>
      </w:pPr>
      <w: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«ВЫСШАЯ ШКОЛА ЭКОНОМИКИ» </w:t>
      </w:r>
    </w:p>
    <w:p w:rsidR="002B7B77" w:rsidRDefault="002B7B77" w:rsidP="002B7B77">
      <w:pPr>
        <w:jc w:val="center"/>
      </w:pPr>
    </w:p>
    <w:p w:rsidR="002B7B77" w:rsidRDefault="002B7B77" w:rsidP="002B7B77">
      <w:pPr>
        <w:jc w:val="center"/>
      </w:pPr>
      <w:r>
        <w:t>Высшая школа бизнеса</w:t>
      </w:r>
    </w:p>
    <w:p w:rsidR="002B7B77" w:rsidRDefault="002B7B77" w:rsidP="002B7B77">
      <w:pPr>
        <w:jc w:val="center"/>
      </w:pPr>
      <w:r>
        <w:t xml:space="preserve"> </w:t>
      </w:r>
    </w:p>
    <w:p w:rsidR="002B7B77" w:rsidRDefault="002B7B77" w:rsidP="002B7B77">
      <w:pPr>
        <w:jc w:val="center"/>
      </w:pPr>
    </w:p>
    <w:p w:rsidR="002B7B77" w:rsidRDefault="002B7B77" w:rsidP="002B7B77">
      <w:pPr>
        <w:jc w:val="center"/>
      </w:pPr>
      <w:r>
        <w:t xml:space="preserve">Реферат по дисциплине «Профориентационный семинар "Введение в бизнес-информатику"» </w:t>
      </w:r>
    </w:p>
    <w:p w:rsidR="002B7B77" w:rsidRDefault="002B7B77" w:rsidP="002B7B77">
      <w:pPr>
        <w:jc w:val="center"/>
      </w:pPr>
    </w:p>
    <w:p w:rsidR="002B7B77" w:rsidRDefault="002B7B77" w:rsidP="002B7B77">
      <w:pPr>
        <w:jc w:val="center"/>
      </w:pPr>
    </w:p>
    <w:p w:rsidR="002B7B77" w:rsidRPr="00886090" w:rsidRDefault="002B7B77" w:rsidP="002B7B77">
      <w:pPr>
        <w:jc w:val="center"/>
        <w:rPr>
          <w:b/>
        </w:rPr>
      </w:pPr>
      <w:r w:rsidRPr="00886090">
        <w:rPr>
          <w:b/>
          <w:lang w:val="en-US"/>
        </w:rPr>
        <w:t>Machine</w:t>
      </w:r>
      <w:r w:rsidRPr="00886090">
        <w:rPr>
          <w:b/>
        </w:rPr>
        <w:t xml:space="preserve"> </w:t>
      </w:r>
      <w:r w:rsidRPr="00886090">
        <w:rPr>
          <w:b/>
          <w:lang w:val="en-US"/>
        </w:rPr>
        <w:t>customers</w:t>
      </w:r>
    </w:p>
    <w:p w:rsidR="002B7B77" w:rsidRDefault="002B7B77" w:rsidP="002B7B77">
      <w:pPr>
        <w:jc w:val="center"/>
      </w:pPr>
    </w:p>
    <w:p w:rsidR="006273E4" w:rsidRDefault="006273E4" w:rsidP="002B7B77">
      <w:pPr>
        <w:jc w:val="center"/>
      </w:pPr>
    </w:p>
    <w:p w:rsidR="006273E4" w:rsidRDefault="002B7B77" w:rsidP="002B7B77">
      <w:pPr>
        <w:jc w:val="center"/>
      </w:pPr>
      <w:r>
        <w:t>студентки 1 курса бакалавриата образовательной программы</w:t>
      </w:r>
    </w:p>
    <w:p w:rsidR="002B7B77" w:rsidRDefault="002B7B77" w:rsidP="002B7B77">
      <w:pPr>
        <w:jc w:val="center"/>
      </w:pPr>
      <w:r>
        <w:t xml:space="preserve"> «Бизнес-информатика» </w:t>
      </w:r>
    </w:p>
    <w:p w:rsidR="006273E4" w:rsidRDefault="006273E4" w:rsidP="006273E4">
      <w:pPr>
        <w:jc w:val="center"/>
      </w:pPr>
    </w:p>
    <w:p w:rsidR="002B7B77" w:rsidRDefault="006273E4" w:rsidP="006273E4">
      <w:pPr>
        <w:jc w:val="center"/>
      </w:pPr>
      <w:r>
        <w:t>группы «ББИ2402</w:t>
      </w:r>
      <w:r w:rsidR="002B7B77">
        <w:t>»</w:t>
      </w:r>
    </w:p>
    <w:p w:rsidR="006273E4" w:rsidRDefault="006273E4" w:rsidP="002B7B77">
      <w:pPr>
        <w:jc w:val="center"/>
      </w:pPr>
    </w:p>
    <w:p w:rsidR="003A49C0" w:rsidRDefault="006273E4" w:rsidP="002B7B77">
      <w:pPr>
        <w:jc w:val="center"/>
      </w:pPr>
      <w:r>
        <w:t>Якушиной Анны Владимировны</w:t>
      </w:r>
    </w:p>
    <w:p w:rsidR="006273E4" w:rsidRDefault="006273E4" w:rsidP="002B7B77">
      <w:pPr>
        <w:jc w:val="center"/>
      </w:pPr>
    </w:p>
    <w:p w:rsidR="006273E4" w:rsidRDefault="006273E4" w:rsidP="002B7B77">
      <w:pPr>
        <w:jc w:val="center"/>
      </w:pPr>
    </w:p>
    <w:p w:rsidR="006273E4" w:rsidRDefault="006273E4" w:rsidP="002B7B77">
      <w:pPr>
        <w:jc w:val="center"/>
      </w:pPr>
    </w:p>
    <w:p w:rsidR="006273E4" w:rsidRDefault="006273E4" w:rsidP="002B7B77">
      <w:pPr>
        <w:jc w:val="center"/>
      </w:pPr>
    </w:p>
    <w:p w:rsidR="006273E4" w:rsidRDefault="006273E4" w:rsidP="002B7B77">
      <w:pPr>
        <w:jc w:val="center"/>
      </w:pPr>
    </w:p>
    <w:p w:rsidR="006273E4" w:rsidRDefault="006273E4" w:rsidP="002B7B77">
      <w:pPr>
        <w:jc w:val="center"/>
      </w:pPr>
    </w:p>
    <w:p w:rsidR="006273E4" w:rsidRDefault="006273E4" w:rsidP="002B7B77">
      <w:pPr>
        <w:jc w:val="center"/>
      </w:pPr>
    </w:p>
    <w:p w:rsidR="006273E4" w:rsidRDefault="006273E4" w:rsidP="002B7B77">
      <w:pPr>
        <w:jc w:val="center"/>
      </w:pPr>
    </w:p>
    <w:p w:rsidR="006273E4" w:rsidRDefault="006273E4" w:rsidP="002B7B77">
      <w:pPr>
        <w:jc w:val="center"/>
      </w:pPr>
    </w:p>
    <w:p w:rsidR="006273E4" w:rsidRDefault="006273E4" w:rsidP="002B7B77">
      <w:pPr>
        <w:jc w:val="center"/>
      </w:pPr>
    </w:p>
    <w:p w:rsidR="006273E4" w:rsidRDefault="006273E4" w:rsidP="002B7B77">
      <w:pPr>
        <w:jc w:val="center"/>
      </w:pPr>
    </w:p>
    <w:p w:rsidR="006273E4" w:rsidRDefault="006273E4" w:rsidP="002B7B77">
      <w:pPr>
        <w:jc w:val="center"/>
      </w:pPr>
    </w:p>
    <w:p w:rsidR="006273E4" w:rsidRDefault="006273E4" w:rsidP="002B7B77">
      <w:pPr>
        <w:jc w:val="center"/>
      </w:pPr>
      <w:r>
        <w:t>Москва – 2024</w:t>
      </w:r>
    </w:p>
    <w:p w:rsidR="006273E4" w:rsidRDefault="006273E4" w:rsidP="006273E4">
      <w:pPr>
        <w:jc w:val="center"/>
        <w:rPr>
          <w:b/>
        </w:rPr>
      </w:pPr>
      <w:r w:rsidRPr="006273E4">
        <w:rPr>
          <w:b/>
        </w:rPr>
        <w:lastRenderedPageBreak/>
        <w:t>Введение</w:t>
      </w:r>
    </w:p>
    <w:p w:rsidR="006273E4" w:rsidRDefault="006273E4" w:rsidP="006273E4">
      <w:pPr>
        <w:jc w:val="center"/>
        <w:rPr>
          <w:b/>
        </w:rPr>
      </w:pPr>
    </w:p>
    <w:p w:rsidR="00EA6B2F" w:rsidRDefault="007D1B2A" w:rsidP="00EA6B2F">
      <w:r>
        <w:t>В эпоху цифровой трансформации темп развития технологическ</w:t>
      </w:r>
      <w:r w:rsidR="009C3855">
        <w:t>их инноваций</w:t>
      </w:r>
      <w:r>
        <w:t xml:space="preserve"> достаточно высок. Особого внимания заслуживает область искусственного интеллекта, который постепенно интегрируется во все сферы человеческой деятельности. Исключением не стал предпринимательский сектор, где настоящим прорывом стало появление машинных клиентов (</w:t>
      </w:r>
      <w:r>
        <w:rPr>
          <w:lang w:val="en-US"/>
        </w:rPr>
        <w:t>Machine</w:t>
      </w:r>
      <w:r w:rsidRPr="007D1B2A">
        <w:t xml:space="preserve"> </w:t>
      </w:r>
      <w:r>
        <w:rPr>
          <w:lang w:val="en-US"/>
        </w:rPr>
        <w:t>Customers</w:t>
      </w:r>
      <w:r w:rsidRPr="007D1B2A">
        <w:t xml:space="preserve">) </w:t>
      </w:r>
      <w:r>
        <w:t>– интеллектуальных систем, способных самостоятельно осуществлять коммерческие опера</w:t>
      </w:r>
      <w:r w:rsidR="00886090">
        <w:t>ции. Действительно, продавать</w:t>
      </w:r>
      <w:r>
        <w:t xml:space="preserve"> людям – это сложно: они требовательны, иррациональны, им свойственно отвлекаться, не оформлять заказ сразу</w:t>
      </w:r>
      <w:r w:rsidR="00201D53">
        <w:t xml:space="preserve">, откладывать покупки. Однако, что если клиент – это не человек, а машина? Она не обладает эмоциями, рациональна, беспристрастна, способна обрабатывать большой объём данных. Именно о подобного рода машинных клиентах пойдет речь в данной работе. </w:t>
      </w:r>
    </w:p>
    <w:p w:rsidR="00201D53" w:rsidRDefault="008650DA" w:rsidP="00EA6B2F">
      <w:r>
        <w:t>Говоря об актуальности данной технологии, стоит отметить, что в будущем она</w:t>
      </w:r>
      <w:r w:rsidR="00201D53">
        <w:t xml:space="preserve"> значительно изменит традиционные бизнес-модели и принципы осуществления коммерческой деятельности организаций. В результате этих изменений бизнес-структуры будут вынуждены </w:t>
      </w:r>
      <w:r w:rsidR="00C42161">
        <w:t>переосмысля</w:t>
      </w:r>
      <w:r w:rsidR="003F1AB5">
        <w:t xml:space="preserve">ть существующие подходы к организации деятельности и искать новые пути развития в данных условиях. Также важно отметить растущую роль машинных клиентов в качестве неотъемлемых элементов экономической системы. </w:t>
      </w:r>
      <w:r>
        <w:t xml:space="preserve">Их появление оказывает существенное воздействие на фундаментальные экономические механизмы, включая формирование спроса и предложения, что вынуждает компании адаптировать свои стратегические планы и бизнес-процессы к новым реалиям рынка. </w:t>
      </w:r>
    </w:p>
    <w:p w:rsidR="009C3855" w:rsidRDefault="009C3855" w:rsidP="009C3855">
      <w:r>
        <w:t>Благодаря появлению машинных клиентов открываются новые возможности оптимизации взаимодействия между потребителями и бизнес-структурами, однако компании должны быть готовы к адаптации к новым условиям, речь о которых пойдет дальше.</w:t>
      </w:r>
    </w:p>
    <w:p w:rsidR="008650DA" w:rsidRDefault="008650DA" w:rsidP="00EA6B2F">
      <w:r>
        <w:t xml:space="preserve">Целью данного реферата является определение понятия машинных клиентов, </w:t>
      </w:r>
      <w:r w:rsidR="00E2274B">
        <w:t xml:space="preserve">анализ их влияния на бизнес-процессы </w:t>
      </w:r>
      <w:r w:rsidR="00C42161">
        <w:t>и выявление перспектив внедрения данной технологии</w:t>
      </w:r>
      <w:r w:rsidR="00E2274B">
        <w:t>.</w:t>
      </w:r>
    </w:p>
    <w:p w:rsidR="00E2274B" w:rsidRDefault="00E2274B" w:rsidP="00EA6B2F">
      <w:r>
        <w:t>В связи с этим поставлены следующие задачи:</w:t>
      </w:r>
    </w:p>
    <w:p w:rsidR="00E2274B" w:rsidRDefault="00E2274B" w:rsidP="00EA6B2F">
      <w:r>
        <w:t>– рассмотреть понятие машинных клиентов</w:t>
      </w:r>
    </w:p>
    <w:p w:rsidR="00E2274B" w:rsidRDefault="00E27637" w:rsidP="00EA6B2F">
      <w:r>
        <w:t>– проанализировать развитие данной технологии</w:t>
      </w:r>
    </w:p>
    <w:p w:rsidR="00E2274B" w:rsidRDefault="00E2274B" w:rsidP="00EA6B2F">
      <w:r>
        <w:t xml:space="preserve">– </w:t>
      </w:r>
      <w:r w:rsidR="00E27637">
        <w:t>выявить перспективы развития технологии</w:t>
      </w:r>
    </w:p>
    <w:p w:rsidR="00E2274B" w:rsidRDefault="00E27637" w:rsidP="00EA6B2F">
      <w:r>
        <w:t>– рассмотреть преимущества и недостатки машинных клиентов</w:t>
      </w:r>
    </w:p>
    <w:p w:rsidR="00E2274B" w:rsidRDefault="00E27637" w:rsidP="00E2274B">
      <w:r>
        <w:t>– обозначить влияние машинных клиентов на деятельность компаний</w:t>
      </w:r>
      <w:r w:rsidR="00E2274B">
        <w:t>.</w:t>
      </w:r>
    </w:p>
    <w:p w:rsidR="00E2274B" w:rsidRPr="00E2274B" w:rsidRDefault="00E2274B" w:rsidP="00E2274B">
      <w:pPr>
        <w:jc w:val="center"/>
        <w:rPr>
          <w:b/>
        </w:rPr>
      </w:pPr>
      <w:r w:rsidRPr="00E2274B">
        <w:rPr>
          <w:b/>
        </w:rPr>
        <w:lastRenderedPageBreak/>
        <w:t xml:space="preserve">Основная часть </w:t>
      </w:r>
    </w:p>
    <w:p w:rsidR="00E2274B" w:rsidRPr="00E2274B" w:rsidRDefault="00E2274B" w:rsidP="00E2274B">
      <w:pPr>
        <w:jc w:val="center"/>
        <w:rPr>
          <w:b/>
        </w:rPr>
      </w:pPr>
      <w:r w:rsidRPr="00E2274B">
        <w:rPr>
          <w:b/>
        </w:rPr>
        <w:t>Понятие машинных клиентов и история их развития</w:t>
      </w:r>
    </w:p>
    <w:p w:rsidR="009C3855" w:rsidRDefault="009C3855" w:rsidP="00E2274B"/>
    <w:p w:rsidR="00E2274B" w:rsidRDefault="001E4682" w:rsidP="00E2274B">
      <w:r>
        <w:t>Согласно определению Гартнера, машинный клиент (также известный как «кастобот») – это нечеловеческий экономический субъект, который получает товары или услуги</w:t>
      </w:r>
      <w:r w:rsidR="00C42161">
        <w:t xml:space="preserve"> в обмен на плату. </w:t>
      </w:r>
      <w:r w:rsidR="00C42161" w:rsidRPr="00C42161">
        <w:t>[1]</w:t>
      </w:r>
      <w:r w:rsidR="00FB1E3B">
        <w:t xml:space="preserve"> </w:t>
      </w:r>
      <w:proofErr w:type="gramStart"/>
      <w:r w:rsidR="00FB1E3B">
        <w:t>В</w:t>
      </w:r>
      <w:proofErr w:type="gramEnd"/>
      <w:r w:rsidR="00FB1E3B">
        <w:t xml:space="preserve"> </w:t>
      </w:r>
      <w:r w:rsidR="009C3855">
        <w:t xml:space="preserve">отличие от </w:t>
      </w:r>
      <w:r w:rsidR="002165AA">
        <w:t>стандартных автоматизированных систем, которые следуют жестко зап</w:t>
      </w:r>
      <w:r>
        <w:t>рограм</w:t>
      </w:r>
      <w:r w:rsidR="000D12EE">
        <w:t>м</w:t>
      </w:r>
      <w:r>
        <w:t>ированным инструкциям, машинные клиенты</w:t>
      </w:r>
      <w:r w:rsidR="002165AA">
        <w:t xml:space="preserve"> способны гибко реагировать на изменения рынка и принимать решен</w:t>
      </w:r>
      <w:r w:rsidR="00C42161">
        <w:t>ия, основываясь на</w:t>
      </w:r>
      <w:r w:rsidR="002165AA">
        <w:t xml:space="preserve"> анализе доступ</w:t>
      </w:r>
      <w:r w:rsidR="00140F61">
        <w:t>ной информации. Они</w:t>
      </w:r>
      <w:r w:rsidR="002165AA">
        <w:t xml:space="preserve"> могут функционировать как в полностью автономном режиме (что, впрочем, только планируется реализовать в будущем), так и при частичном контроле со стороны человека. </w:t>
      </w:r>
    </w:p>
    <w:p w:rsidR="000A5BE4" w:rsidRDefault="000A5BE4" w:rsidP="00E2274B">
      <w:r>
        <w:t xml:space="preserve">Современный процесс работы машинных клиентов начинается со сбора информации о потребителе, которая охватывает историю покупок, особенности активности в Интернете, поведение в социальных сетях и </w:t>
      </w:r>
      <w:r w:rsidR="000A3924">
        <w:t>другие важные данные. На следующем этапе собранные данные обрабатываются с использованием передовых технологий машинного обучения, что позволяет определить ключевые паттерны поведения, актуальные тренды и индивидуальные предпочтения. На базе проведенного анализа формируется индивидуальный подх</w:t>
      </w:r>
      <w:r w:rsidR="005353C7">
        <w:t>од к каждому потребителю</w:t>
      </w:r>
      <w:r w:rsidR="000A3924">
        <w:t>, вкл</w:t>
      </w:r>
      <w:r w:rsidR="005353C7">
        <w:t xml:space="preserve">ючающий персональные предложения. Важной особенностью машинных клиентов является их </w:t>
      </w:r>
      <w:r w:rsidR="000A3924">
        <w:t xml:space="preserve">работа в режиме реального времени, что обеспечивает мгновенную реакцию на меняющиеся запросы. Заключительный этап характеризуется автоматической обработкой </w:t>
      </w:r>
      <w:r w:rsidR="005353C7">
        <w:t xml:space="preserve">финансовых </w:t>
      </w:r>
      <w:r w:rsidR="000A3924">
        <w:t xml:space="preserve">операций и изучением обратной связи для постоянного совершенствования системы. </w:t>
      </w:r>
    </w:p>
    <w:p w:rsidR="00D22EC8" w:rsidRPr="000A16B1" w:rsidRDefault="00D22EC8" w:rsidP="00E2274B">
      <w:r>
        <w:t xml:space="preserve">Эволюция этой технологии прошла длительный путь развития. Первые шаги в направлении автоматизации были сделаны в период 1950-1970-х годов, когда появились системы резервирования авиабилетов и автоматизированные торговые платформы. Последующие десятилетия, 1980-1990-е годы, характеризовались развитием компьютерных технологий </w:t>
      </w:r>
      <w:r w:rsidR="000A16B1">
        <w:t>и онлайн-платформ, что стало</w:t>
      </w:r>
      <w:r>
        <w:t xml:space="preserve"> основой для дальнейшей автоматизации. Уже тогда появились идеи о том, что однажды машины смогут выступать в качестве покупателя. Современный период отличается стремительным технологическим прогрессом, в результате которого были созданы </w:t>
      </w:r>
      <w:r>
        <w:rPr>
          <w:lang w:val="en-US"/>
        </w:rPr>
        <w:t>AI</w:t>
      </w:r>
      <w:r>
        <w:t xml:space="preserve">-системы и самостоятельно функционирующие устройства. </w:t>
      </w:r>
      <w:r w:rsidR="000A16B1">
        <w:t xml:space="preserve">Именно за последние 5-10 лет видение машинных клиентов стало более приближенным к реальности благодаря значительным достижениям в области </w:t>
      </w:r>
      <w:r w:rsidR="000A16B1">
        <w:rPr>
          <w:lang w:val="en-US"/>
        </w:rPr>
        <w:t>ML</w:t>
      </w:r>
      <w:r w:rsidR="000A16B1">
        <w:t xml:space="preserve"> и искусственного </w:t>
      </w:r>
      <w:r w:rsidR="000A16B1">
        <w:lastRenderedPageBreak/>
        <w:t xml:space="preserve">интеллекта. Несмотря на то, что машинные клиенты еще находятся на стадии развития, технология считается </w:t>
      </w:r>
      <w:r w:rsidR="005353C7">
        <w:t xml:space="preserve">достаточно </w:t>
      </w:r>
      <w:r w:rsidR="000A16B1">
        <w:t xml:space="preserve">перспективной. </w:t>
      </w:r>
    </w:p>
    <w:p w:rsidR="008039B2" w:rsidRDefault="008039B2" w:rsidP="00E2274B"/>
    <w:p w:rsidR="00610F06" w:rsidRPr="001E4682" w:rsidRDefault="00610F06" w:rsidP="00610F06">
      <w:pPr>
        <w:jc w:val="center"/>
        <w:rPr>
          <w:b/>
        </w:rPr>
      </w:pPr>
      <w:r>
        <w:rPr>
          <w:b/>
        </w:rPr>
        <w:t xml:space="preserve">Положение технологии на цикле </w:t>
      </w:r>
      <w:r>
        <w:rPr>
          <w:b/>
          <w:lang w:val="en-US"/>
        </w:rPr>
        <w:t>Gartner</w:t>
      </w:r>
      <w:r w:rsidRPr="001E4682">
        <w:rPr>
          <w:b/>
        </w:rPr>
        <w:t xml:space="preserve"> </w:t>
      </w:r>
    </w:p>
    <w:p w:rsidR="00610F06" w:rsidRPr="001E4682" w:rsidRDefault="00610F06" w:rsidP="00610F06">
      <w:pPr>
        <w:jc w:val="center"/>
        <w:rPr>
          <w:b/>
        </w:rPr>
      </w:pPr>
    </w:p>
    <w:p w:rsidR="00886090" w:rsidRPr="00FE2292" w:rsidRDefault="00FB1E3B" w:rsidP="00886090">
      <w:r>
        <w:t xml:space="preserve">Американская исследовательская и консалтинговая компания </w:t>
      </w:r>
      <w:r>
        <w:rPr>
          <w:lang w:val="en-US"/>
        </w:rPr>
        <w:t>Gartner</w:t>
      </w:r>
      <w:r w:rsidRPr="00FB1E3B">
        <w:t xml:space="preserve"> </w:t>
      </w:r>
      <w:r w:rsidR="00FE2292">
        <w:t xml:space="preserve">публикует ежегодный отчет </w:t>
      </w:r>
      <w:r w:rsidR="00FE2292">
        <w:rPr>
          <w:lang w:val="en-US"/>
        </w:rPr>
        <w:t>Hype</w:t>
      </w:r>
      <w:r w:rsidR="00FE2292" w:rsidRPr="00FE2292">
        <w:t xml:space="preserve"> </w:t>
      </w:r>
      <w:r w:rsidR="00FE2292">
        <w:rPr>
          <w:lang w:val="en-US"/>
        </w:rPr>
        <w:t>Cycle</w:t>
      </w:r>
      <w:r w:rsidR="00FE2292" w:rsidRPr="00FE2292">
        <w:t xml:space="preserve"> </w:t>
      </w:r>
      <w:r w:rsidR="00FE2292">
        <w:rPr>
          <w:lang w:val="en-US"/>
        </w:rPr>
        <w:t>for</w:t>
      </w:r>
      <w:r w:rsidR="00FE2292" w:rsidRPr="00FE2292">
        <w:t xml:space="preserve"> </w:t>
      </w:r>
      <w:r w:rsidR="00FE2292">
        <w:rPr>
          <w:lang w:val="en-US"/>
        </w:rPr>
        <w:t>Emerging</w:t>
      </w:r>
      <w:r w:rsidR="00FE2292" w:rsidRPr="00FE2292">
        <w:t xml:space="preserve"> </w:t>
      </w:r>
      <w:r w:rsidR="00FE2292">
        <w:rPr>
          <w:lang w:val="en-US"/>
        </w:rPr>
        <w:t>Technologies</w:t>
      </w:r>
      <w:r w:rsidR="00FE2292">
        <w:t>.</w:t>
      </w:r>
      <w:r w:rsidR="005353C7" w:rsidRPr="005353C7">
        <w:t xml:space="preserve"> [</w:t>
      </w:r>
      <w:r w:rsidR="00671F45">
        <w:t>2</w:t>
      </w:r>
      <w:r w:rsidR="005353C7" w:rsidRPr="005353C7">
        <w:t>]</w:t>
      </w:r>
      <w:r w:rsidR="00FE2292">
        <w:t xml:space="preserve"> </w:t>
      </w:r>
      <w:proofErr w:type="gramStart"/>
      <w:r w:rsidR="00FE2292">
        <w:t>В</w:t>
      </w:r>
      <w:proofErr w:type="gramEnd"/>
      <w:r w:rsidR="00FE2292">
        <w:t xml:space="preserve"> нем представлены технологии, которые, по про</w:t>
      </w:r>
      <w:r w:rsidR="000D12EE">
        <w:t>г</w:t>
      </w:r>
      <w:r w:rsidR="00FE2292">
        <w:t xml:space="preserve">нозам, будут активно развиваться в ближайшее время. На август 2024 года </w:t>
      </w:r>
      <w:r w:rsidR="00FE2292">
        <w:rPr>
          <w:lang w:val="en-US"/>
        </w:rPr>
        <w:t>Machine</w:t>
      </w:r>
      <w:r w:rsidR="00FE2292" w:rsidRPr="00FE2292">
        <w:t xml:space="preserve"> </w:t>
      </w:r>
      <w:r w:rsidR="005353C7">
        <w:rPr>
          <w:lang w:val="en-US"/>
        </w:rPr>
        <w:t>C</w:t>
      </w:r>
      <w:r w:rsidR="00FE2292">
        <w:rPr>
          <w:lang w:val="en-US"/>
        </w:rPr>
        <w:t>ustomers</w:t>
      </w:r>
      <w:r w:rsidR="00FE2292">
        <w:t xml:space="preserve"> находятся на этапе пика завышенных ожиданий. </w:t>
      </w:r>
      <w:r w:rsidR="000A5BE4">
        <w:t>Это означает, что</w:t>
      </w:r>
      <w:r w:rsidR="00E27637">
        <w:t xml:space="preserve"> идеи автоматизации покупок и взаимодействия с машинными клиентами кажутся весьма привлекательными для компаний, однако на практике технология еще не полностью развита. </w:t>
      </w:r>
      <w:r w:rsidR="00FE2292">
        <w:t>Примечательно, что плато</w:t>
      </w:r>
      <w:r w:rsidR="000A5BE4">
        <w:t xml:space="preserve"> продуктивности</w:t>
      </w:r>
      <w:r w:rsidR="00FE2292">
        <w:t xml:space="preserve"> планируется достичь бол</w:t>
      </w:r>
      <w:r w:rsidR="00290068">
        <w:t xml:space="preserve">ее чем через 10 лет. Это подчеркивает тот факт, что внедрение этой технологии в современные бизнес-процессы – это сложная задача, на выполнение которой требуется достаточно много времени и ресурсов. Для того, чтобы машинные клиенты стали действительно полезными, требуется большее развитие ИИ. </w:t>
      </w:r>
      <w:r w:rsidR="00591683">
        <w:rPr>
          <w:rFonts w:ascii="Arial" w:hAnsi="Arial" w:cs="Arial"/>
          <w:noProof/>
          <w:color w:val="000000"/>
          <w:sz w:val="22"/>
          <w:bdr w:val="none" w:sz="0" w:space="0" w:color="auto" w:frame="1"/>
          <w:shd w:val="clear" w:color="auto" w:fill="93C47D"/>
          <w:lang w:eastAsia="ru-RU"/>
        </w:rPr>
        <w:drawing>
          <wp:inline distT="0" distB="0" distL="0" distR="0">
            <wp:extent cx="5736590" cy="3230245"/>
            <wp:effectExtent l="0" t="0" r="0" b="8255"/>
            <wp:docPr id="2" name="Рисунок 2" descr="https://lh7-rt.googleusercontent.com/docsz/AD_4nXfd91gGOxmxIzHMxRh1Mms72d2G2Q2LC7UkFaV8IQpwfbW9hd_8r7brMjhRTRnd95JHd_LGnPixd3CfQwkuDyCDh0uvQ9mqo1cR4wlw8EEEDRpNGbzdXhQSBgGlzedImcItu-j8?key=Tur5OhSJMWitSqw8hvmvK_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rt.googleusercontent.com/docsz/AD_4nXfd91gGOxmxIzHMxRh1Mms72d2G2Q2LC7UkFaV8IQpwfbW9hd_8r7brMjhRTRnd95JHd_LGnPixd3CfQwkuDyCDh0uvQ9mqo1cR4wlw8EEEDRpNGbzdXhQSBgGlzedImcItu-j8?key=Tur5OhSJMWitSqw8hvmvK_N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F06" w:rsidRDefault="00610F06" w:rsidP="000A5BE4">
      <w:pPr>
        <w:jc w:val="center"/>
        <w:rPr>
          <w:b/>
        </w:rPr>
      </w:pPr>
    </w:p>
    <w:p w:rsidR="000A5BE4" w:rsidRDefault="000A5BE4" w:rsidP="000A5BE4">
      <w:pPr>
        <w:jc w:val="center"/>
        <w:rPr>
          <w:b/>
        </w:rPr>
      </w:pPr>
    </w:p>
    <w:p w:rsidR="000A5BE4" w:rsidRPr="000A5BE4" w:rsidRDefault="000A5BE4" w:rsidP="000A5BE4"/>
    <w:p w:rsidR="008039B2" w:rsidRDefault="00E27637" w:rsidP="008039B2">
      <w:pPr>
        <w:jc w:val="center"/>
        <w:rPr>
          <w:b/>
        </w:rPr>
      </w:pPr>
      <w:r>
        <w:rPr>
          <w:b/>
        </w:rPr>
        <w:t xml:space="preserve">Эволюция </w:t>
      </w:r>
      <w:r w:rsidR="008039B2" w:rsidRPr="008039B2">
        <w:rPr>
          <w:b/>
        </w:rPr>
        <w:t>машинных клиентов</w:t>
      </w:r>
    </w:p>
    <w:p w:rsidR="008039B2" w:rsidRDefault="008039B2" w:rsidP="008039B2"/>
    <w:p w:rsidR="00BC15E6" w:rsidRDefault="008039B2" w:rsidP="00FD2DDC">
      <w:r>
        <w:t xml:space="preserve">Согласно прогнозам </w:t>
      </w:r>
      <w:r>
        <w:rPr>
          <w:lang w:val="en-US"/>
        </w:rPr>
        <w:t>Gartner</w:t>
      </w:r>
      <w:r w:rsidRPr="008039B2">
        <w:t xml:space="preserve">, </w:t>
      </w:r>
      <w:r>
        <w:t>эволюция машинных клиентов будет происходить в три этапа.</w:t>
      </w:r>
      <w:r w:rsidR="005353C7" w:rsidRPr="005353C7">
        <w:t xml:space="preserve"> [</w:t>
      </w:r>
      <w:r w:rsidR="00671F45">
        <w:t>3</w:t>
      </w:r>
      <w:r w:rsidR="005353C7" w:rsidRPr="005353C7">
        <w:t>]</w:t>
      </w:r>
      <w:r>
        <w:t xml:space="preserve"> В настоящее время эти программы работают под контролем человека и выполняют строго заданные команды. На текущем </w:t>
      </w:r>
      <w:r>
        <w:lastRenderedPageBreak/>
        <w:t>этапе, т.е. первой фазе, машины выступают как «связанные клиенты» (</w:t>
      </w:r>
      <w:r w:rsidR="00436E14">
        <w:rPr>
          <w:lang w:val="en-US"/>
        </w:rPr>
        <w:t>B</w:t>
      </w:r>
      <w:r>
        <w:rPr>
          <w:lang w:val="en-US"/>
        </w:rPr>
        <w:t>ound</w:t>
      </w:r>
      <w:r w:rsidRPr="008039B2">
        <w:t xml:space="preserve"> </w:t>
      </w:r>
      <w:r w:rsidR="00436E14">
        <w:rPr>
          <w:lang w:val="en-US"/>
        </w:rPr>
        <w:t>C</w:t>
      </w:r>
      <w:r>
        <w:rPr>
          <w:lang w:val="en-US"/>
        </w:rPr>
        <w:t>ustomers</w:t>
      </w:r>
      <w:r w:rsidRPr="008039B2">
        <w:t>)</w:t>
      </w:r>
      <w:r>
        <w:t xml:space="preserve">, которые выполняют определенные задачи в рамках ограниченных экосистем, таких как </w:t>
      </w:r>
      <w:r>
        <w:rPr>
          <w:lang w:val="en-US"/>
        </w:rPr>
        <w:t>HP</w:t>
      </w:r>
      <w:r w:rsidRPr="008039B2">
        <w:t xml:space="preserve"> </w:t>
      </w:r>
      <w:r>
        <w:rPr>
          <w:lang w:val="en-US"/>
        </w:rPr>
        <w:t>Instant</w:t>
      </w:r>
      <w:r w:rsidRPr="008039B2">
        <w:t xml:space="preserve"> </w:t>
      </w:r>
      <w:r>
        <w:rPr>
          <w:lang w:val="en-US"/>
        </w:rPr>
        <w:t>Ink</w:t>
      </w:r>
      <w:r w:rsidRPr="008039B2">
        <w:t xml:space="preserve"> </w:t>
      </w:r>
      <w:r>
        <w:t xml:space="preserve">или автоматические функции </w:t>
      </w:r>
      <w:r>
        <w:rPr>
          <w:lang w:val="en-US"/>
        </w:rPr>
        <w:t>Tesla</w:t>
      </w:r>
      <w:r>
        <w:t xml:space="preserve">. Таким образом, в данный момент машинный клиент не обладает возможностью выйти на рынок с целью выбора из нескольких альтернатив. Вместо этого, к примеру, те же принтеры </w:t>
      </w:r>
      <w:r>
        <w:rPr>
          <w:lang w:val="en-US"/>
        </w:rPr>
        <w:t>HP</w:t>
      </w:r>
      <w:r w:rsidRPr="008039B2">
        <w:t xml:space="preserve"> </w:t>
      </w:r>
      <w:r>
        <w:t xml:space="preserve">могут самостоятельно заказать закончившиеся чернила лишь у официального производителя. Планируется, что к 2026 году у них появится возможность выбирать из нескольких </w:t>
      </w:r>
      <w:r w:rsidR="00BC15E6">
        <w:t>вариантов конкурирующих компаний. Вторая фаза подразумевает появление «адаптируемых клиентов» (</w:t>
      </w:r>
      <w:r w:rsidR="00436E14">
        <w:rPr>
          <w:lang w:val="en-US"/>
        </w:rPr>
        <w:t>A</w:t>
      </w:r>
      <w:r w:rsidR="00BC15E6">
        <w:rPr>
          <w:lang w:val="en-US"/>
        </w:rPr>
        <w:t>daptable</w:t>
      </w:r>
      <w:r w:rsidR="00BC15E6" w:rsidRPr="00BC15E6">
        <w:t xml:space="preserve"> </w:t>
      </w:r>
      <w:r w:rsidR="00436E14">
        <w:rPr>
          <w:lang w:val="en-US"/>
        </w:rPr>
        <w:t>C</w:t>
      </w:r>
      <w:r w:rsidR="00BC15E6">
        <w:rPr>
          <w:lang w:val="en-US"/>
        </w:rPr>
        <w:t>ustomers</w:t>
      </w:r>
      <w:r w:rsidR="00BC15E6" w:rsidRPr="00BC15E6">
        <w:t>)</w:t>
      </w:r>
      <w:r w:rsidR="00BC15E6">
        <w:t>, которые будут обладать большей самостоятельностью в рамках, например, роботизированной торговли. Наконец, к 2036 году ожидается, что кастоботы станут полностью автономными. В третьей фазе появятся «автономные клиенты» (</w:t>
      </w:r>
      <w:r w:rsidR="00436E14">
        <w:rPr>
          <w:lang w:val="en-US"/>
        </w:rPr>
        <w:t>A</w:t>
      </w:r>
      <w:r w:rsidR="00BC15E6">
        <w:rPr>
          <w:lang w:val="en-US"/>
        </w:rPr>
        <w:t>utonomous</w:t>
      </w:r>
      <w:r w:rsidR="00BC15E6" w:rsidRPr="00BC15E6">
        <w:t xml:space="preserve"> </w:t>
      </w:r>
      <w:r w:rsidR="00436E14">
        <w:rPr>
          <w:lang w:val="en-US"/>
        </w:rPr>
        <w:t>C</w:t>
      </w:r>
      <w:r w:rsidR="00BC15E6">
        <w:rPr>
          <w:lang w:val="en-US"/>
        </w:rPr>
        <w:t>ustomers</w:t>
      </w:r>
      <w:r w:rsidR="00BC15E6" w:rsidRPr="00BC15E6">
        <w:t xml:space="preserve">), </w:t>
      </w:r>
      <w:r w:rsidR="00BC15E6">
        <w:t xml:space="preserve">способные принимать полностью независимые решения с минимальным вмешательством человека. Такие машинные клиенты будут способны не только самостоятельно осуществлять покупки, но и рекомендовать потребителю те или иные товары в зависимости от анализа его поведения. Более того, на данном этапе машины смогут самостоятельно обеспечивать себя материалами и запчастями, необходимыми для функционирования, то есть, у них появится возможность самостоятельно удовлетворять свои потребности. </w:t>
      </w:r>
    </w:p>
    <w:p w:rsidR="00FD2DDC" w:rsidRDefault="00FD2DDC" w:rsidP="00FD2DDC"/>
    <w:p w:rsidR="002A0042" w:rsidRDefault="001E4682" w:rsidP="002A0042">
      <w:pPr>
        <w:jc w:val="center"/>
        <w:rPr>
          <w:b/>
        </w:rPr>
      </w:pPr>
      <w:r>
        <w:rPr>
          <w:b/>
        </w:rPr>
        <w:t xml:space="preserve">Статистика и перспективы </w:t>
      </w:r>
    </w:p>
    <w:p w:rsidR="002A0042" w:rsidRDefault="002A0042" w:rsidP="002A0042">
      <w:pPr>
        <w:jc w:val="center"/>
        <w:rPr>
          <w:b/>
        </w:rPr>
      </w:pPr>
    </w:p>
    <w:p w:rsidR="002A0042" w:rsidRPr="00436E14" w:rsidRDefault="001E4682" w:rsidP="002A0042">
      <w:r>
        <w:t xml:space="preserve">Согласно исследованию </w:t>
      </w:r>
      <w:r w:rsidR="00140F61">
        <w:rPr>
          <w:lang w:val="en-US"/>
        </w:rPr>
        <w:t>Gartner</w:t>
      </w:r>
      <w:r w:rsidR="00140F61">
        <w:t xml:space="preserve">, к 2025 году ожидается, что 37% клиентов попытаются использовать цифрового ассистента для взаимодействия со службой поддержки </w:t>
      </w:r>
      <w:r w:rsidR="00436E14">
        <w:t xml:space="preserve">клиентов от их имени. </w:t>
      </w:r>
      <w:r w:rsidR="00436E14" w:rsidRPr="00436E14">
        <w:t>[</w:t>
      </w:r>
      <w:r w:rsidR="00671F45">
        <w:t>4</w:t>
      </w:r>
      <w:r w:rsidR="00436E14" w:rsidRPr="00436E14">
        <w:t>]</w:t>
      </w:r>
      <w:r w:rsidR="00140F61">
        <w:t xml:space="preserve"> Также к 2025 году более 25% центров продаж и сервисного обслуживания в крупных организациях будут принимать звонки от машинных клиентов. </w:t>
      </w:r>
      <w:r w:rsidR="00436E14" w:rsidRPr="00436E14">
        <w:t>[</w:t>
      </w:r>
      <w:r w:rsidR="00671F45">
        <w:t>5</w:t>
      </w:r>
      <w:r w:rsidR="00436E14" w:rsidRPr="00436E14">
        <w:t>]</w:t>
      </w:r>
    </w:p>
    <w:p w:rsidR="00140F61" w:rsidRPr="00436E14" w:rsidRDefault="001C27B2" w:rsidP="002A0042">
      <w:r>
        <w:t>С</w:t>
      </w:r>
      <w:r w:rsidR="00140F61">
        <w:t xml:space="preserve">огласно данным Гартнер, </w:t>
      </w:r>
      <w:r w:rsidR="00A02094">
        <w:t xml:space="preserve">к 2030 году ожидается, что по меньшей мере 25% всех потребительских покупок будут делегированы машинам. </w:t>
      </w:r>
      <w:r w:rsidR="00436E14" w:rsidRPr="00436E14">
        <w:t>[</w:t>
      </w:r>
      <w:r w:rsidR="00671F45">
        <w:t>3</w:t>
      </w:r>
      <w:r w:rsidR="00436E14" w:rsidRPr="00436E14">
        <w:t>]</w:t>
      </w:r>
    </w:p>
    <w:p w:rsidR="00A02094" w:rsidRDefault="00A02094" w:rsidP="002A0042">
      <w:r>
        <w:t>По прогнозам Гартнер, к 2028 году число продуктов, являющихся часть</w:t>
      </w:r>
      <w:r w:rsidR="00840C12">
        <w:t>ю</w:t>
      </w:r>
      <w:r>
        <w:t xml:space="preserve"> Интернета вещей, вырастет до 15 миллиардов,</w:t>
      </w:r>
      <w:r w:rsidR="00436E14" w:rsidRPr="00436E14">
        <w:t xml:space="preserve"> [</w:t>
      </w:r>
      <w:r w:rsidR="00671F45">
        <w:t>6</w:t>
      </w:r>
      <w:r w:rsidR="00436E14" w:rsidRPr="00436E14">
        <w:t>]</w:t>
      </w:r>
      <w:r>
        <w:t xml:space="preserve"> а исследования говорят о том, что, по оценкам руководителей компаний, к 2030 году 15-20% их выручки будет приходиться на кастоботов</w:t>
      </w:r>
      <w:r w:rsidR="001C27B2">
        <w:t>, что будет выражаться в триллиардах долларов</w:t>
      </w:r>
      <w:r>
        <w:t>.</w:t>
      </w:r>
      <w:r w:rsidR="00436E14" w:rsidRPr="00436E14">
        <w:t xml:space="preserve"> [</w:t>
      </w:r>
      <w:r w:rsidR="00671F45">
        <w:t>1</w:t>
      </w:r>
      <w:r w:rsidR="00436E14" w:rsidRPr="00436E14">
        <w:t>]</w:t>
      </w:r>
      <w:r>
        <w:t xml:space="preserve"> </w:t>
      </w:r>
      <w:r w:rsidR="001C27B2">
        <w:t xml:space="preserve">Данные исследований, проведенных среди генеральных директоров в 2020 и 2022 году, позволяют сделать вывод о том, </w:t>
      </w:r>
      <w:r w:rsidR="001C27B2">
        <w:lastRenderedPageBreak/>
        <w:t xml:space="preserve">что уже в ближайшие несколько лет машинные клиенты окажут значительное влияние на формирование прибыли компаний. </w:t>
      </w:r>
    </w:p>
    <w:p w:rsidR="00290068" w:rsidRDefault="00290068" w:rsidP="002A0042">
      <w:r>
        <w:rPr>
          <w:rFonts w:ascii="Arial" w:hAnsi="Arial" w:cs="Arial"/>
          <w:noProof/>
          <w:color w:val="000000"/>
          <w:sz w:val="22"/>
          <w:bdr w:val="none" w:sz="0" w:space="0" w:color="auto" w:frame="1"/>
          <w:lang w:eastAsia="ru-RU"/>
        </w:rPr>
        <w:drawing>
          <wp:inline distT="0" distB="0" distL="0" distR="0">
            <wp:extent cx="5953936" cy="3354992"/>
            <wp:effectExtent l="0" t="0" r="8890" b="0"/>
            <wp:docPr id="3" name="Рисунок 3" descr="https://lh7-rt.googleusercontent.com/docsz/AD_4nXfk_49rEIdbpVfiGGsb5yMsH9LQfv7wpeFa6tdCxFc6eUL_Asi1zV9lm4JSRHnyHbevGsywDMKGrLTThY3jg-n4hyYM0uIWvcb5zo1871JUJp2TOkGFDcp4zSEa-hx4VRLII_EdaA?key=jcCMGtCojnmR8CnBNEYJAkY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7-rt.googleusercontent.com/docsz/AD_4nXfk_49rEIdbpVfiGGsb5yMsH9LQfv7wpeFa6tdCxFc6eUL_Asi1zV9lm4JSRHnyHbevGsywDMKGrLTThY3jg-n4hyYM0uIWvcb5zo1871JUJp2TOkGFDcp4zSEa-hx4VRLII_EdaA?key=jcCMGtCojnmR8CnBNEYJAkY-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5" t="3740" r="782" b="1180"/>
                    <a:stretch/>
                  </pic:blipFill>
                  <pic:spPr bwMode="auto">
                    <a:xfrm>
                      <a:off x="0" y="0"/>
                      <a:ext cx="5988804" cy="337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2DDC" w:rsidRDefault="00FD2DDC" w:rsidP="002A0042">
      <w:r>
        <w:t>Вероятно, что наибольшее развитие машинные клиенты получат в таких отраслях, как электронная коммерция, финан</w:t>
      </w:r>
      <w:r w:rsidR="003C4216">
        <w:t>совый сектор и здравоохранение.</w:t>
      </w:r>
    </w:p>
    <w:p w:rsidR="00FD2DDC" w:rsidRDefault="003C4216" w:rsidP="00D31AD7">
      <w:r>
        <w:t>Будущее машинных клиентов связано с постепенным развитием и расширением возможностей искусс</w:t>
      </w:r>
      <w:r w:rsidR="000750C0">
        <w:t>твенного интеллекта. Вскоре</w:t>
      </w:r>
      <w:r w:rsidR="00986DE0">
        <w:t xml:space="preserve"> машинные клиенты будут принимать более самостоятельные решения о покупках, используя сложные алгоритмы для анализа цены, качества и других параметров. И</w:t>
      </w:r>
      <w:r>
        <w:t xml:space="preserve">нтеграция с Интернетом вещей позволит автоматизировать </w:t>
      </w:r>
      <w:r w:rsidR="00FF46DA">
        <w:t>управление бытовой техникой и осуществлять заказы товаров без вм</w:t>
      </w:r>
      <w:r w:rsidR="00986DE0">
        <w:t>ешательства человека. Более того, развитие машинного обучения позволит персонализировать взаимодействие между машинами и потребителями, в результате чего повысится эффективность взаимодействия в целом. Н</w:t>
      </w:r>
      <w:r w:rsidR="00FF46DA">
        <w:t>еобходимым станет появление новых прав потребителей с целью обеспечения прозрачности, подотчетности и отмены решений, при</w:t>
      </w:r>
      <w:r w:rsidR="00986DE0">
        <w:t>нимаемых системами. Т</w:t>
      </w:r>
      <w:r w:rsidR="00FF46DA">
        <w:t>ехнология блок-чейн и смарт контракты повысят безопасность и надёжность проводимых машинами транзакций, тем самым минимизируя риски мошенничества. Наконец, регулирующие органы могут разработать нормативно-правовую базу, регулирующую использование машинных клиентов, с акцентом на защиту данных, права потребителей и этические аспекты. Компаниям потребуется следить за актуальными требованиями законодательства и адаптировать своих ма</w:t>
      </w:r>
      <w:r w:rsidR="00986DE0">
        <w:t xml:space="preserve">шинных клиентов к ним. </w:t>
      </w:r>
      <w:r w:rsidR="00436E14" w:rsidRPr="000D12EE">
        <w:t>[</w:t>
      </w:r>
      <w:r w:rsidR="00671F45">
        <w:t>7</w:t>
      </w:r>
      <w:r w:rsidR="00436E14" w:rsidRPr="000D12EE">
        <w:t>]</w:t>
      </w:r>
    </w:p>
    <w:p w:rsidR="00D31AD7" w:rsidRDefault="00D31AD7" w:rsidP="00D31AD7"/>
    <w:p w:rsidR="00D31AD7" w:rsidRDefault="00D31AD7" w:rsidP="00D31AD7"/>
    <w:p w:rsidR="00140F61" w:rsidRDefault="00140F61" w:rsidP="00140F61">
      <w:pPr>
        <w:jc w:val="center"/>
        <w:rPr>
          <w:b/>
        </w:rPr>
      </w:pPr>
      <w:r>
        <w:rPr>
          <w:b/>
        </w:rPr>
        <w:lastRenderedPageBreak/>
        <w:t>Примеры машинных клиентов</w:t>
      </w:r>
    </w:p>
    <w:p w:rsidR="00D31AD7" w:rsidRDefault="00D31AD7" w:rsidP="00A02094">
      <w:pPr>
        <w:rPr>
          <w:b/>
        </w:rPr>
      </w:pPr>
    </w:p>
    <w:p w:rsidR="00E42F4C" w:rsidRDefault="00A02094" w:rsidP="00A02094">
      <w:bookmarkStart w:id="0" w:name="_GoBack"/>
      <w:bookmarkEnd w:id="0"/>
      <w:r>
        <w:t xml:space="preserve">Наиболее известными примерами машинных клиентов на данный момент являются </w:t>
      </w:r>
      <w:r>
        <w:rPr>
          <w:lang w:val="en-US"/>
        </w:rPr>
        <w:t>HP</w:t>
      </w:r>
      <w:r w:rsidRPr="00A02094">
        <w:t xml:space="preserve"> </w:t>
      </w:r>
      <w:r>
        <w:rPr>
          <w:lang w:val="en-US"/>
        </w:rPr>
        <w:t>Instant</w:t>
      </w:r>
      <w:r w:rsidRPr="00A02094">
        <w:t xml:space="preserve"> </w:t>
      </w:r>
      <w:r>
        <w:rPr>
          <w:lang w:val="en-US"/>
        </w:rPr>
        <w:t>Ink</w:t>
      </w:r>
      <w:r w:rsidRPr="00A02094">
        <w:t xml:space="preserve"> </w:t>
      </w:r>
      <w:r>
        <w:t xml:space="preserve">и </w:t>
      </w:r>
      <w:r>
        <w:rPr>
          <w:lang w:val="en-US"/>
        </w:rPr>
        <w:t>Amazon</w:t>
      </w:r>
      <w:r w:rsidRPr="00A02094">
        <w:t xml:space="preserve"> </w:t>
      </w:r>
      <w:r>
        <w:rPr>
          <w:lang w:val="en-US"/>
        </w:rPr>
        <w:t>Dash</w:t>
      </w:r>
      <w:r w:rsidRPr="00A02094">
        <w:t xml:space="preserve"> </w:t>
      </w:r>
      <w:r>
        <w:rPr>
          <w:lang w:val="en-US"/>
        </w:rPr>
        <w:t>Replenishment</w:t>
      </w:r>
      <w:r>
        <w:t xml:space="preserve">. </w:t>
      </w:r>
    </w:p>
    <w:p w:rsidR="00A02094" w:rsidRDefault="00A02094" w:rsidP="00A02094">
      <w:r>
        <w:rPr>
          <w:lang w:val="en-US"/>
        </w:rPr>
        <w:t>HP</w:t>
      </w:r>
      <w:r w:rsidRPr="00A02094">
        <w:t xml:space="preserve"> </w:t>
      </w:r>
      <w:r>
        <w:rPr>
          <w:lang w:val="en-US"/>
        </w:rPr>
        <w:t>Instant</w:t>
      </w:r>
      <w:r w:rsidRPr="00A02094">
        <w:t xml:space="preserve"> </w:t>
      </w:r>
      <w:r>
        <w:rPr>
          <w:lang w:val="en-US"/>
        </w:rPr>
        <w:t>Ink</w:t>
      </w:r>
      <w:r w:rsidR="005353C7">
        <w:t xml:space="preserve"> </w:t>
      </w:r>
      <w:r w:rsidR="005353C7" w:rsidRPr="005353C7">
        <w:t>[</w:t>
      </w:r>
      <w:r w:rsidR="00671F45">
        <w:t>8</w:t>
      </w:r>
      <w:r w:rsidR="005353C7" w:rsidRPr="005353C7">
        <w:t>]</w:t>
      </w:r>
      <w:r w:rsidRPr="00A02094">
        <w:t xml:space="preserve"> </w:t>
      </w:r>
      <w:r>
        <w:t>представляет из себя сервис, благодаря</w:t>
      </w:r>
      <w:r w:rsidR="000A16B1">
        <w:t xml:space="preserve"> которому принтер без участия человека</w:t>
      </w:r>
      <w:r>
        <w:t xml:space="preserve"> отслеживает расход чернил</w:t>
      </w:r>
      <w:r w:rsidR="00E42F4C">
        <w:t xml:space="preserve"> и, в случае низкого уровня</w:t>
      </w:r>
      <w:r w:rsidR="000A16B1">
        <w:t>,</w:t>
      </w:r>
      <w:r w:rsidR="00E42F4C">
        <w:t xml:space="preserve"> </w:t>
      </w:r>
      <w:r w:rsidR="000A16B1">
        <w:t xml:space="preserve">самостоятельно </w:t>
      </w:r>
      <w:r w:rsidR="00E42F4C">
        <w:t xml:space="preserve">оформляет заказ. </w:t>
      </w:r>
      <w:r w:rsidR="00646614">
        <w:t xml:space="preserve">Клиент выбирает подходящий тарифный план в зависимости от планируемого объема печати, что позволяет более эффективно расходовать чернила и экономить средства. </w:t>
      </w:r>
      <w:r w:rsidR="00E42F4C">
        <w:t>Эта услуга позволя</w:t>
      </w:r>
      <w:r w:rsidR="0079581E">
        <w:t>е</w:t>
      </w:r>
      <w:r w:rsidR="00E42F4C">
        <w:t xml:space="preserve">т делегировать </w:t>
      </w:r>
      <w:r w:rsidR="00D22EC8">
        <w:t>отслеживание</w:t>
      </w:r>
      <w:r w:rsidR="0079581E">
        <w:t xml:space="preserve"> уровня чернил и заказ машине, что</w:t>
      </w:r>
      <w:r w:rsidR="00646614">
        <w:t xml:space="preserve"> делает использование принтера</w:t>
      </w:r>
      <w:r w:rsidR="0079581E">
        <w:t xml:space="preserve"> более удобным для потребителя. </w:t>
      </w:r>
    </w:p>
    <w:p w:rsidR="00E42F4C" w:rsidRPr="00FB1E3B" w:rsidRDefault="00646614" w:rsidP="00A02094">
      <w:r>
        <w:t xml:space="preserve">При помощи сервиса </w:t>
      </w:r>
      <w:r w:rsidR="00E42F4C">
        <w:rPr>
          <w:lang w:val="en-US"/>
        </w:rPr>
        <w:t>Amazon</w:t>
      </w:r>
      <w:r w:rsidR="00E42F4C" w:rsidRPr="0079581E">
        <w:t xml:space="preserve"> </w:t>
      </w:r>
      <w:r w:rsidR="00E42F4C">
        <w:rPr>
          <w:lang w:val="en-US"/>
        </w:rPr>
        <w:t>Dash</w:t>
      </w:r>
      <w:r w:rsidR="00E42F4C" w:rsidRPr="0079581E">
        <w:t xml:space="preserve"> </w:t>
      </w:r>
      <w:r w:rsidR="00E42F4C">
        <w:rPr>
          <w:lang w:val="en-US"/>
        </w:rPr>
        <w:t>Replenishment</w:t>
      </w:r>
      <w:r w:rsidR="005353C7" w:rsidRPr="005353C7">
        <w:t xml:space="preserve"> [</w:t>
      </w:r>
      <w:r w:rsidR="00671F45">
        <w:t>9</w:t>
      </w:r>
      <w:r w:rsidR="005353C7" w:rsidRPr="005353C7">
        <w:t>]</w:t>
      </w:r>
      <w:r w:rsidR="00AD649F">
        <w:t xml:space="preserve"> </w:t>
      </w:r>
      <w:r>
        <w:t xml:space="preserve">домашняя техника самостоятельно отслеживает уровень расходных материалов и </w:t>
      </w:r>
      <w:r w:rsidR="00FB1E3B">
        <w:t xml:space="preserve">оформляет заказ на </w:t>
      </w:r>
      <w:r w:rsidR="00FB1E3B">
        <w:rPr>
          <w:lang w:val="en-US"/>
        </w:rPr>
        <w:t>Amazon</w:t>
      </w:r>
      <w:r w:rsidR="00FB1E3B">
        <w:t xml:space="preserve">, когда он достигает определенного порога. Сервис работает с определенными умными домашними устройствами, такими как принтеры, кофеварки, стиральные машины и т.д. с целью упростить процесс пополнения запасов часто используемых расходных материалов. </w:t>
      </w:r>
    </w:p>
    <w:p w:rsidR="00E42F4C" w:rsidRDefault="00E42F4C" w:rsidP="00A02094">
      <w:r>
        <w:t xml:space="preserve">Также к числу машинных клиентов можно отнести автомобили </w:t>
      </w:r>
      <w:r>
        <w:rPr>
          <w:lang w:val="en-US"/>
        </w:rPr>
        <w:t>Tesla</w:t>
      </w:r>
      <w:r>
        <w:t xml:space="preserve">, которые могут самостоятельно диагностировать неисправности, заказывать необходимые запчасти и записываться на сервисное обслуживание без участия человека; принтеры </w:t>
      </w:r>
      <w:r>
        <w:rPr>
          <w:lang w:val="en-US"/>
        </w:rPr>
        <w:t>Lexmark</w:t>
      </w:r>
      <w:r>
        <w:t xml:space="preserve">, алгоритм закупки расходных материалов которых схож с </w:t>
      </w:r>
      <w:r>
        <w:rPr>
          <w:lang w:val="en-US"/>
        </w:rPr>
        <w:t>HP</w:t>
      </w:r>
      <w:r w:rsidRPr="00E42F4C">
        <w:t xml:space="preserve"> </w:t>
      </w:r>
      <w:r>
        <w:rPr>
          <w:lang w:val="en-US"/>
        </w:rPr>
        <w:t>Instant</w:t>
      </w:r>
      <w:r w:rsidRPr="00E42F4C">
        <w:t xml:space="preserve"> </w:t>
      </w:r>
      <w:r>
        <w:rPr>
          <w:lang w:val="en-US"/>
        </w:rPr>
        <w:t>Ink</w:t>
      </w:r>
      <w:r>
        <w:t xml:space="preserve">; голосовой ассистент </w:t>
      </w:r>
      <w:r>
        <w:rPr>
          <w:lang w:val="en-US"/>
        </w:rPr>
        <w:t>Alexa</w:t>
      </w:r>
      <w:r>
        <w:t xml:space="preserve">, которая может заказывать продукты на </w:t>
      </w:r>
      <w:r>
        <w:rPr>
          <w:lang w:val="en-US"/>
        </w:rPr>
        <w:t>Amazon</w:t>
      </w:r>
      <w:r w:rsidRPr="00E42F4C">
        <w:t xml:space="preserve"> </w:t>
      </w:r>
      <w:r>
        <w:t xml:space="preserve">на основе предыдущих покупок и управлять энергопотреблением. </w:t>
      </w:r>
    </w:p>
    <w:p w:rsidR="00E42F4C" w:rsidRDefault="00E42F4C" w:rsidP="00A02094">
      <w:r>
        <w:t>Планируется, что в будущем машинными клиентами стан</w:t>
      </w:r>
      <w:r w:rsidR="0079581E">
        <w:t xml:space="preserve">ут и другие автомобили, элементы умного дома, голосовые ассистенты, домашние работы-помощники, производства, системы цепочек поставок, алгоритмы финансовой торговли. </w:t>
      </w:r>
    </w:p>
    <w:p w:rsidR="008572DE" w:rsidRDefault="008572DE" w:rsidP="00A02094"/>
    <w:p w:rsidR="008572DE" w:rsidRDefault="008572DE" w:rsidP="008572DE">
      <w:pPr>
        <w:jc w:val="center"/>
        <w:rPr>
          <w:b/>
        </w:rPr>
      </w:pPr>
      <w:r>
        <w:rPr>
          <w:b/>
        </w:rPr>
        <w:t>Влияние кастоботов на деятельность компаний</w:t>
      </w:r>
    </w:p>
    <w:p w:rsidR="008572DE" w:rsidRDefault="008572DE" w:rsidP="008572DE">
      <w:pPr>
        <w:rPr>
          <w:b/>
        </w:rPr>
      </w:pPr>
    </w:p>
    <w:p w:rsidR="008572DE" w:rsidRDefault="008572DE" w:rsidP="008572DE">
      <w:r>
        <w:t xml:space="preserve">С развитием искусственного интеллекта и машинного обучения компании смогли точнее предсказывать предпочтения потребителей и адаптировать свои предложения товаров и услуг под индивидуальные нужды. Современная тенденция заключается в том, чтобы решения о покупках стали принимать машины, а не люди. Это, в свою очередь, неизбежно повлечет за собой изменение концепции взаимодействия предпринимательского сектора и потребителей. </w:t>
      </w:r>
    </w:p>
    <w:p w:rsidR="008572DE" w:rsidRDefault="008572DE" w:rsidP="008572DE">
      <w:r>
        <w:lastRenderedPageBreak/>
        <w:t xml:space="preserve">Для компаний появится новая возможность: не только обслуживать машинных клиентов, но и создавать их. Сервисы, подобные </w:t>
      </w:r>
      <w:r>
        <w:rPr>
          <w:lang w:val="en-US"/>
        </w:rPr>
        <w:t>HP</w:t>
      </w:r>
      <w:r w:rsidRPr="008572DE">
        <w:t xml:space="preserve"> </w:t>
      </w:r>
      <w:r>
        <w:rPr>
          <w:lang w:val="en-US"/>
        </w:rPr>
        <w:t>Instant</w:t>
      </w:r>
      <w:r w:rsidRPr="008572DE">
        <w:t xml:space="preserve"> </w:t>
      </w:r>
      <w:r>
        <w:rPr>
          <w:lang w:val="en-US"/>
        </w:rPr>
        <w:t>Ink</w:t>
      </w:r>
      <w:r>
        <w:t xml:space="preserve">, являются примерами того, как бизнес-организации создают себе клиентов сами, что влечет за собой новые возможности для роста дохода компании. </w:t>
      </w:r>
      <w:r w:rsidR="00591683">
        <w:t xml:space="preserve">Существующие маркетинговые стратегии, направленные на людей, станут менее актуальными, так как клиентами станут машины, которые принимают решения на основе данных и алгоритмов. </w:t>
      </w:r>
      <w:r w:rsidR="008813BE">
        <w:t>Маркетинг и продажи станут в большей степени зависеть от данных</w:t>
      </w:r>
      <w:r w:rsidR="00BD4C62">
        <w:t>, в связи с чем компаниям следует больше инвестировать в инфраструктуру обработки данных и улучшение аналитических возможностей</w:t>
      </w:r>
      <w:r w:rsidR="008813BE">
        <w:t xml:space="preserve">. </w:t>
      </w:r>
      <w:r w:rsidR="00591683">
        <w:t xml:space="preserve">В перспективе появится новая модель продаж: </w:t>
      </w:r>
      <w:r w:rsidR="00591683">
        <w:rPr>
          <w:lang w:val="en-US"/>
        </w:rPr>
        <w:t>B</w:t>
      </w:r>
      <w:r w:rsidR="00591683" w:rsidRPr="00591683">
        <w:t>2</w:t>
      </w:r>
      <w:r w:rsidR="00591683">
        <w:rPr>
          <w:lang w:val="en-US"/>
        </w:rPr>
        <w:t>MC</w:t>
      </w:r>
      <w:r w:rsidR="00591683" w:rsidRPr="00591683">
        <w:t xml:space="preserve"> (</w:t>
      </w:r>
      <w:r w:rsidR="00591683">
        <w:rPr>
          <w:lang w:val="en-US"/>
        </w:rPr>
        <w:t>Business</w:t>
      </w:r>
      <w:r w:rsidR="00591683" w:rsidRPr="00591683">
        <w:t xml:space="preserve"> </w:t>
      </w:r>
      <w:r w:rsidR="00591683">
        <w:rPr>
          <w:lang w:val="en-US"/>
        </w:rPr>
        <w:t>to</w:t>
      </w:r>
      <w:r w:rsidR="00591683" w:rsidRPr="00591683">
        <w:t xml:space="preserve"> </w:t>
      </w:r>
      <w:r w:rsidR="00591683">
        <w:rPr>
          <w:lang w:val="en-US"/>
        </w:rPr>
        <w:t>Machine</w:t>
      </w:r>
      <w:r w:rsidR="00591683" w:rsidRPr="00591683">
        <w:t xml:space="preserve"> </w:t>
      </w:r>
      <w:r w:rsidR="00591683">
        <w:rPr>
          <w:lang w:val="en-US"/>
        </w:rPr>
        <w:t>Customer</w:t>
      </w:r>
      <w:r w:rsidR="00591683" w:rsidRPr="00591683">
        <w:t xml:space="preserve">). </w:t>
      </w:r>
      <w:r w:rsidR="00D0119D" w:rsidRPr="00D0119D">
        <w:t>[</w:t>
      </w:r>
      <w:r w:rsidR="00671F45">
        <w:t>10</w:t>
      </w:r>
      <w:r w:rsidR="00D0119D" w:rsidRPr="00D0119D">
        <w:t xml:space="preserve">] </w:t>
      </w:r>
      <w:r w:rsidR="008813BE">
        <w:t>Стоит отметить, что в случае, если эмоциональный аспект при принятии решения о покупке играет определяющую ро</w:t>
      </w:r>
      <w:r w:rsidR="00D0119D">
        <w:t>ль (например, товары роскоши)</w:t>
      </w:r>
      <w:r w:rsidR="008813BE">
        <w:t>, то продажа машинному клиенту будет непростой задачей, либо же сделка не состоится вообще. В то время как поведение покупателя-человека хаотично, непоследовательно, порой иррационально, поведение машинных клиентов линейно.</w:t>
      </w:r>
      <w:r w:rsidR="00D0119D" w:rsidRPr="00D0119D">
        <w:t xml:space="preserve"> </w:t>
      </w:r>
      <w:r w:rsidR="00D0119D" w:rsidRPr="000D12EE">
        <w:t>[</w:t>
      </w:r>
      <w:r w:rsidR="00671F45">
        <w:t>4</w:t>
      </w:r>
      <w:r w:rsidR="00D0119D" w:rsidRPr="000D12EE">
        <w:t>]</w:t>
      </w:r>
      <w:r w:rsidR="008813BE">
        <w:t xml:space="preserve"> </w:t>
      </w:r>
    </w:p>
    <w:p w:rsidR="008813BE" w:rsidRDefault="008813BE" w:rsidP="008572DE">
      <w:r>
        <w:t xml:space="preserve">В связи с тем, что скорость оформления заказов от лица машинных клиентов значительно превышает человеческую, предприятиям скорее всего потребуется пересмотреть существующие операционные процессы и цепи поставок. </w:t>
      </w:r>
      <w:r w:rsidR="00BD4C62">
        <w:t xml:space="preserve">Чтобы соответствовать требованиям машинных клиентов, компании должны ускорить обработку заказов и автоматизировать логистику. </w:t>
      </w:r>
    </w:p>
    <w:p w:rsidR="00BD4C62" w:rsidRDefault="00BD4C62" w:rsidP="008572DE">
      <w:r>
        <w:t xml:space="preserve">Кроме того, внедрение машинных клиентов влечет за собой необходимость соответствия юридическим и правовым требованиям, связанных в первую очередь с конфиденциальностью данных и безопасностью. При взаимодействии с кастоботами бизнес-организациям нужно соблюдать этические стандарты. </w:t>
      </w:r>
    </w:p>
    <w:p w:rsidR="008813BE" w:rsidRDefault="00D0119D" w:rsidP="008572DE">
      <w:r>
        <w:rPr>
          <w:rFonts w:ascii="Arial" w:hAnsi="Arial" w:cs="Arial"/>
          <w:noProof/>
          <w:color w:val="000000"/>
          <w:sz w:val="22"/>
          <w:bdr w:val="none" w:sz="0" w:space="0" w:color="auto" w:frame="1"/>
          <w:lang w:eastAsia="ru-RU"/>
        </w:rPr>
        <w:drawing>
          <wp:inline distT="0" distB="0" distL="0" distR="0" wp14:anchorId="78ADF69D" wp14:editId="44DAE876">
            <wp:extent cx="5736590" cy="2828925"/>
            <wp:effectExtent l="0" t="0" r="0" b="9525"/>
            <wp:docPr id="1" name="Рисунок 1" descr="https://lh7-rt.googleusercontent.com/docsz/AD_4nXdJWyCbHk-nC9I9ifoptcojpNFfD2nMH9Dz6zfTrMt1q_ChoNoDKJlhfTir7ybUzu6TDAheD1bmlIrlUUn6qcRscEeMEvXwELe14DumbNPiW23XztJOhnG4yxzuFTnnMu-Sz4-t?key=jcCMGtCojnmR8CnBNEYJAkY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dJWyCbHk-nC9I9ifoptcojpNFfD2nMH9Dz6zfTrMt1q_ChoNoDKJlhfTir7ybUzu6TDAheD1bmlIrlUUn6qcRscEeMEvXwELe14DumbNPiW23XztJOhnG4yxzuFTnnMu-Sz4-t?key=jcCMGtCojnmR8CnBNEYJAkY-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683" w:rsidRPr="00591683" w:rsidRDefault="00591683" w:rsidP="008572DE">
      <w:pPr>
        <w:rPr>
          <w:lang w:val="en-US"/>
        </w:rPr>
      </w:pPr>
    </w:p>
    <w:p w:rsidR="00140F61" w:rsidRPr="00A02094" w:rsidRDefault="00140F61" w:rsidP="00D31AD7">
      <w:pPr>
        <w:ind w:firstLine="0"/>
      </w:pPr>
    </w:p>
    <w:p w:rsidR="00BC15E6" w:rsidRDefault="00BC15E6" w:rsidP="00BC15E6">
      <w:pPr>
        <w:jc w:val="center"/>
        <w:rPr>
          <w:b/>
        </w:rPr>
      </w:pPr>
      <w:r>
        <w:rPr>
          <w:b/>
        </w:rPr>
        <w:t>Достоинства машинных клиентов</w:t>
      </w:r>
    </w:p>
    <w:p w:rsidR="00BC15E6" w:rsidRDefault="00BC15E6" w:rsidP="00BC15E6">
      <w:pPr>
        <w:ind w:firstLine="0"/>
      </w:pPr>
    </w:p>
    <w:p w:rsidR="00BC15E6" w:rsidRDefault="00BC15E6" w:rsidP="00671F45">
      <w:pPr>
        <w:pStyle w:val="a7"/>
        <w:numPr>
          <w:ilvl w:val="0"/>
          <w:numId w:val="6"/>
        </w:numPr>
      </w:pPr>
      <w:r w:rsidRPr="00671F45">
        <w:rPr>
          <w:b/>
        </w:rPr>
        <w:t>Рациональность</w:t>
      </w:r>
      <w:r w:rsidR="005470D1" w:rsidRPr="00671F45">
        <w:rPr>
          <w:b/>
        </w:rPr>
        <w:t>.</w:t>
      </w:r>
      <w:r w:rsidR="005470D1">
        <w:t xml:space="preserve"> Как было сказано в начале, машинные клиенты не обладают эмоциями. При выборе из альтернатив они опираются на логику и алгоритмы поиска, что существенно снижает количество ненужных покупок. Привычные маркетинговые схемы, направленные на воздействие на чувства, эмоции, слабости, мечты покупателей не применимы к машинным клиентам.</w:t>
      </w:r>
    </w:p>
    <w:p w:rsidR="005470D1" w:rsidRDefault="005470D1" w:rsidP="00671F45">
      <w:pPr>
        <w:pStyle w:val="a7"/>
        <w:numPr>
          <w:ilvl w:val="0"/>
          <w:numId w:val="6"/>
        </w:numPr>
      </w:pPr>
      <w:r w:rsidRPr="00671F45">
        <w:rPr>
          <w:b/>
        </w:rPr>
        <w:t>Обработка больших объёмов данных.</w:t>
      </w:r>
      <w:r>
        <w:t xml:space="preserve"> Маш</w:t>
      </w:r>
      <w:r w:rsidR="000337E0">
        <w:t>инные клиенты</w:t>
      </w:r>
      <w:r>
        <w:t xml:space="preserve"> занимаются поиском на</w:t>
      </w:r>
      <w:r w:rsidR="000337E0">
        <w:t>илучших альтернатив постоянно</w:t>
      </w:r>
      <w:r>
        <w:t xml:space="preserve">, анализируя гигантские объёмы данных, что недоступно человеку. Благодаря подробному анализу имеющейся информации </w:t>
      </w:r>
      <w:r w:rsidR="009106AB">
        <w:t>машинные клиенты способны найти наилучший для потребителя вариант</w:t>
      </w:r>
      <w:r w:rsidR="000337E0">
        <w:t xml:space="preserve"> и свести к минимуму риск человеческих ошибок и предвзятости</w:t>
      </w:r>
      <w:r w:rsidR="009106AB">
        <w:t>.</w:t>
      </w:r>
    </w:p>
    <w:p w:rsidR="000337E0" w:rsidRDefault="000337E0" w:rsidP="00671F45">
      <w:pPr>
        <w:pStyle w:val="a7"/>
        <w:numPr>
          <w:ilvl w:val="0"/>
          <w:numId w:val="6"/>
        </w:numPr>
      </w:pPr>
      <w:r w:rsidRPr="00671F45">
        <w:rPr>
          <w:b/>
        </w:rPr>
        <w:t>Возможность про</w:t>
      </w:r>
      <w:r w:rsidR="004C68F0">
        <w:rPr>
          <w:b/>
        </w:rPr>
        <w:t>г</w:t>
      </w:r>
      <w:r w:rsidRPr="00671F45">
        <w:rPr>
          <w:b/>
        </w:rPr>
        <w:t>нозирования.</w:t>
      </w:r>
      <w:r>
        <w:t xml:space="preserve"> Машинные клиенты способны отслеживать количество необходимых расходных материалов и оформлять заказ до того, как они будут израсходованы полностью, а также предсказывать будущие потребности потребителя. Это обеспечивает бесперебойное снабжение дома всем необходимым без контроля со стороны человека. </w:t>
      </w:r>
    </w:p>
    <w:p w:rsidR="009106AB" w:rsidRDefault="009106AB" w:rsidP="00671F45">
      <w:pPr>
        <w:pStyle w:val="a7"/>
        <w:numPr>
          <w:ilvl w:val="0"/>
          <w:numId w:val="6"/>
        </w:numPr>
      </w:pPr>
      <w:r w:rsidRPr="00671F45">
        <w:rPr>
          <w:b/>
        </w:rPr>
        <w:t>Удобство пользователей и автоматизация рутинных задач.</w:t>
      </w:r>
      <w:r>
        <w:t xml:space="preserve"> Со стороны потребителя, появление машинных клиентов позволяет делегировать часть своих рутинных задач, тем самым освобождая от этого потребителя. </w:t>
      </w:r>
      <w:r w:rsidR="00AD649F">
        <w:t xml:space="preserve">Кроме того, машинные клиенты могут предоставлять индивидуальные рекомендации для пользователей, что делает покупательский опыт более персонализированным. </w:t>
      </w:r>
    </w:p>
    <w:p w:rsidR="009106AB" w:rsidRDefault="009106AB" w:rsidP="00671F45"/>
    <w:p w:rsidR="009106AB" w:rsidRDefault="009106AB" w:rsidP="00671F45">
      <w:pPr>
        <w:jc w:val="center"/>
        <w:rPr>
          <w:b/>
        </w:rPr>
      </w:pPr>
      <w:r>
        <w:rPr>
          <w:b/>
        </w:rPr>
        <w:t>Недостатки машинных клиентов</w:t>
      </w:r>
    </w:p>
    <w:p w:rsidR="009106AB" w:rsidRDefault="009106AB" w:rsidP="00671F45">
      <w:pPr>
        <w:rPr>
          <w:b/>
        </w:rPr>
      </w:pPr>
    </w:p>
    <w:p w:rsidR="0079581E" w:rsidRDefault="0079581E" w:rsidP="00671F45">
      <w:pPr>
        <w:pStyle w:val="a7"/>
        <w:numPr>
          <w:ilvl w:val="0"/>
          <w:numId w:val="7"/>
        </w:numPr>
      </w:pPr>
      <w:r w:rsidRPr="00671F45">
        <w:rPr>
          <w:b/>
        </w:rPr>
        <w:t>Алгоритмическая предвзятость</w:t>
      </w:r>
      <w:r w:rsidR="009106AB" w:rsidRPr="00671F45">
        <w:rPr>
          <w:b/>
        </w:rPr>
        <w:t>.</w:t>
      </w:r>
      <w:r w:rsidR="009106AB">
        <w:t xml:space="preserve"> В связи с отсутствием эмпатии и эмоций у машинных клиентов</w:t>
      </w:r>
      <w:r>
        <w:t>, которые полагаются на алгоритмы, обученные на данных,</w:t>
      </w:r>
      <w:r w:rsidR="009106AB">
        <w:t xml:space="preserve"> возникае</w:t>
      </w:r>
      <w:r>
        <w:t xml:space="preserve">т риск принятия некорректных или дискриминационных решений, в случае, если исходные данные содержат ошибку или </w:t>
      </w:r>
      <w:r w:rsidR="00D0119D">
        <w:t>являются неполными</w:t>
      </w:r>
      <w:r>
        <w:t xml:space="preserve">. </w:t>
      </w:r>
    </w:p>
    <w:p w:rsidR="009106AB" w:rsidRDefault="009106AB" w:rsidP="00671F45">
      <w:pPr>
        <w:pStyle w:val="a7"/>
        <w:numPr>
          <w:ilvl w:val="0"/>
          <w:numId w:val="7"/>
        </w:numPr>
      </w:pPr>
      <w:r w:rsidRPr="00671F45">
        <w:rPr>
          <w:b/>
        </w:rPr>
        <w:t>Риск использования злоумышленниками.</w:t>
      </w:r>
      <w:r>
        <w:t xml:space="preserve"> При условии недостаточно хорошо оснащенной системы безопа</w:t>
      </w:r>
      <w:r w:rsidR="00840C12">
        <w:t>с</w:t>
      </w:r>
      <w:r>
        <w:t xml:space="preserve">ности возникает </w:t>
      </w:r>
      <w:r>
        <w:lastRenderedPageBreak/>
        <w:t>риск взлома, саботажа и хакерских атак. Это, в свою очередь, может привести к осуществлению</w:t>
      </w:r>
      <w:r w:rsidR="00840C12">
        <w:t xml:space="preserve"> транзакционных манипуляций</w:t>
      </w:r>
      <w:r>
        <w:t xml:space="preserve"> и получению доступа к </w:t>
      </w:r>
      <w:r w:rsidR="00840C12">
        <w:t xml:space="preserve">конфиденциальным </w:t>
      </w:r>
      <w:r>
        <w:t xml:space="preserve">данным потребителей. </w:t>
      </w:r>
    </w:p>
    <w:p w:rsidR="009106AB" w:rsidRDefault="009106AB" w:rsidP="00671F45">
      <w:pPr>
        <w:pStyle w:val="a7"/>
        <w:numPr>
          <w:ilvl w:val="0"/>
          <w:numId w:val="7"/>
        </w:numPr>
      </w:pPr>
      <w:r w:rsidRPr="00671F45">
        <w:rPr>
          <w:b/>
        </w:rPr>
        <w:t>Недоверие со стороны пользователей.</w:t>
      </w:r>
      <w:r>
        <w:t xml:space="preserve"> </w:t>
      </w:r>
      <w:r w:rsidR="00DE4C8E">
        <w:t xml:space="preserve">Часть людей будет сопротивляться появлению машинных клиентов либо в связи со страхом потерять собственную работу, либо в связи со страхом утечки данных из-за получения машиной доступа к счетам пользователя. </w:t>
      </w:r>
    </w:p>
    <w:p w:rsidR="00840C12" w:rsidRDefault="00840C12" w:rsidP="00671F45">
      <w:pPr>
        <w:pStyle w:val="a7"/>
        <w:numPr>
          <w:ilvl w:val="0"/>
          <w:numId w:val="7"/>
        </w:numPr>
      </w:pPr>
      <w:r w:rsidRPr="00671F45">
        <w:rPr>
          <w:b/>
        </w:rPr>
        <w:t>Соблюдение нормативных требований.</w:t>
      </w:r>
      <w:r>
        <w:t xml:space="preserve"> </w:t>
      </w:r>
      <w:r w:rsidR="00AD649F">
        <w:t xml:space="preserve"> В случае, если машинный клиент нарушает закон, встает вопрос о том, кто несет юридическую ответственность. Более того, машинные клиенты должны соответствовать законодательству, регулирующему обработку данных, защиту личной информации, что является достаточно сложной задачей и может сдерживать внедрение машинных клиентов. </w:t>
      </w:r>
    </w:p>
    <w:p w:rsidR="00DE4C8E" w:rsidRDefault="00DE4C8E" w:rsidP="001C27B2">
      <w:pPr>
        <w:jc w:val="center"/>
        <w:rPr>
          <w:b/>
        </w:rPr>
      </w:pPr>
    </w:p>
    <w:p w:rsidR="001C27B2" w:rsidRDefault="001C27B2" w:rsidP="001C27B2">
      <w:pPr>
        <w:jc w:val="center"/>
        <w:rPr>
          <w:b/>
        </w:rPr>
      </w:pPr>
      <w:r>
        <w:rPr>
          <w:b/>
        </w:rPr>
        <w:t>Заключение</w:t>
      </w:r>
    </w:p>
    <w:p w:rsidR="001C27B2" w:rsidRDefault="001C27B2" w:rsidP="001C27B2"/>
    <w:p w:rsidR="001C27B2" w:rsidRDefault="00E8609D" w:rsidP="001C27B2">
      <w:r>
        <w:t>Подводя итог, следует подчеркнуть, что современный технологический прогресс в сфере искусственного интеллекта значительно меняет традиционные модели взаимодействия между потребителями и фирмами. Появление машинных клиентов, способных самостоятельно осуществлять финансовые операции, повлечет за собой начало нового этапа развития предпринимательской деятельности. Подобного рода системы вскоре станут полноценными участниками потребительского рын</w:t>
      </w:r>
      <w:r w:rsidR="00097B8F">
        <w:t>ка, что, в свою очередь, создаст</w:t>
      </w:r>
      <w:r>
        <w:t xml:space="preserve"> новые возможности для совершенствования бизнес-процессов. </w:t>
      </w:r>
    </w:p>
    <w:p w:rsidR="00E8609D" w:rsidRDefault="00E8609D" w:rsidP="001C27B2">
      <w:r>
        <w:t xml:space="preserve">Важно отметить, что появление кастоботов сопровождается целым рядом проблем, связанных с защитой персональных данных и этическим аспектом автоматизированного принятия решений. Для того, чтобы максимально эффективно развить потенциал машинных клиентов, необходимо обеспечить высокий уровень их прозрачности, объективности и надежности. </w:t>
      </w:r>
    </w:p>
    <w:p w:rsidR="00E8609D" w:rsidRDefault="00AD0589" w:rsidP="001C27B2">
      <w:r>
        <w:t xml:space="preserve">В конечном счете, появление машинных клиентов можно охарактеризовать как масштабную технологическую трансформацию. Компании, которые сумеют успешно внедрить данную технологию, получат возможность занять лидирующие позиции в сфере технологического развития, что является очень важным в условиях активной автоматизации бизнес-процессов и цифровизации. </w:t>
      </w:r>
    </w:p>
    <w:p w:rsidR="00D0119D" w:rsidRDefault="00D0119D" w:rsidP="001C27B2"/>
    <w:p w:rsidR="00AD0589" w:rsidRDefault="00AD0589" w:rsidP="00AD0589">
      <w:pPr>
        <w:jc w:val="center"/>
      </w:pPr>
      <w:r>
        <w:rPr>
          <w:b/>
        </w:rPr>
        <w:t xml:space="preserve">Список </w:t>
      </w:r>
      <w:r w:rsidR="00AF4994">
        <w:rPr>
          <w:b/>
        </w:rPr>
        <w:t xml:space="preserve">использованной </w:t>
      </w:r>
      <w:r>
        <w:rPr>
          <w:b/>
        </w:rPr>
        <w:t>литературы</w:t>
      </w:r>
    </w:p>
    <w:p w:rsidR="00AD0589" w:rsidRDefault="00AD0589" w:rsidP="00AD0589">
      <w:pPr>
        <w:jc w:val="center"/>
      </w:pPr>
    </w:p>
    <w:p w:rsidR="00671F45" w:rsidRDefault="00671F45" w:rsidP="00671F45">
      <w:pPr>
        <w:rPr>
          <w:lang w:val="en-US"/>
        </w:rPr>
      </w:pPr>
      <w:r w:rsidRPr="00671F45">
        <w:rPr>
          <w:lang w:val="en-US"/>
        </w:rPr>
        <w:t xml:space="preserve">1 </w:t>
      </w:r>
      <w:r w:rsidRPr="009D7524">
        <w:rPr>
          <w:lang w:val="en-US"/>
        </w:rPr>
        <w:t xml:space="preserve">Your Next Growth Opportunity: Machine Customers </w:t>
      </w:r>
      <w:proofErr w:type="gramStart"/>
      <w:r w:rsidRPr="009D7524">
        <w:rPr>
          <w:lang w:val="en-US"/>
        </w:rPr>
        <w:t>/  [</w:t>
      </w:r>
      <w:proofErr w:type="gramEnd"/>
      <w:r w:rsidRPr="009D7524">
        <w:rPr>
          <w:lang w:val="en-US"/>
        </w:rPr>
        <w:t>Электронный ресурс] // Gartner : [сайт]. — URL: https://webinar.gartner.com/456660/agenda/ses</w:t>
      </w:r>
      <w:r>
        <w:rPr>
          <w:lang w:val="en-US"/>
        </w:rPr>
        <w:t>sion/1075690 (дата обращения: 15</w:t>
      </w:r>
      <w:r w:rsidRPr="009D7524">
        <w:rPr>
          <w:lang w:val="en-US"/>
        </w:rPr>
        <w:t>.12.2024).</w:t>
      </w:r>
    </w:p>
    <w:p w:rsidR="00671F45" w:rsidRDefault="00671F45" w:rsidP="00671F45">
      <w:pPr>
        <w:rPr>
          <w:lang w:val="en-US"/>
        </w:rPr>
      </w:pPr>
      <w:r w:rsidRPr="00671F45">
        <w:rPr>
          <w:lang w:val="en-US"/>
        </w:rPr>
        <w:t xml:space="preserve">2 </w:t>
      </w:r>
      <w:r w:rsidRPr="009D7524">
        <w:rPr>
          <w:lang w:val="en-US"/>
        </w:rPr>
        <w:t xml:space="preserve">Spotlight on 2024 Gartner Hype Cycle™ for Emerging Technologies </w:t>
      </w:r>
      <w:proofErr w:type="gramStart"/>
      <w:r w:rsidRPr="009D7524">
        <w:rPr>
          <w:lang w:val="en-US"/>
        </w:rPr>
        <w:t>/  [</w:t>
      </w:r>
      <w:proofErr w:type="gramEnd"/>
      <w:r w:rsidRPr="009D7524">
        <w:rPr>
          <w:lang w:val="en-US"/>
        </w:rPr>
        <w:t>Электронный ресурс] // Gartner : [сайт]. — URL: https://www.gartner.com/en/articles/hype-cycle-for-emerging-</w:t>
      </w:r>
      <w:r>
        <w:rPr>
          <w:lang w:val="en-US"/>
        </w:rPr>
        <w:t>technologies (дата обращения: 15</w:t>
      </w:r>
      <w:r w:rsidRPr="009D7524">
        <w:rPr>
          <w:lang w:val="en-US"/>
        </w:rPr>
        <w:t>.12.2024).</w:t>
      </w:r>
    </w:p>
    <w:p w:rsidR="00671F45" w:rsidRDefault="00671F45" w:rsidP="00671F45">
      <w:proofErr w:type="gramStart"/>
      <w:r w:rsidRPr="00671F45">
        <w:rPr>
          <w:lang w:val="en-US"/>
        </w:rPr>
        <w:t>3</w:t>
      </w:r>
      <w:proofErr w:type="gramEnd"/>
      <w:r w:rsidRPr="00671F45">
        <w:rPr>
          <w:lang w:val="en-US"/>
        </w:rPr>
        <w:t xml:space="preserve"> </w:t>
      </w:r>
      <w:r w:rsidRPr="007E61E3">
        <w:rPr>
          <w:lang w:val="en-US"/>
        </w:rPr>
        <w:t>Machine Customers Will Decide Who Gets Their Trillion-Dollar Business. Is</w:t>
      </w:r>
      <w:r w:rsidRPr="007E61E3">
        <w:t xml:space="preserve"> </w:t>
      </w:r>
      <w:r w:rsidRPr="007E61E3">
        <w:rPr>
          <w:lang w:val="en-US"/>
        </w:rPr>
        <w:t>It</w:t>
      </w:r>
      <w:r w:rsidRPr="007E61E3">
        <w:t xml:space="preserve"> </w:t>
      </w:r>
      <w:r w:rsidRPr="007E61E3">
        <w:rPr>
          <w:lang w:val="en-US"/>
        </w:rPr>
        <w:t>You</w:t>
      </w:r>
      <w:r w:rsidRPr="007E61E3">
        <w:t xml:space="preserve">? </w:t>
      </w:r>
      <w:proofErr w:type="gramStart"/>
      <w:r w:rsidRPr="007E61E3">
        <w:t>/  [</w:t>
      </w:r>
      <w:proofErr w:type="gramEnd"/>
      <w:r w:rsidRPr="007E61E3">
        <w:t xml:space="preserve">Электронный ресурс] // </w:t>
      </w:r>
      <w:r w:rsidRPr="007E61E3">
        <w:rPr>
          <w:lang w:val="en-US"/>
        </w:rPr>
        <w:t>Gartner</w:t>
      </w:r>
      <w:r w:rsidRPr="007E61E3">
        <w:t xml:space="preserve"> : [сайт]. — </w:t>
      </w:r>
      <w:r w:rsidRPr="007E61E3">
        <w:rPr>
          <w:lang w:val="en-US"/>
        </w:rPr>
        <w:t>URL</w:t>
      </w:r>
      <w:r w:rsidRPr="007E61E3">
        <w:t xml:space="preserve">: </w:t>
      </w:r>
      <w:r w:rsidRPr="007E61E3">
        <w:rPr>
          <w:lang w:val="en-US"/>
        </w:rPr>
        <w:t>https</w:t>
      </w:r>
      <w:r w:rsidRPr="007E61E3">
        <w:t>://</w:t>
      </w:r>
      <w:r w:rsidRPr="007E61E3">
        <w:rPr>
          <w:lang w:val="en-US"/>
        </w:rPr>
        <w:t>www</w:t>
      </w:r>
      <w:r w:rsidRPr="007E61E3">
        <w:t>.</w:t>
      </w:r>
      <w:r w:rsidRPr="007E61E3">
        <w:rPr>
          <w:lang w:val="en-US"/>
        </w:rPr>
        <w:t>gartner</w:t>
      </w:r>
      <w:r w:rsidRPr="007E61E3">
        <w:t>.</w:t>
      </w:r>
      <w:r w:rsidRPr="007E61E3">
        <w:rPr>
          <w:lang w:val="en-US"/>
        </w:rPr>
        <w:t>com</w:t>
      </w:r>
      <w:r w:rsidRPr="007E61E3">
        <w:t>/</w:t>
      </w:r>
      <w:r w:rsidRPr="007E61E3">
        <w:rPr>
          <w:lang w:val="en-US"/>
        </w:rPr>
        <w:t>en</w:t>
      </w:r>
      <w:r w:rsidRPr="007E61E3">
        <w:t>/</w:t>
      </w:r>
      <w:r w:rsidRPr="007E61E3">
        <w:rPr>
          <w:lang w:val="en-US"/>
        </w:rPr>
        <w:t>articles</w:t>
      </w:r>
      <w:r w:rsidRPr="007E61E3">
        <w:t>/</w:t>
      </w:r>
      <w:r w:rsidRPr="007E61E3">
        <w:rPr>
          <w:lang w:val="en-US"/>
        </w:rPr>
        <w:t>machine</w:t>
      </w:r>
      <w:r w:rsidRPr="007E61E3">
        <w:t>-</w:t>
      </w:r>
      <w:r w:rsidRPr="007E61E3">
        <w:rPr>
          <w:lang w:val="en-US"/>
        </w:rPr>
        <w:t>customers</w:t>
      </w:r>
      <w:r w:rsidRPr="007E61E3">
        <w:t>-</w:t>
      </w:r>
      <w:r w:rsidRPr="007E61E3">
        <w:rPr>
          <w:lang w:val="en-US"/>
        </w:rPr>
        <w:t>will</w:t>
      </w:r>
      <w:r w:rsidRPr="007E61E3">
        <w:t>-</w:t>
      </w:r>
      <w:r w:rsidRPr="007E61E3">
        <w:rPr>
          <w:lang w:val="en-US"/>
        </w:rPr>
        <w:t>decide</w:t>
      </w:r>
      <w:r w:rsidRPr="007E61E3">
        <w:t>-</w:t>
      </w:r>
      <w:r w:rsidRPr="007E61E3">
        <w:rPr>
          <w:lang w:val="en-US"/>
        </w:rPr>
        <w:t>who</w:t>
      </w:r>
      <w:r w:rsidRPr="007E61E3">
        <w:t>-</w:t>
      </w:r>
      <w:r w:rsidRPr="007E61E3">
        <w:rPr>
          <w:lang w:val="en-US"/>
        </w:rPr>
        <w:t>gets</w:t>
      </w:r>
      <w:r w:rsidRPr="007E61E3">
        <w:t>-</w:t>
      </w:r>
      <w:r w:rsidRPr="007E61E3">
        <w:rPr>
          <w:lang w:val="en-US"/>
        </w:rPr>
        <w:t>their</w:t>
      </w:r>
      <w:r w:rsidRPr="007E61E3">
        <w:t>-</w:t>
      </w:r>
      <w:r w:rsidRPr="007E61E3">
        <w:rPr>
          <w:lang w:val="en-US"/>
        </w:rPr>
        <w:t>trillion</w:t>
      </w:r>
      <w:r w:rsidRPr="007E61E3">
        <w:t>-</w:t>
      </w:r>
      <w:r w:rsidRPr="007E61E3">
        <w:rPr>
          <w:lang w:val="en-US"/>
        </w:rPr>
        <w:t>dollar</w:t>
      </w:r>
      <w:r w:rsidRPr="007E61E3">
        <w:t>-</w:t>
      </w:r>
      <w:r w:rsidRPr="007E61E3">
        <w:rPr>
          <w:lang w:val="en-US"/>
        </w:rPr>
        <w:t>business</w:t>
      </w:r>
      <w:r w:rsidRPr="007E61E3">
        <w:t>-</w:t>
      </w:r>
      <w:r w:rsidRPr="007E61E3">
        <w:rPr>
          <w:lang w:val="en-US"/>
        </w:rPr>
        <w:t>is</w:t>
      </w:r>
      <w:r w:rsidRPr="007E61E3">
        <w:t>-</w:t>
      </w:r>
      <w:r w:rsidRPr="007E61E3">
        <w:rPr>
          <w:lang w:val="en-US"/>
        </w:rPr>
        <w:t>it</w:t>
      </w:r>
      <w:r w:rsidRPr="007E61E3">
        <w:t>-</w:t>
      </w:r>
      <w:r w:rsidRPr="007E61E3">
        <w:rPr>
          <w:lang w:val="en-US"/>
        </w:rPr>
        <w:t>you</w:t>
      </w:r>
      <w:r w:rsidRPr="007E61E3">
        <w:t xml:space="preserve"> (дата</w:t>
      </w:r>
      <w:r>
        <w:t xml:space="preserve"> обращения: 1</w:t>
      </w:r>
      <w:r w:rsidRPr="007E61E3">
        <w:t>5.12.2024).</w:t>
      </w:r>
    </w:p>
    <w:p w:rsidR="00671F45" w:rsidRPr="00671F45" w:rsidRDefault="00671F45" w:rsidP="00671F45">
      <w:pPr>
        <w:rPr>
          <w:lang w:val="en-US"/>
        </w:rPr>
      </w:pPr>
      <w:proofErr w:type="gramStart"/>
      <w:r w:rsidRPr="00671F45">
        <w:rPr>
          <w:lang w:val="en-US"/>
        </w:rPr>
        <w:t xml:space="preserve">4 </w:t>
      </w:r>
      <w:r w:rsidRPr="00A1307A">
        <w:rPr>
          <w:lang w:val="en-US"/>
        </w:rPr>
        <w:t>Are</w:t>
      </w:r>
      <w:r w:rsidRPr="00671F45">
        <w:rPr>
          <w:lang w:val="en-US"/>
        </w:rPr>
        <w:t xml:space="preserve"> </w:t>
      </w:r>
      <w:r w:rsidRPr="00A1307A">
        <w:rPr>
          <w:lang w:val="en-US"/>
        </w:rPr>
        <w:t>Machine</w:t>
      </w:r>
      <w:r w:rsidRPr="00671F45">
        <w:rPr>
          <w:lang w:val="en-US"/>
        </w:rPr>
        <w:t xml:space="preserve"> </w:t>
      </w:r>
      <w:r w:rsidRPr="00A1307A">
        <w:rPr>
          <w:lang w:val="en-US"/>
        </w:rPr>
        <w:t>Customers</w:t>
      </w:r>
      <w:r w:rsidRPr="00671F45">
        <w:rPr>
          <w:lang w:val="en-US"/>
        </w:rPr>
        <w:t xml:space="preserve"> </w:t>
      </w:r>
      <w:r w:rsidRPr="00A1307A">
        <w:rPr>
          <w:lang w:val="en-US"/>
        </w:rPr>
        <w:t>Better</w:t>
      </w:r>
      <w:r w:rsidRPr="00671F45">
        <w:rPr>
          <w:lang w:val="en-US"/>
        </w:rPr>
        <w:t xml:space="preserve"> </w:t>
      </w:r>
      <w:r w:rsidRPr="00A1307A">
        <w:rPr>
          <w:lang w:val="en-US"/>
        </w:rPr>
        <w:t>Than</w:t>
      </w:r>
      <w:r w:rsidRPr="00671F45">
        <w:rPr>
          <w:lang w:val="en-US"/>
        </w:rPr>
        <w:t xml:space="preserve"> </w:t>
      </w:r>
      <w:r w:rsidRPr="00A1307A">
        <w:rPr>
          <w:lang w:val="en-US"/>
        </w:rPr>
        <w:t>Human</w:t>
      </w:r>
      <w:r w:rsidRPr="00671F45">
        <w:rPr>
          <w:lang w:val="en-US"/>
        </w:rPr>
        <w:t xml:space="preserve"> </w:t>
      </w:r>
      <w:r w:rsidRPr="00A1307A">
        <w:rPr>
          <w:lang w:val="en-US"/>
        </w:rPr>
        <w:t>Customers</w:t>
      </w:r>
      <w:r w:rsidRPr="00671F45">
        <w:rPr>
          <w:lang w:val="en-US"/>
        </w:rPr>
        <w:t>?</w:t>
      </w:r>
      <w:proofErr w:type="gramEnd"/>
      <w:r w:rsidRPr="00671F45">
        <w:rPr>
          <w:lang w:val="en-US"/>
        </w:rPr>
        <w:t xml:space="preserve"> </w:t>
      </w:r>
      <w:proofErr w:type="gramStart"/>
      <w:r w:rsidRPr="00671F45">
        <w:rPr>
          <w:lang w:val="en-US"/>
        </w:rPr>
        <w:t>/  [</w:t>
      </w:r>
      <w:proofErr w:type="gramEnd"/>
      <w:r w:rsidRPr="00A1307A">
        <w:t>Электронный</w:t>
      </w:r>
      <w:r w:rsidRPr="00671F45">
        <w:rPr>
          <w:lang w:val="en-US"/>
        </w:rPr>
        <w:t xml:space="preserve"> </w:t>
      </w:r>
      <w:r w:rsidRPr="00A1307A">
        <w:t>ресурс</w:t>
      </w:r>
      <w:r w:rsidRPr="00671F45">
        <w:rPr>
          <w:lang w:val="en-US"/>
        </w:rPr>
        <w:t xml:space="preserve">] // </w:t>
      </w:r>
      <w:r w:rsidRPr="00A1307A">
        <w:rPr>
          <w:lang w:val="en-US"/>
        </w:rPr>
        <w:t>Gartner</w:t>
      </w:r>
      <w:r w:rsidRPr="00671F45">
        <w:rPr>
          <w:lang w:val="en-US"/>
        </w:rPr>
        <w:t xml:space="preserve"> : [</w:t>
      </w:r>
      <w:r w:rsidRPr="00A1307A">
        <w:t>сайт</w:t>
      </w:r>
      <w:r w:rsidRPr="00671F45">
        <w:rPr>
          <w:lang w:val="en-US"/>
        </w:rPr>
        <w:t xml:space="preserve">]. — </w:t>
      </w:r>
      <w:r w:rsidRPr="00A1307A">
        <w:rPr>
          <w:lang w:val="en-US"/>
        </w:rPr>
        <w:t>URL</w:t>
      </w:r>
      <w:r w:rsidRPr="00671F45">
        <w:rPr>
          <w:lang w:val="en-US"/>
        </w:rPr>
        <w:t xml:space="preserve">: </w:t>
      </w:r>
      <w:r w:rsidRPr="00A1307A">
        <w:rPr>
          <w:lang w:val="en-US"/>
        </w:rPr>
        <w:t>https</w:t>
      </w:r>
      <w:r w:rsidRPr="00671F45">
        <w:rPr>
          <w:lang w:val="en-US"/>
        </w:rPr>
        <w:t>://</w:t>
      </w:r>
      <w:r w:rsidRPr="00A1307A">
        <w:rPr>
          <w:lang w:val="en-US"/>
        </w:rPr>
        <w:t>www</w:t>
      </w:r>
      <w:r w:rsidRPr="00671F45">
        <w:rPr>
          <w:lang w:val="en-US"/>
        </w:rPr>
        <w:t>.</w:t>
      </w:r>
      <w:r w:rsidRPr="00A1307A">
        <w:rPr>
          <w:lang w:val="en-US"/>
        </w:rPr>
        <w:t>gartner</w:t>
      </w:r>
      <w:r w:rsidRPr="00671F45">
        <w:rPr>
          <w:lang w:val="en-US"/>
        </w:rPr>
        <w:t>.</w:t>
      </w:r>
      <w:r w:rsidRPr="00A1307A">
        <w:rPr>
          <w:lang w:val="en-US"/>
        </w:rPr>
        <w:t>com</w:t>
      </w:r>
      <w:r w:rsidRPr="00671F45">
        <w:rPr>
          <w:lang w:val="en-US"/>
        </w:rPr>
        <w:t>/</w:t>
      </w:r>
      <w:r w:rsidRPr="00A1307A">
        <w:rPr>
          <w:lang w:val="en-US"/>
        </w:rPr>
        <w:t>en</w:t>
      </w:r>
      <w:r w:rsidRPr="00671F45">
        <w:rPr>
          <w:lang w:val="en-US"/>
        </w:rPr>
        <w:t>/</w:t>
      </w:r>
      <w:r w:rsidRPr="00A1307A">
        <w:rPr>
          <w:lang w:val="en-US"/>
        </w:rPr>
        <w:t>articles</w:t>
      </w:r>
      <w:r w:rsidRPr="00671F45">
        <w:rPr>
          <w:lang w:val="en-US"/>
        </w:rPr>
        <w:t>/</w:t>
      </w:r>
      <w:r w:rsidRPr="00A1307A">
        <w:rPr>
          <w:lang w:val="en-US"/>
        </w:rPr>
        <w:t>are</w:t>
      </w:r>
      <w:r w:rsidRPr="00671F45">
        <w:rPr>
          <w:lang w:val="en-US"/>
        </w:rPr>
        <w:t>-</w:t>
      </w:r>
      <w:r w:rsidRPr="00A1307A">
        <w:rPr>
          <w:lang w:val="en-US"/>
        </w:rPr>
        <w:t>machine</w:t>
      </w:r>
      <w:r w:rsidRPr="00671F45">
        <w:rPr>
          <w:lang w:val="en-US"/>
        </w:rPr>
        <w:t>-</w:t>
      </w:r>
      <w:r w:rsidRPr="00A1307A">
        <w:rPr>
          <w:lang w:val="en-US"/>
        </w:rPr>
        <w:t>customers</w:t>
      </w:r>
      <w:r w:rsidRPr="00671F45">
        <w:rPr>
          <w:lang w:val="en-US"/>
        </w:rPr>
        <w:t>-</w:t>
      </w:r>
      <w:r w:rsidRPr="00A1307A">
        <w:rPr>
          <w:lang w:val="en-US"/>
        </w:rPr>
        <w:t>better</w:t>
      </w:r>
      <w:r w:rsidRPr="00671F45">
        <w:rPr>
          <w:lang w:val="en-US"/>
        </w:rPr>
        <w:t>-</w:t>
      </w:r>
      <w:r w:rsidRPr="00A1307A">
        <w:rPr>
          <w:lang w:val="en-US"/>
        </w:rPr>
        <w:t>than</w:t>
      </w:r>
      <w:r w:rsidRPr="00671F45">
        <w:rPr>
          <w:lang w:val="en-US"/>
        </w:rPr>
        <w:t>-</w:t>
      </w:r>
      <w:r w:rsidRPr="00A1307A">
        <w:rPr>
          <w:lang w:val="en-US"/>
        </w:rPr>
        <w:t>human</w:t>
      </w:r>
      <w:r w:rsidRPr="00671F45">
        <w:rPr>
          <w:lang w:val="en-US"/>
        </w:rPr>
        <w:t>-</w:t>
      </w:r>
      <w:r w:rsidRPr="00A1307A">
        <w:rPr>
          <w:lang w:val="en-US"/>
        </w:rPr>
        <w:t>customers</w:t>
      </w:r>
      <w:r w:rsidRPr="00671F45">
        <w:rPr>
          <w:lang w:val="en-US"/>
        </w:rPr>
        <w:t xml:space="preserve"> (</w:t>
      </w:r>
      <w:r w:rsidRPr="00A1307A">
        <w:t>дата</w:t>
      </w:r>
      <w:r w:rsidRPr="00671F45">
        <w:rPr>
          <w:lang w:val="en-US"/>
        </w:rPr>
        <w:t xml:space="preserve"> </w:t>
      </w:r>
      <w:r w:rsidRPr="00A1307A">
        <w:t>обращения</w:t>
      </w:r>
      <w:r w:rsidRPr="00671F45">
        <w:rPr>
          <w:lang w:val="en-US"/>
        </w:rPr>
        <w:t>: 15.12.2024).</w:t>
      </w:r>
    </w:p>
    <w:p w:rsidR="00671F45" w:rsidRDefault="00671F45" w:rsidP="00671F45">
      <w:pPr>
        <w:rPr>
          <w:lang w:val="en-US"/>
        </w:rPr>
      </w:pPr>
      <w:r w:rsidRPr="00671F45">
        <w:rPr>
          <w:lang w:val="en-US"/>
        </w:rPr>
        <w:t xml:space="preserve">5 </w:t>
      </w:r>
      <w:r w:rsidRPr="009D7524">
        <w:rPr>
          <w:lang w:val="en-US"/>
        </w:rPr>
        <w:t xml:space="preserve">Gartner Unveils Top Predictions for IT Organizations and Users in 2024 and Beyond </w:t>
      </w:r>
      <w:proofErr w:type="gramStart"/>
      <w:r w:rsidRPr="009D7524">
        <w:rPr>
          <w:lang w:val="en-US"/>
        </w:rPr>
        <w:t>/  [</w:t>
      </w:r>
      <w:proofErr w:type="gramEnd"/>
      <w:r w:rsidRPr="009D7524">
        <w:t>Электронный</w:t>
      </w:r>
      <w:r w:rsidRPr="009D7524">
        <w:rPr>
          <w:lang w:val="en-US"/>
        </w:rPr>
        <w:t xml:space="preserve"> </w:t>
      </w:r>
      <w:r w:rsidRPr="009D7524">
        <w:t>ресурс</w:t>
      </w:r>
      <w:r w:rsidRPr="009D7524">
        <w:rPr>
          <w:lang w:val="en-US"/>
        </w:rPr>
        <w:t>] // Gartner : [</w:t>
      </w:r>
      <w:r w:rsidRPr="009D7524">
        <w:t>сайт</w:t>
      </w:r>
      <w:r w:rsidRPr="009D7524">
        <w:rPr>
          <w:lang w:val="en-US"/>
        </w:rPr>
        <w:t>]. — URL: https://www.gartner.com/en/newsroom/press-releases/2023-10-17-gartner-unveils-top-predictions-for-it-organizations-and-users-in-2024-and-byond (</w:t>
      </w:r>
      <w:r w:rsidRPr="009D7524">
        <w:t>дата</w:t>
      </w:r>
      <w:r w:rsidRPr="009D7524">
        <w:rPr>
          <w:lang w:val="en-US"/>
        </w:rPr>
        <w:t xml:space="preserve"> </w:t>
      </w:r>
      <w:r w:rsidRPr="009D7524">
        <w:t>обращения</w:t>
      </w:r>
      <w:r>
        <w:rPr>
          <w:lang w:val="en-US"/>
        </w:rPr>
        <w:t>: 16</w:t>
      </w:r>
      <w:r w:rsidRPr="009D7524">
        <w:rPr>
          <w:lang w:val="en-US"/>
        </w:rPr>
        <w:t>.12.2024).</w:t>
      </w:r>
    </w:p>
    <w:p w:rsidR="00671F45" w:rsidRDefault="00671F45" w:rsidP="00671F45">
      <w:pPr>
        <w:rPr>
          <w:lang w:val="en-US"/>
        </w:rPr>
      </w:pPr>
      <w:r w:rsidRPr="00671F45">
        <w:rPr>
          <w:lang w:val="en-US"/>
        </w:rPr>
        <w:t xml:space="preserve">6 </w:t>
      </w:r>
      <w:r>
        <w:rPr>
          <w:lang w:val="en-US"/>
        </w:rPr>
        <w:t>Machine customers</w:t>
      </w:r>
      <w:r w:rsidRPr="007E61E3">
        <w:rPr>
          <w:lang w:val="en-US"/>
        </w:rPr>
        <w:t xml:space="preserve"> are already among us, and they number in the billions </w:t>
      </w:r>
      <w:proofErr w:type="gramStart"/>
      <w:r w:rsidRPr="007E61E3">
        <w:rPr>
          <w:lang w:val="en-US"/>
        </w:rPr>
        <w:t>/  [</w:t>
      </w:r>
      <w:proofErr w:type="gramEnd"/>
      <w:r w:rsidRPr="007E61E3">
        <w:rPr>
          <w:lang w:val="en-US"/>
        </w:rPr>
        <w:t>Электронный ресурс] // CNBC : [сайт]. — URL: https://www.cnbc.com/2024/02/21/machine-customers-are-already-among-us-and-they-number-in-the-billions.html?utm_source=</w:t>
      </w:r>
      <w:r>
        <w:rPr>
          <w:lang w:val="en-US"/>
        </w:rPr>
        <w:t>in_materials (дата обращения: 16</w:t>
      </w:r>
      <w:r w:rsidRPr="007E61E3">
        <w:rPr>
          <w:lang w:val="en-US"/>
        </w:rPr>
        <w:t>.12.2024).</w:t>
      </w:r>
    </w:p>
    <w:p w:rsidR="00671F45" w:rsidRPr="007E61E3" w:rsidRDefault="00671F45" w:rsidP="00671F45">
      <w:pPr>
        <w:rPr>
          <w:lang w:val="en-US"/>
        </w:rPr>
      </w:pPr>
      <w:r w:rsidRPr="00671F45">
        <w:rPr>
          <w:lang w:val="en-US"/>
        </w:rPr>
        <w:t xml:space="preserve">7 </w:t>
      </w:r>
      <w:r w:rsidRPr="007E61E3">
        <w:rPr>
          <w:lang w:val="en-US"/>
        </w:rPr>
        <w:t xml:space="preserve">The Rise of Machine Customers: Key Characteristics, Implications, and Future Trends </w:t>
      </w:r>
      <w:proofErr w:type="gramStart"/>
      <w:r w:rsidRPr="007E61E3">
        <w:rPr>
          <w:lang w:val="en-US"/>
        </w:rPr>
        <w:t>/  [</w:t>
      </w:r>
      <w:proofErr w:type="gramEnd"/>
      <w:r w:rsidRPr="007E61E3">
        <w:rPr>
          <w:lang w:val="en-US"/>
        </w:rPr>
        <w:t>Электронный ресурс] // E-SPIN : [сайт]. — URL: https://www.e-spincorp.com/rise-of-machine-customers-key-characteristics-implications-fu</w:t>
      </w:r>
      <w:r>
        <w:rPr>
          <w:lang w:val="en-US"/>
        </w:rPr>
        <w:t>ture-trends/ (дата обращения: 16</w:t>
      </w:r>
      <w:r w:rsidRPr="007E61E3">
        <w:rPr>
          <w:lang w:val="en-US"/>
        </w:rPr>
        <w:t>.12.2024).</w:t>
      </w:r>
    </w:p>
    <w:p w:rsidR="00671F45" w:rsidRDefault="00671F45" w:rsidP="00671F45">
      <w:r>
        <w:t xml:space="preserve">8 </w:t>
      </w:r>
      <w:r w:rsidRPr="009D7524">
        <w:rPr>
          <w:lang w:val="en-US"/>
        </w:rPr>
        <w:t>HP</w:t>
      </w:r>
      <w:r w:rsidRPr="009D7524">
        <w:t xml:space="preserve"> </w:t>
      </w:r>
      <w:r w:rsidRPr="009D7524">
        <w:rPr>
          <w:lang w:val="en-US"/>
        </w:rPr>
        <w:t>Instant</w:t>
      </w:r>
      <w:r w:rsidRPr="009D7524">
        <w:t xml:space="preserve"> </w:t>
      </w:r>
      <w:r w:rsidRPr="009D7524">
        <w:rPr>
          <w:lang w:val="en-US"/>
        </w:rPr>
        <w:t>Ink</w:t>
      </w:r>
      <w:r w:rsidRPr="009D7524">
        <w:t xml:space="preserve"> </w:t>
      </w:r>
      <w:proofErr w:type="gramStart"/>
      <w:r w:rsidRPr="009D7524">
        <w:t>/  [</w:t>
      </w:r>
      <w:proofErr w:type="gramEnd"/>
      <w:r w:rsidRPr="009D7524">
        <w:t xml:space="preserve">Электронный ресурс] // </w:t>
      </w:r>
      <w:r w:rsidRPr="009D7524">
        <w:rPr>
          <w:lang w:val="en-US"/>
        </w:rPr>
        <w:t>HP</w:t>
      </w:r>
      <w:r w:rsidRPr="009D7524">
        <w:t xml:space="preserve"> : [сайт]. — </w:t>
      </w:r>
      <w:r w:rsidRPr="009D7524">
        <w:rPr>
          <w:lang w:val="en-US"/>
        </w:rPr>
        <w:t>URL</w:t>
      </w:r>
      <w:r w:rsidRPr="009D7524">
        <w:t xml:space="preserve">: </w:t>
      </w:r>
      <w:r w:rsidRPr="009D7524">
        <w:rPr>
          <w:lang w:val="en-US"/>
        </w:rPr>
        <w:t>https</w:t>
      </w:r>
      <w:r w:rsidRPr="009D7524">
        <w:t>://</w:t>
      </w:r>
      <w:r w:rsidRPr="009D7524">
        <w:rPr>
          <w:lang w:val="en-US"/>
        </w:rPr>
        <w:t>instantink</w:t>
      </w:r>
      <w:r w:rsidRPr="009D7524">
        <w:t>.</w:t>
      </w:r>
      <w:r w:rsidRPr="009D7524">
        <w:rPr>
          <w:lang w:val="en-US"/>
        </w:rPr>
        <w:t>hpconnected</w:t>
      </w:r>
      <w:r w:rsidRPr="009D7524">
        <w:t>.</w:t>
      </w:r>
      <w:r w:rsidRPr="009D7524">
        <w:rPr>
          <w:lang w:val="en-US"/>
        </w:rPr>
        <w:t>com</w:t>
      </w:r>
      <w:r w:rsidRPr="009D7524">
        <w:t>/</w:t>
      </w:r>
      <w:r w:rsidRPr="009D7524">
        <w:rPr>
          <w:lang w:val="en-US"/>
        </w:rPr>
        <w:t>us</w:t>
      </w:r>
      <w:r w:rsidRPr="009D7524">
        <w:t>/</w:t>
      </w:r>
      <w:r w:rsidRPr="009D7524">
        <w:rPr>
          <w:lang w:val="en-US"/>
        </w:rPr>
        <w:t>en</w:t>
      </w:r>
      <w:r w:rsidRPr="009D7524">
        <w:t>/</w:t>
      </w:r>
      <w:r w:rsidRPr="009D7524">
        <w:rPr>
          <w:lang w:val="en-US"/>
        </w:rPr>
        <w:t>l</w:t>
      </w:r>
      <w:r w:rsidRPr="009D7524">
        <w:t>/</w:t>
      </w:r>
      <w:r w:rsidRPr="009D7524">
        <w:rPr>
          <w:lang w:val="en-US"/>
        </w:rPr>
        <w:t>v</w:t>
      </w:r>
      <w:r w:rsidRPr="009D7524">
        <w:t>2 (дата обраще</w:t>
      </w:r>
      <w:r>
        <w:t>ния: 1</w:t>
      </w:r>
      <w:r w:rsidRPr="009D7524">
        <w:t>5.12.2024).</w:t>
      </w:r>
    </w:p>
    <w:p w:rsidR="00671F45" w:rsidRDefault="00671F45" w:rsidP="00671F45">
      <w:r w:rsidRPr="00671F45">
        <w:t xml:space="preserve">9 </w:t>
      </w:r>
      <w:r w:rsidRPr="00C42161">
        <w:rPr>
          <w:lang w:val="en-US"/>
        </w:rPr>
        <w:t>Dash</w:t>
      </w:r>
      <w:r w:rsidRPr="00671F45">
        <w:t xml:space="preserve"> </w:t>
      </w:r>
      <w:r w:rsidRPr="00C42161">
        <w:rPr>
          <w:lang w:val="en-US"/>
        </w:rPr>
        <w:t>services</w:t>
      </w:r>
      <w:r w:rsidRPr="00671F45">
        <w:t xml:space="preserve"> </w:t>
      </w:r>
      <w:proofErr w:type="gramStart"/>
      <w:r w:rsidRPr="00671F45">
        <w:t>/  [</w:t>
      </w:r>
      <w:proofErr w:type="gramEnd"/>
      <w:r w:rsidRPr="009D7524">
        <w:t>Электронный</w:t>
      </w:r>
      <w:r w:rsidRPr="00671F45">
        <w:t xml:space="preserve"> </w:t>
      </w:r>
      <w:r w:rsidRPr="009D7524">
        <w:t>ресурс</w:t>
      </w:r>
      <w:r w:rsidRPr="00671F45">
        <w:t xml:space="preserve">] // </w:t>
      </w:r>
      <w:r w:rsidRPr="00C42161">
        <w:rPr>
          <w:lang w:val="en-US"/>
        </w:rPr>
        <w:t>Developer</w:t>
      </w:r>
      <w:r w:rsidRPr="00671F45">
        <w:t xml:space="preserve"> </w:t>
      </w:r>
      <w:r w:rsidRPr="00C42161">
        <w:rPr>
          <w:lang w:val="en-US"/>
        </w:rPr>
        <w:t>Amazon</w:t>
      </w:r>
      <w:r w:rsidRPr="00671F45">
        <w:t xml:space="preserve"> : [</w:t>
      </w:r>
      <w:r w:rsidRPr="009D7524">
        <w:t>сайт</w:t>
      </w:r>
      <w:r w:rsidRPr="00671F45">
        <w:t xml:space="preserve">]. — </w:t>
      </w:r>
      <w:r w:rsidRPr="00C42161">
        <w:rPr>
          <w:lang w:val="en-US"/>
        </w:rPr>
        <w:t>URL</w:t>
      </w:r>
      <w:r w:rsidRPr="00671F45">
        <w:t xml:space="preserve">: </w:t>
      </w:r>
      <w:r w:rsidRPr="00C42161">
        <w:rPr>
          <w:lang w:val="en-US"/>
        </w:rPr>
        <w:t>https</w:t>
      </w:r>
      <w:r w:rsidRPr="00671F45">
        <w:t>://</w:t>
      </w:r>
      <w:r w:rsidRPr="00C42161">
        <w:rPr>
          <w:lang w:val="en-US"/>
        </w:rPr>
        <w:t>developer</w:t>
      </w:r>
      <w:r w:rsidRPr="00671F45">
        <w:t>.</w:t>
      </w:r>
      <w:r w:rsidRPr="00C42161">
        <w:rPr>
          <w:lang w:val="en-US"/>
        </w:rPr>
        <w:t>amazon</w:t>
      </w:r>
      <w:r w:rsidRPr="00671F45">
        <w:t>.</w:t>
      </w:r>
      <w:r w:rsidRPr="00C42161">
        <w:rPr>
          <w:lang w:val="en-US"/>
        </w:rPr>
        <w:t>com</w:t>
      </w:r>
      <w:r w:rsidRPr="00671F45">
        <w:t>/</w:t>
      </w:r>
      <w:r w:rsidRPr="00C42161">
        <w:rPr>
          <w:lang w:val="en-US"/>
        </w:rPr>
        <w:t>en</w:t>
      </w:r>
      <w:r w:rsidRPr="00671F45">
        <w:t>-</w:t>
      </w:r>
      <w:r w:rsidRPr="00C42161">
        <w:rPr>
          <w:lang w:val="en-US"/>
        </w:rPr>
        <w:t>US</w:t>
      </w:r>
      <w:r w:rsidRPr="00671F45">
        <w:t>/</w:t>
      </w:r>
      <w:r w:rsidRPr="00C42161">
        <w:rPr>
          <w:lang w:val="en-US"/>
        </w:rPr>
        <w:t>alexa</w:t>
      </w:r>
      <w:r w:rsidRPr="00671F45">
        <w:t>/</w:t>
      </w:r>
      <w:r w:rsidRPr="00C42161">
        <w:rPr>
          <w:lang w:val="en-US"/>
        </w:rPr>
        <w:t>dash</w:t>
      </w:r>
      <w:r w:rsidRPr="00671F45">
        <w:t>-</w:t>
      </w:r>
      <w:r w:rsidRPr="00C42161">
        <w:rPr>
          <w:lang w:val="en-US"/>
        </w:rPr>
        <w:t>services</w:t>
      </w:r>
      <w:r w:rsidRPr="00671F45">
        <w:t xml:space="preserve"> (</w:t>
      </w:r>
      <w:r>
        <w:t>дата</w:t>
      </w:r>
      <w:r w:rsidRPr="00671F45">
        <w:t xml:space="preserve"> </w:t>
      </w:r>
      <w:r>
        <w:t>обращения</w:t>
      </w:r>
      <w:r w:rsidRPr="00671F45">
        <w:t>: 16.12.2024).</w:t>
      </w:r>
    </w:p>
    <w:p w:rsidR="00671F45" w:rsidRDefault="00671F45" w:rsidP="00671F45">
      <w:pPr>
        <w:rPr>
          <w:lang w:val="en-US"/>
        </w:rPr>
      </w:pPr>
      <w:r w:rsidRPr="00671F45">
        <w:rPr>
          <w:lang w:val="en-US"/>
        </w:rPr>
        <w:lastRenderedPageBreak/>
        <w:t xml:space="preserve">10 </w:t>
      </w:r>
      <w:r w:rsidRPr="007E61E3">
        <w:rPr>
          <w:lang w:val="en-US"/>
        </w:rPr>
        <w:t xml:space="preserve">The Rise of the Machine Customer </w:t>
      </w:r>
      <w:proofErr w:type="gramStart"/>
      <w:r w:rsidRPr="007E61E3">
        <w:rPr>
          <w:lang w:val="en-US"/>
        </w:rPr>
        <w:t>/  [</w:t>
      </w:r>
      <w:proofErr w:type="gramEnd"/>
      <w:r w:rsidRPr="007E61E3">
        <w:t>Электронный</w:t>
      </w:r>
      <w:r w:rsidRPr="007E61E3">
        <w:rPr>
          <w:lang w:val="en-US"/>
        </w:rPr>
        <w:t xml:space="preserve"> </w:t>
      </w:r>
      <w:r w:rsidRPr="007E61E3">
        <w:t>ресурс</w:t>
      </w:r>
      <w:r w:rsidRPr="007E61E3">
        <w:rPr>
          <w:lang w:val="en-US"/>
        </w:rPr>
        <w:t>] // CMSWIRE : [</w:t>
      </w:r>
      <w:r w:rsidRPr="007E61E3">
        <w:t>сайт</w:t>
      </w:r>
      <w:r w:rsidRPr="007E61E3">
        <w:rPr>
          <w:lang w:val="en-US"/>
        </w:rPr>
        <w:t>]. — URL: https://www.cmswire.com/customer-experience/the-rise-of-the-machine-customer/ (</w:t>
      </w:r>
      <w:r w:rsidRPr="007E61E3">
        <w:t>дата</w:t>
      </w:r>
      <w:r w:rsidRPr="007E61E3">
        <w:rPr>
          <w:lang w:val="en-US"/>
        </w:rPr>
        <w:t xml:space="preserve"> </w:t>
      </w:r>
      <w:r w:rsidRPr="007E61E3">
        <w:t>обращения</w:t>
      </w:r>
      <w:r>
        <w:rPr>
          <w:lang w:val="en-US"/>
        </w:rPr>
        <w:t>: 16</w:t>
      </w:r>
      <w:r w:rsidRPr="007E61E3">
        <w:rPr>
          <w:lang w:val="en-US"/>
        </w:rPr>
        <w:t>.12.2024).</w:t>
      </w:r>
    </w:p>
    <w:p w:rsidR="00671F45" w:rsidRPr="00671F45" w:rsidRDefault="00671F45" w:rsidP="00001241">
      <w:pPr>
        <w:pStyle w:val="a7"/>
        <w:ind w:left="1069" w:firstLine="0"/>
        <w:rPr>
          <w:lang w:val="en-US"/>
        </w:rPr>
      </w:pPr>
    </w:p>
    <w:p w:rsidR="00EA6B2F" w:rsidRPr="00671F45" w:rsidRDefault="00EA6B2F" w:rsidP="00EA6B2F">
      <w:pPr>
        <w:rPr>
          <w:lang w:val="en-US"/>
        </w:rPr>
      </w:pPr>
    </w:p>
    <w:p w:rsidR="00EA6B2F" w:rsidRPr="00671F45" w:rsidRDefault="00EA6B2F" w:rsidP="00EA6B2F">
      <w:pPr>
        <w:pStyle w:val="a7"/>
        <w:ind w:left="1429" w:firstLine="0"/>
        <w:rPr>
          <w:lang w:val="en-US"/>
        </w:rPr>
      </w:pPr>
    </w:p>
    <w:p w:rsidR="006273E4" w:rsidRPr="00671F45" w:rsidRDefault="006273E4" w:rsidP="006273E4">
      <w:pPr>
        <w:rPr>
          <w:lang w:val="en-US"/>
        </w:rPr>
      </w:pPr>
    </w:p>
    <w:sectPr w:rsidR="006273E4" w:rsidRPr="00671F45" w:rsidSect="002B7B77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47D4" w:rsidRDefault="003847D4" w:rsidP="002B7B77">
      <w:pPr>
        <w:spacing w:line="240" w:lineRule="auto"/>
      </w:pPr>
      <w:r>
        <w:separator/>
      </w:r>
    </w:p>
  </w:endnote>
  <w:endnote w:type="continuationSeparator" w:id="0">
    <w:p w:rsidR="003847D4" w:rsidRDefault="003847D4" w:rsidP="002B7B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22121724"/>
      <w:docPartObj>
        <w:docPartGallery w:val="Page Numbers (Bottom of Page)"/>
        <w:docPartUnique/>
      </w:docPartObj>
    </w:sdtPr>
    <w:sdtEndPr/>
    <w:sdtContent>
      <w:p w:rsidR="00E8609D" w:rsidRDefault="00E8609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1AD7">
          <w:rPr>
            <w:noProof/>
          </w:rPr>
          <w:t>7</w:t>
        </w:r>
        <w:r>
          <w:fldChar w:fldCharType="end"/>
        </w:r>
      </w:p>
    </w:sdtContent>
  </w:sdt>
  <w:p w:rsidR="00E8609D" w:rsidRDefault="00E8609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47D4" w:rsidRDefault="003847D4" w:rsidP="002B7B77">
      <w:pPr>
        <w:spacing w:line="240" w:lineRule="auto"/>
      </w:pPr>
      <w:r>
        <w:separator/>
      </w:r>
    </w:p>
  </w:footnote>
  <w:footnote w:type="continuationSeparator" w:id="0">
    <w:p w:rsidR="003847D4" w:rsidRDefault="003847D4" w:rsidP="002B7B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C30C8"/>
    <w:multiLevelType w:val="hybridMultilevel"/>
    <w:tmpl w:val="B870189E"/>
    <w:lvl w:ilvl="0" w:tplc="D556EA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6BB0A10"/>
    <w:multiLevelType w:val="hybridMultilevel"/>
    <w:tmpl w:val="8B500E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E095B80"/>
    <w:multiLevelType w:val="hybridMultilevel"/>
    <w:tmpl w:val="3AF4EAA6"/>
    <w:lvl w:ilvl="0" w:tplc="C7FED60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0CB16BC"/>
    <w:multiLevelType w:val="hybridMultilevel"/>
    <w:tmpl w:val="6902E1A8"/>
    <w:lvl w:ilvl="0" w:tplc="054450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70205FE"/>
    <w:multiLevelType w:val="hybridMultilevel"/>
    <w:tmpl w:val="F52A0E66"/>
    <w:lvl w:ilvl="0" w:tplc="F24C151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7A66398"/>
    <w:multiLevelType w:val="hybridMultilevel"/>
    <w:tmpl w:val="54EC3D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42475D"/>
    <w:multiLevelType w:val="hybridMultilevel"/>
    <w:tmpl w:val="04660E3A"/>
    <w:lvl w:ilvl="0" w:tplc="A3CEB9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B77"/>
    <w:rsid w:val="00001241"/>
    <w:rsid w:val="000337E0"/>
    <w:rsid w:val="0003760B"/>
    <w:rsid w:val="000750C0"/>
    <w:rsid w:val="00097B8F"/>
    <w:rsid w:val="000A16B1"/>
    <w:rsid w:val="000A3924"/>
    <w:rsid w:val="000A5BE4"/>
    <w:rsid w:val="000D12EE"/>
    <w:rsid w:val="00140F61"/>
    <w:rsid w:val="001C27B2"/>
    <w:rsid w:val="001E4682"/>
    <w:rsid w:val="00201D53"/>
    <w:rsid w:val="002165AA"/>
    <w:rsid w:val="00225916"/>
    <w:rsid w:val="00290068"/>
    <w:rsid w:val="002A0042"/>
    <w:rsid w:val="002B7B77"/>
    <w:rsid w:val="003847D4"/>
    <w:rsid w:val="003A149B"/>
    <w:rsid w:val="003A49C0"/>
    <w:rsid w:val="003A605A"/>
    <w:rsid w:val="003C4216"/>
    <w:rsid w:val="003F1AB5"/>
    <w:rsid w:val="00436E14"/>
    <w:rsid w:val="004C68F0"/>
    <w:rsid w:val="005353C7"/>
    <w:rsid w:val="005466FE"/>
    <w:rsid w:val="005470D1"/>
    <w:rsid w:val="00591683"/>
    <w:rsid w:val="00610F06"/>
    <w:rsid w:val="006273E4"/>
    <w:rsid w:val="00646614"/>
    <w:rsid w:val="00671F45"/>
    <w:rsid w:val="00766A20"/>
    <w:rsid w:val="0079581E"/>
    <w:rsid w:val="007D1B2A"/>
    <w:rsid w:val="007E61E3"/>
    <w:rsid w:val="008039B2"/>
    <w:rsid w:val="00840C12"/>
    <w:rsid w:val="008572DE"/>
    <w:rsid w:val="008650DA"/>
    <w:rsid w:val="008813BE"/>
    <w:rsid w:val="00886090"/>
    <w:rsid w:val="008A4261"/>
    <w:rsid w:val="008D36C7"/>
    <w:rsid w:val="009106AB"/>
    <w:rsid w:val="00986DE0"/>
    <w:rsid w:val="009C3855"/>
    <w:rsid w:val="009D7524"/>
    <w:rsid w:val="00A02094"/>
    <w:rsid w:val="00A1307A"/>
    <w:rsid w:val="00AD0589"/>
    <w:rsid w:val="00AD649F"/>
    <w:rsid w:val="00AD71FF"/>
    <w:rsid w:val="00AF4994"/>
    <w:rsid w:val="00BC15E6"/>
    <w:rsid w:val="00BD4C62"/>
    <w:rsid w:val="00C42161"/>
    <w:rsid w:val="00D0119D"/>
    <w:rsid w:val="00D22EC8"/>
    <w:rsid w:val="00D31AD7"/>
    <w:rsid w:val="00DE4C8E"/>
    <w:rsid w:val="00E2274B"/>
    <w:rsid w:val="00E27637"/>
    <w:rsid w:val="00E42F4C"/>
    <w:rsid w:val="00E8609D"/>
    <w:rsid w:val="00EA6B2F"/>
    <w:rsid w:val="00F75104"/>
    <w:rsid w:val="00FB1E3B"/>
    <w:rsid w:val="00FD2DDC"/>
    <w:rsid w:val="00FE2292"/>
    <w:rsid w:val="00FF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213980-CDC8-4FCB-98FF-E119B5F2C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7B77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7B77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B7B77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2B7B7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B7B77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EA6B2F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AD05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29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9522D-E46B-4A72-BB8F-B68D5B43C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6002</TotalTime>
  <Pages>12</Pages>
  <Words>2989</Words>
  <Characters>17040</Characters>
  <Application>Microsoft Office Word</Application>
  <DocSecurity>0</DocSecurity>
  <Lines>142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16</cp:revision>
  <dcterms:created xsi:type="dcterms:W3CDTF">2024-12-15T06:57:00Z</dcterms:created>
  <dcterms:modified xsi:type="dcterms:W3CDTF">2024-12-19T13:25:00Z</dcterms:modified>
</cp:coreProperties>
</file>