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FDED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D25A9B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8ED8F4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1C9D710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5F06E1A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60BAD05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8F95B2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129D15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C4FB91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D5936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38D46374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46F8362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B41536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542A425B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4407B0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8BC40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8F4758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54D59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36099A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BF3A01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C50847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7F5BBD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9340A6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C7F454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992131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3F3C9DF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A9472E9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C093B12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692C06FD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591515DD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t>Tahun Akademik 2025-2026</w:t>
      </w:r>
    </w:p>
    <w:p w14:paraId="18F4A617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7C947BEC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6762F615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15A9423A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5A876C7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18587C67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4C5E263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95E778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581B2777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235554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568AC7D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2521F8D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05AD452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B95F75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633F1248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16C8283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3429958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>
            <w:r>
              <w:t>{judul_tema_subtopik}</w:t>
            </w:r>
          </w:p>
        </w:tc>
      </w:tr>
      <w:tr w:rsidR="00DC5E65" w:rsidRPr="005E675D" w14:paraId="18A2A5E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7BC69E7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3237902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4F80011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2C25D9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658C3953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2966C5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CB6A452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5CADD3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4A08A3A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FC61C4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1E37496D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87B1B54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0B4C3B7C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35D4414E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2ADA145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630DBB66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0692B5A7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454F8496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169E3BD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4F69AC2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23FE04E0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185ED1CB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20DB1079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Latar belakang pembelajaran:</w:t>
              <w:br/>
              <w:t>{FOR lb IN latar_belakang_pembelajaran}• {$lb}</w:t>
              <w:br/>
              <w:t>{END-FOR lb}</w:t>
            </w:r>
          </w:p>
        </w:tc>
      </w:tr>
      <w:tr w:rsidR="00DC5E65" w:rsidRPr="005E675D" w14:paraId="234B28BB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08A30CF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7235771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08265D8A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42DF22D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054781C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DC5E65" w:rsidRPr="005E675D" w14:paraId="16D6D590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15665B90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2D35DAF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BDC928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8DAE16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000690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DC5E65" w:rsidRPr="005E675D" w14:paraId="0C45DD48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4ACBB168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</w:tcPr>
          <w:p>
            <w:r>
              <w:t>{capaian_pembelajaran}</w:t>
            </w:r>
          </w:p>
        </w:tc>
        <w:tc>
          <w:tcPr>
            <w:tcW w:w="2086" w:type="dxa"/>
          </w:tcPr>
          <w:p w14:paraId="57BCA750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6</w:t>
            </w:r>
          </w:p>
        </w:tc>
        <w:tc>
          <w:tcPr>
            <w:tcW w:w="2072" w:type="dxa"/>
            <w:gridSpan w:val="2"/>
          </w:tcPr>
          <w:p w14:paraId="7B6B897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7</w:t>
            </w:r>
          </w:p>
        </w:tc>
        <w:tc>
          <w:tcPr>
            <w:tcW w:w="2087" w:type="dxa"/>
          </w:tcPr>
          <w:p w14:paraId="67859F8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8</w:t>
            </w:r>
          </w:p>
        </w:tc>
      </w:tr>
      <w:tr w:rsidR="00DC5E65" w:rsidRPr="005E675D" w14:paraId="7F9918A3" w14:textId="77777777">
        <w:trPr>
          <w:trHeight w:val="79"/>
        </w:trPr>
        <w:tc>
          <w:tcPr>
            <w:tcW w:w="1667" w:type="dxa"/>
            <w:vMerge/>
            <w:vAlign w:val="center"/>
          </w:tcPr>
          <w:p w14:paraId="6F46C17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>
            <w:r>
              <w:t>{FOR tpu IN tujuan_pembelajaran_umum}{$tpu}</w:t>
              <w:br/>
              <w:t>{END-FOR tpu}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18EF91B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Kemandirian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39B4EEA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6D34046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Komunikasi</w:t>
            </w:r>
          </w:p>
        </w:tc>
      </w:tr>
      <w:tr w:rsidR="00DC5E65" w:rsidRPr="005E675D" w14:paraId="33C41C32" w14:textId="77777777">
        <w:trPr>
          <w:trHeight w:val="766"/>
        </w:trPr>
        <w:tc>
          <w:tcPr>
            <w:tcW w:w="1667" w:type="dxa"/>
            <w:vAlign w:val="center"/>
          </w:tcPr>
          <w:p w14:paraId="2F531AE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223CDDBA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{enduring_understanding}</w:t>
            </w:r>
          </w:p>
        </w:tc>
      </w:tr>
      <w:tr w:rsidR="00DC5E65" w:rsidRPr="005E675D" w14:paraId="545D5D67" w14:textId="77777777">
        <w:trPr>
          <w:trHeight w:val="2134"/>
        </w:trPr>
        <w:tc>
          <w:tcPr>
            <w:tcW w:w="1667" w:type="dxa"/>
            <w:vAlign w:val="center"/>
          </w:tcPr>
          <w:p w14:paraId="057A709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453E6D88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{lintas_disiplin_ilmu}</w:t>
            </w:r>
          </w:p>
        </w:tc>
      </w:tr>
      <w:tr w:rsidR="00DC5E65" w:rsidRPr="005E675D" w14:paraId="55D555A8" w14:textId="77777777">
        <w:trPr>
          <w:trHeight w:val="2134"/>
        </w:trPr>
        <w:tc>
          <w:tcPr>
            <w:tcW w:w="1667" w:type="dxa"/>
            <w:vAlign w:val="center"/>
          </w:tcPr>
          <w:p w14:paraId="1CD5236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7BC820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Persamaan dan fungsi kuadrat bukan sekadar grafik melengkung atau hitungan hafalan akar, melainkan alat matematika esensial untuk memodelkan lintasan simetris, mengoptimalkan nilai maksimum/minimum, serta fondasi transisi menuju aljabar tingkat tinggi melalui manipulasi variabel tersembunyi.</w:t>
            </w:r>
          </w:p>
        </w:tc>
      </w:tr>
      <w:tr w:rsidR="00DC5E65" w:rsidRPr="005E675D" w14:paraId="765C2DAE" w14:textId="77777777">
        <w:trPr>
          <w:trHeight w:val="333"/>
        </w:trPr>
        <w:tc>
          <w:tcPr>
            <w:tcW w:w="1667" w:type="dxa"/>
            <w:vAlign w:val="center"/>
          </w:tcPr>
          <w:p w14:paraId="7443E55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6BC16C14" w14:textId="77777777" w:rsidR="00DC5E65" w:rsidRPr="005E675D" w:rsidRDefault="00000000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Analisis kuadratik memiliki keterkaitan erat dengan tiga disiplin ilmu utama. Pertama,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Sains (Fisika)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ia sangat fundamental untuk memodelkan gerak parabola (kinematika), 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lastRenderedPageBreak/>
              <w:t xml:space="preserve">menghitung waktu puncak, maupun jangkauan maksimum objek. Kedua,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Teknologi Informasi dan Rekayasa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struktur kuadrat digunakan sebagai dasar algoritma optimasi, pengolahan citra digital grafik 3D, dan pemodelan kurva lengkung desain objek. Ketiga, ia berhubungan langsung dengan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Ekonomi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>, terutama dalam kalkulasi maksimalisasi keuntungan perusahaan atau minimalisasi biaya produksi berdasarkan fungsi biaya kuadratik.</w:t>
            </w:r>
          </w:p>
        </w:tc>
      </w:tr>
      <w:tr w:rsidR="00DC5E65" w:rsidRPr="005E675D" w14:paraId="67C7C965" w14:textId="77777777">
        <w:trPr>
          <w:trHeight w:val="333"/>
        </w:trPr>
        <w:tc>
          <w:tcPr>
            <w:tcW w:w="1667" w:type="dxa"/>
            <w:vAlign w:val="center"/>
          </w:tcPr>
          <w:p w14:paraId="4951542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50159A28" w14:textId="77777777" w:rsidR="00DC5E65" w:rsidRPr="005E675D" w:rsidRDefault="00000000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DC5E65" w:rsidRPr="005E675D" w14:paraId="1B7B5033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768611D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10683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089B54D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4A11CF7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850AD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3A10398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DC5E65" w:rsidRPr="005E675D" w14:paraId="2679F3B9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64C086C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49002AE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DC5E65" w:rsidRPr="005E675D" w14:paraId="45F37FD3" w14:textId="77777777">
        <w:trPr>
          <w:trHeight w:val="714"/>
        </w:trPr>
        <w:tc>
          <w:tcPr>
            <w:tcW w:w="1667" w:type="dxa"/>
            <w:vAlign w:val="center"/>
          </w:tcPr>
          <w:p w14:paraId="2F87CEF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081B632D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1DB8647B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DC5E65" w:rsidRPr="005E675D" w14:paraId="1EEC2BE5" w14:textId="77777777">
        <w:trPr>
          <w:trHeight w:val="697"/>
        </w:trPr>
        <w:tc>
          <w:tcPr>
            <w:tcW w:w="1667" w:type="dxa"/>
            <w:vAlign w:val="center"/>
          </w:tcPr>
          <w:p w14:paraId="297BA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074AF3F7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617DFC8E" w14:textId="77777777" w:rsidR="00DC5E65" w:rsidRPr="005E675D" w:rsidRDefault="00DC5E65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394ECBC6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DC5E65" w:rsidRPr="005E675D" w14:paraId="29EB7822" w14:textId="77777777">
        <w:trPr>
          <w:trHeight w:val="707"/>
        </w:trPr>
        <w:tc>
          <w:tcPr>
            <w:tcW w:w="1667" w:type="dxa"/>
            <w:vAlign w:val="center"/>
          </w:tcPr>
          <w:p w14:paraId="655CB6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30C5A8D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96C6806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747AB307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5EDF867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40359C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63B65A18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65AB3770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0DAF3A62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2233109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>
            <w:r>
              <w:t>{integrity_checked ? '☑' : '☐'} Integrity</w:t>
            </w:r>
          </w:p>
          <w:p>
            <w:r>
              <w:t>{mindful_checked ? '☑' : '☐'} Mindful</w:t>
            </w:r>
          </w:p>
          <w:p>
            <w:r>
              <w:t>{progressive_checked ? '☑' : '☐'} Progressive</w:t>
            </w:r>
          </w:p>
          <w:p>
            <w:r>
              <w:t>{agility_checked ? '☑' : '☐'} Agility</w:t>
            </w:r>
          </w:p>
          <w:p>
            <w:r>
              <w:t>{compassion_checked ? '☑' : '☐'} Compassion</w:t>
            </w:r>
          </w:p>
          <w:p>
            <w:r>
              <w:t>{tenacity_checked ? '☑' : '☐'} Tenacity</w:t>
            </w:r>
          </w:p>
          <w:p>
            <w:r>
              <w:t>{fidelity_checked ? '☑' : '☐'} Fidelity</w:t>
            </w:r>
          </w:p>
          <w:p>
            <w:r>
              <w:t>{uplifting_checked ? '☑' : '☐'} Uplifting</w:t>
            </w:r>
          </w:p>
          <w:p>
            <w:r>
              <w:t>{lifelong_learner_checked ? '☑' : '☐'} Lifelong Learner.</w:t>
            </w:r>
          </w:p>
        </w:tc>
        <w:tc>
          <w:tcPr>
            <w:tcW w:w="6386" w:type="dxa"/>
            <w:vAlign w:val="center"/>
          </w:tcPr>
          <w:p>
            <w:r>
              <w:t>{FOR val IN sasaran_profil_sekolah}</w:t>
            </w:r>
          </w:p>
          <w:p>
            <w:r>
              <w:rPr>
                <w:b/>
              </w:rPr>
              <w:t>{$val.index}. {$val.nilai}:</w:t>
            </w:r>
          </w:p>
          <w:p>
            <w:r>
              <w:t>{FOR ind IN $val.indikator}</w:t>
            </w:r>
          </w:p>
          <w:p>
            <w:r>
              <w:t>• {$ind}</w:t>
            </w:r>
          </w:p>
          <w:p>
            <w:r>
              <w:t>{END-FOR ind}</w:t>
            </w:r>
          </w:p>
          <w:p>
            <w:r>
              <w:t>{END-FOR val}</w:t>
            </w:r>
          </w:p>
        </w:tc>
      </w:tr>
    </w:tbl>
    <w:p w14:paraId="165F6B5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65A5A2BF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1E6177C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>
      <w:r>
        <w:t>{FOR p IN pertemuan_list}</w:t>
      </w:r>
    </w:p>
    <w:p w14:paraId="1C3D6AA2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/>
      <w:r>
        <w:rPr>
          <w:b/>
        </w:rPr>
        <w:t>Pertemuan {$p.pertemuan_number} – {$p.model_pembelajaran}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2D20231F" w14:textId="77777777">
        <w:trPr>
          <w:trHeight w:val="465"/>
        </w:trPr>
        <w:tc>
          <w:tcPr>
            <w:tcW w:w="562" w:type="dxa"/>
          </w:tcPr>
          <w:p w14:paraId="7B30920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>
            <w:r>
              <w:t>{FOR tp IN $p.tujuan_pembelajaran}{$tp}{END-FOR tp}</w:t>
            </w:r>
          </w:p>
        </w:tc>
      </w:tr>
    </w:tbl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2F94D91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BA3944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5D7C89A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DB9193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110A300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EE0269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8368B9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663AB0C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C58657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07FF71D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{$p.aktivitas_pembelajaran[0].waktu_menit}'</w:t>
            </w:r>
          </w:p>
        </w:tc>
        <w:tc>
          <w:tcPr>
            <w:tcW w:w="1307" w:type="dxa"/>
          </w:tcPr>
          <w:p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{$p.aktivitas_pembelajaran[0].prosedur_guru}</w:t>
            </w:r>
          </w:p>
        </w:tc>
        <w:tc>
          <w:tcPr>
            <w:tcW w:w="1969" w:type="dxa"/>
          </w:tcPr>
          <w:p>
            <w:r>
              <w:t>{$p.aktivitas_pembelajaran[0].prosedur_siswa}</w:t>
            </w:r>
          </w:p>
        </w:tc>
        <w:tc>
          <w:tcPr>
            <w:tcW w:w="1294" w:type="dxa"/>
          </w:tcPr>
          <w:p>
            <w:r>
              <w:t>{FOR pk IN $p.aktivitas_pembelajaran[0].pertanyaan_kunci}{$pk}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{$p.aktivitas_pembelajaran[0].muatan_inovatif.impactful || ''}</w:t>
            </w:r>
          </w:p>
        </w:tc>
      </w:tr>
      <w:tr w:rsidR="00DC5E65" w:rsidRPr="005E675D" w14:paraId="511CCBC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6DBEF07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3AAB4025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{$p.aktivitas_pembelajaran[1].waktu_menit}'</w:t>
            </w:r>
          </w:p>
        </w:tc>
        <w:tc>
          <w:tcPr>
            <w:tcW w:w="1307" w:type="dxa"/>
          </w:tcPr>
          <w:p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{$p.aktivitas_pembelajaran[1].prosedur_guru}</w:t>
            </w:r>
          </w:p>
        </w:tc>
        <w:tc>
          <w:tcPr>
            <w:tcW w:w="1969" w:type="dxa"/>
          </w:tcPr>
          <w:p>
            <w:r>
              <w:t>{$p.aktivitas_pembelajaran[1].prosedur_siswa}</w:t>
            </w:r>
          </w:p>
        </w:tc>
        <w:tc>
          <w:tcPr>
            <w:tcW w:w="1294" w:type="dxa"/>
          </w:tcPr>
          <w:p>
            <w:r>
              <w:t>{FOR pk IN $p.aktivitas_pembelajaran[1].pertanyaan_kunci}{$pk}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2AEDF7F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{$p.aktivitas_pembelajaran[2].waktu_menit}'</w:t>
            </w:r>
          </w:p>
        </w:tc>
        <w:tc>
          <w:tcPr>
            <w:tcW w:w="1307" w:type="dxa"/>
          </w:tcPr>
          <w:p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{$p.aktivitas_pembelajaran[2].prosedur_guru}</w:t>
            </w:r>
          </w:p>
        </w:tc>
        <w:tc>
          <w:tcPr>
            <w:tcW w:w="1969" w:type="dxa"/>
          </w:tcPr>
          <w:p>
            <w:r>
              <w:t>{$p.aktivitas_pembelajaran[2].prosedur_siswa}</w:t>
            </w:r>
          </w:p>
        </w:tc>
        <w:tc>
          <w:tcPr>
            <w:tcW w:w="1294" w:type="dxa"/>
          </w:tcPr>
          <w:p>
            <w:r>
              <w:t>{FOR pk IN $p.aktivitas_pembelajaran[2].pertanyaan_kunci}{$pk}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43B45FB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{$p.aktivitas_pembelajaran[3].waktu_menit}'</w:t>
            </w:r>
          </w:p>
        </w:tc>
        <w:tc>
          <w:tcPr>
            <w:tcW w:w="1307" w:type="dxa"/>
          </w:tcPr>
          <w:p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{$p.aktivitas_pembelajaran[3].prosedur_guru}</w:t>
            </w:r>
          </w:p>
        </w:tc>
        <w:tc>
          <w:tcPr>
            <w:tcW w:w="1969" w:type="dxa"/>
          </w:tcPr>
          <w:p>
            <w:r>
              <w:t>{$p.aktivitas_pembelajaran[3].prosedur_siswa}</w:t>
            </w:r>
          </w:p>
        </w:tc>
        <w:tc>
          <w:tcPr>
            <w:tcW w:w="1294" w:type="dxa"/>
          </w:tcPr>
          <w:p>
            <w:r>
              <w:t>{FOR pk IN $p.aktivitas_pembelajaran[3].pertanyaan_kunci}{$pk}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8EB985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9C9AC8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60680C9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{$p.aktivitas_pembelajaran[4].waktu_menit}'</w:t>
            </w:r>
          </w:p>
        </w:tc>
        <w:tc>
          <w:tcPr>
            <w:tcW w:w="1307" w:type="dxa"/>
          </w:tcPr>
          <w:p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{$p.aktivitas_pembelajaran[4].prosedur_guru}</w:t>
            </w:r>
          </w:p>
        </w:tc>
        <w:tc>
          <w:tcPr>
            <w:tcW w:w="1969" w:type="dxa"/>
          </w:tcPr>
          <w:p>
            <w:r>
              <w:t>{$p.aktivitas_pembelajaran[4].prosedur_siswa}</w:t>
            </w:r>
          </w:p>
        </w:tc>
        <w:tc>
          <w:tcPr>
            <w:tcW w:w="1294" w:type="dxa"/>
          </w:tcPr>
          <w:p>
            <w:r>
              <w:t>{FOR pk IN $p.aktivitas_pembelajaran[4].pertanyaan_kunci}{$pk}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D9C3F3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>
            <w:r>
              <w:t>{FOR pk IN $p.aktivitas_pembelajaran[5].pertanyaan_kunci}{$pk}</w:t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>
            <w:r/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08DEAB8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7EE29B2D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6167386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FEAAF0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7948F4C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5D1E5F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{$p.asesmen[0].jenis}</w:t>
            </w:r>
          </w:p>
        </w:tc>
        <w:tc>
          <w:tcPr>
            <w:tcW w:w="3029" w:type="dxa"/>
          </w:tcPr>
          <w:p>
            <w:r>
              <w:t>{$p.asesmen[0].bentuk}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37B5C72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{$p.asesmen[1].jenis}</w:t>
            </w:r>
          </w:p>
        </w:tc>
        <w:tc>
          <w:tcPr>
            <w:tcW w:w="3029" w:type="dxa"/>
          </w:tcPr>
          <w:p>
            <w:r>
              <w:t>{$p.asesmen[1].bentuk}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91895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{$p.asesmen[2].jenis}</w:t>
            </w:r>
          </w:p>
        </w:tc>
        <w:tc>
          <w:tcPr>
            <w:tcW w:w="3029" w:type="dxa"/>
          </w:tcPr>
          <w:p>
            <w:r>
              <w:t>{$p.asesmen[2].bentuk}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82CF3E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{$p.asesmen[3].jenis}</w:t>
            </w:r>
          </w:p>
        </w:tc>
        <w:tc>
          <w:tcPr>
            <w:tcW w:w="3029" w:type="dxa"/>
          </w:tcPr>
          <w:p>
            <w:r>
              <w:t>{$p.asesmen[3].bentuk}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>
      <w:r>
        <w:t>{END-FOR p}</w:t>
      </w:r>
    </w:p>
    <w:p w14:paraId="650664F0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415B4519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657697DD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96C0F89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1ACD39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2E3D838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8EB6C5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AA83C71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323980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78C7B1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635A274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14A26CA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362ECE3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CA9A00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26DA93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400F63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3F3BE3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78D5B41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019CC16E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br w:type="page"/>
      </w:r>
    </w:p>
    <w:p w14:paraId="75B55773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F Pro Display;ui-sans-serif;s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5E675D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5150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0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00.png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0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4049</Words>
  <Characters>23084</Characters>
  <Application>Microsoft Office Word</Application>
  <DocSecurity>0</DocSecurity>
  <Lines>192</Lines>
  <Paragraphs>54</Paragraphs>
  <ScaleCrop>false</ScaleCrop>
  <Company/>
  <LinksUpToDate>false</LinksUpToDate>
  <CharactersWithSpaces>27079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2</cp:revision>
  <cp:lastPrinted>2026-06-09T13:55:00Z</cp:lastPrinted>
  <dcterms:created xsi:type="dcterms:W3CDTF">2026-06-11T00:40:00Z</dcterms:created>
  <dcterms:modified xsi:type="dcterms:W3CDTF">2026-06-11T00:40:00Z</dcterms:modified>
  <dc:language>en-US</dc:language>
</cp:coreProperties>
</file>