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5596" w14:textId="77777777" w:rsidR="00370CFE" w:rsidRDefault="00370CFE"/>
    <w:p w14:paraId="288915CA" w14:textId="77777777" w:rsidR="00370CFE" w:rsidRDefault="00370CFE"/>
    <w:p w14:paraId="2E15A600" w14:textId="77777777" w:rsidR="00370CFE" w:rsidRDefault="002E5941">
      <w:pPr>
        <w:jc w:val="center"/>
      </w:pPr>
      <w:r>
        <w:rPr>
          <w:b/>
          <w:color w:val="1F4E79"/>
          <w:sz w:val="40"/>
        </w:rPr>
        <w:t>PROJECT REPORT</w:t>
      </w:r>
    </w:p>
    <w:p w14:paraId="0F8E09A5" w14:textId="77777777" w:rsidR="00370CFE" w:rsidRDefault="002E5941">
      <w:pPr>
        <w:jc w:val="center"/>
      </w:pPr>
      <w:r>
        <w:rPr>
          <w:b/>
          <w:sz w:val="48"/>
        </w:rPr>
        <w:t>EXAM ROOM ALLOCATION SYSTEM</w:t>
      </w:r>
    </w:p>
    <w:p w14:paraId="5714C8E5" w14:textId="77777777" w:rsidR="00370CFE" w:rsidRPr="00C7261C" w:rsidRDefault="002E5941">
      <w:pPr>
        <w:jc w:val="center"/>
        <w:rPr>
          <w:sz w:val="32"/>
          <w:szCs w:val="32"/>
        </w:rPr>
      </w:pPr>
      <w:r w:rsidRPr="00C7261C">
        <w:rPr>
          <w:sz w:val="32"/>
          <w:szCs w:val="32"/>
        </w:rPr>
        <w:t>An Automated Approach to Examination Room and Student Seating Allocation</w:t>
      </w:r>
    </w:p>
    <w:p w14:paraId="536BDDBF" w14:textId="77777777" w:rsidR="00370CFE" w:rsidRDefault="00370CFE"/>
    <w:p w14:paraId="6C26B915" w14:textId="77777777" w:rsidR="00370CFE" w:rsidRDefault="00370CFE"/>
    <w:p w14:paraId="24974C86" w14:textId="77777777" w:rsidR="00370CFE" w:rsidRPr="00C7261C" w:rsidRDefault="002E5941">
      <w:pPr>
        <w:jc w:val="center"/>
        <w:rPr>
          <w:sz w:val="40"/>
          <w:szCs w:val="40"/>
        </w:rPr>
      </w:pPr>
      <w:r w:rsidRPr="00C7261C">
        <w:rPr>
          <w:b/>
          <w:sz w:val="40"/>
          <w:szCs w:val="40"/>
        </w:rPr>
        <w:t>Submitted by</w:t>
      </w:r>
    </w:p>
    <w:p w14:paraId="5B5F67C0" w14:textId="7BD57EE9" w:rsidR="00370CFE" w:rsidRPr="00C7261C" w:rsidRDefault="002E5941">
      <w:pPr>
        <w:jc w:val="center"/>
        <w:rPr>
          <w:sz w:val="32"/>
          <w:szCs w:val="32"/>
        </w:rPr>
      </w:pPr>
      <w:r w:rsidRPr="00C7261C">
        <w:rPr>
          <w:sz w:val="32"/>
          <w:szCs w:val="32"/>
        </w:rPr>
        <w:t xml:space="preserve">Name: </w:t>
      </w:r>
      <w:r w:rsidR="00C7261C" w:rsidRPr="00C7261C">
        <w:rPr>
          <w:sz w:val="32"/>
          <w:szCs w:val="32"/>
        </w:rPr>
        <w:t>komal .h.chhabria</w:t>
      </w:r>
    </w:p>
    <w:p w14:paraId="761C1DFE" w14:textId="5DB67C9D" w:rsidR="00370CFE" w:rsidRPr="00C7261C" w:rsidRDefault="002E5941">
      <w:pPr>
        <w:jc w:val="center"/>
        <w:rPr>
          <w:sz w:val="32"/>
          <w:szCs w:val="32"/>
        </w:rPr>
      </w:pPr>
      <w:r w:rsidRPr="00C7261C">
        <w:rPr>
          <w:sz w:val="32"/>
          <w:szCs w:val="32"/>
        </w:rPr>
        <w:t xml:space="preserve">Roll Number: </w:t>
      </w:r>
      <w:r w:rsidR="00C7261C" w:rsidRPr="00C7261C">
        <w:rPr>
          <w:sz w:val="32"/>
          <w:szCs w:val="32"/>
        </w:rPr>
        <w:t>25mvcsmr0717</w:t>
      </w:r>
      <w:r w:rsidR="00C7261C" w:rsidRPr="00C7261C">
        <w:rPr>
          <w:sz w:val="32"/>
          <w:szCs w:val="32"/>
        </w:rPr>
        <w:br/>
      </w:r>
      <w:r w:rsidR="00C7261C" w:rsidRPr="00C7261C">
        <w:rPr>
          <w:sz w:val="32"/>
          <w:szCs w:val="32"/>
        </w:rPr>
        <w:br/>
      </w:r>
    </w:p>
    <w:p w14:paraId="2FB79309" w14:textId="08E4C641" w:rsidR="00370CFE" w:rsidRPr="00C7261C" w:rsidRDefault="00C7261C" w:rsidP="00C7261C">
      <w:pPr>
        <w:rPr>
          <w:sz w:val="32"/>
          <w:szCs w:val="32"/>
        </w:rPr>
      </w:pPr>
      <w:r w:rsidRPr="00C7261C">
        <w:rPr>
          <w:sz w:val="32"/>
          <w:szCs w:val="32"/>
        </w:rPr>
        <w:t xml:space="preserve">                                                      NAME</w:t>
      </w:r>
      <w:r w:rsidR="002E5941" w:rsidRPr="00C7261C">
        <w:rPr>
          <w:sz w:val="32"/>
          <w:szCs w:val="32"/>
        </w:rPr>
        <w:t xml:space="preserve">: </w:t>
      </w:r>
      <w:r w:rsidRPr="00C7261C">
        <w:rPr>
          <w:sz w:val="32"/>
          <w:szCs w:val="32"/>
        </w:rPr>
        <w:t>Sathish</w:t>
      </w:r>
      <w:r w:rsidRPr="00C7261C">
        <w:rPr>
          <w:sz w:val="32"/>
          <w:szCs w:val="32"/>
        </w:rPr>
        <w:br/>
        <w:t xml:space="preserve">                                                    Roll Number:25mvcsmr0719</w:t>
      </w:r>
    </w:p>
    <w:p w14:paraId="30907A31" w14:textId="77777777" w:rsidR="00370CFE" w:rsidRPr="00C7261C" w:rsidRDefault="00370CFE">
      <w:pPr>
        <w:rPr>
          <w:sz w:val="32"/>
          <w:szCs w:val="32"/>
        </w:rPr>
      </w:pPr>
    </w:p>
    <w:p w14:paraId="31AC6CF0" w14:textId="77777777" w:rsidR="00370CFE" w:rsidRPr="00C7261C" w:rsidRDefault="00370CFE">
      <w:pPr>
        <w:rPr>
          <w:sz w:val="32"/>
          <w:szCs w:val="32"/>
        </w:rPr>
      </w:pPr>
    </w:p>
    <w:p w14:paraId="3EDC0370" w14:textId="6A4F0627" w:rsidR="00370CFE" w:rsidRPr="00C7261C" w:rsidRDefault="002E5941">
      <w:pPr>
        <w:jc w:val="center"/>
        <w:rPr>
          <w:sz w:val="32"/>
          <w:szCs w:val="32"/>
        </w:rPr>
      </w:pPr>
      <w:r w:rsidRPr="00C7261C">
        <w:rPr>
          <w:sz w:val="32"/>
          <w:szCs w:val="32"/>
        </w:rPr>
        <w:t xml:space="preserve">Department: </w:t>
      </w:r>
      <w:r w:rsidR="00C7261C" w:rsidRPr="00C7261C">
        <w:rPr>
          <w:sz w:val="32"/>
          <w:szCs w:val="32"/>
        </w:rPr>
        <w:t>CSE(AI&amp;ML)</w:t>
      </w:r>
    </w:p>
    <w:p w14:paraId="5E3D005D" w14:textId="4F5A0C24" w:rsidR="00370CFE" w:rsidRPr="00C7261C" w:rsidRDefault="002E5941">
      <w:pPr>
        <w:jc w:val="center"/>
        <w:rPr>
          <w:sz w:val="32"/>
          <w:szCs w:val="32"/>
        </w:rPr>
      </w:pPr>
      <w:r w:rsidRPr="00C7261C">
        <w:rPr>
          <w:sz w:val="32"/>
          <w:szCs w:val="32"/>
        </w:rPr>
        <w:t xml:space="preserve">Institution: </w:t>
      </w:r>
      <w:r w:rsidR="00C7261C" w:rsidRPr="00C7261C">
        <w:rPr>
          <w:sz w:val="32"/>
          <w:szCs w:val="32"/>
        </w:rPr>
        <w:t>MALLA REDDY VISHWAVIDYAPEETH</w:t>
      </w:r>
    </w:p>
    <w:p w14:paraId="6543DAC8" w14:textId="77777777" w:rsidR="00370CFE" w:rsidRDefault="002E5941">
      <w:r>
        <w:br w:type="page"/>
      </w:r>
    </w:p>
    <w:p w14:paraId="772D132E" w14:textId="77777777" w:rsidR="00370CFE" w:rsidRDefault="002E5941">
      <w:pPr>
        <w:pStyle w:val="Heading1"/>
      </w:pPr>
      <w:r>
        <w:lastRenderedPageBreak/>
        <w:t>Abstract</w:t>
      </w:r>
    </w:p>
    <w:p w14:paraId="1745B477" w14:textId="77777777" w:rsidR="00370CFE" w:rsidRDefault="002E5941">
      <w:r>
        <w:t>The Exam Room Allocation System is a proposed software solution designed to simplify and organize the assignment of students to examination rooms. In many educational institutions, room allocation is prepared manually using spreadsheets or paper records. As student strength, room availability, and examination schedules grow, this process can become time-consuming and susceptible to errors such as duplicate assignments, capacity violations, and incomplete seating lists.</w:t>
      </w:r>
      <w:r>
        <w:br/>
      </w:r>
      <w:r>
        <w:br/>
      </w:r>
      <w:r>
        <w:t>The proposed system accepts student, examination, and room information, validates the data, and assigns students according to room capacity and configurable allocation rules. It produces room-wise student lists and seat numbers that administrators can review and export for examination use. A straightforward sorting and greedy allocation approach is suitable for an initial implementation because it is understandable, efficient, and easy to adapt. More advanced constraints can be incorporated in later version</w:t>
      </w:r>
      <w:r>
        <w:t>s. The report describes the problem, objectives, requirements, methodology, proposed technology stack, implementation plan, evaluation approach, and future enhancements. Performance figures in this report are illustrative examples rather than measured results from a completed deployment.</w:t>
      </w:r>
    </w:p>
    <w:p w14:paraId="6828EA4E" w14:textId="77777777" w:rsidR="00370CFE" w:rsidRDefault="002E5941">
      <w:pPr>
        <w:pStyle w:val="Heading1"/>
      </w:pPr>
      <w:r>
        <w:t>1. Introduction</w:t>
      </w:r>
    </w:p>
    <w:p w14:paraId="04B1B191" w14:textId="77777777" w:rsidR="00370CFE" w:rsidRDefault="002E5941">
      <w:r>
        <w:t>Examinations are an important part of academic administration. Before an examination, institutions must determine which students will sit in which rooms, ensure that room capacities are respected, and prepare clear seating information for students and invigilators. The task may involve multiple departments, semesters, subjects, buildings, and examination sessions.</w:t>
      </w:r>
      <w:r>
        <w:br/>
      </w:r>
      <w:r>
        <w:br/>
      </w:r>
      <w:r>
        <w:t>When the process is handled manually, administrators must repeatedly check student lists and room capacities. Changes such as an absent student, an unavailable room, or a revised exam schedule can require substantial rework. A computerized allocation system can centralize the required information, apply consistent rules, and generate a seating plan more quickly. The proposed system focuses on accurate capacity-based assignment and clear reporting, while allowing institutions to configure additional rules ac</w:t>
      </w:r>
      <w:r>
        <w:t>cording to their examination policies.</w:t>
      </w:r>
    </w:p>
    <w:p w14:paraId="2FF5CB7D" w14:textId="77777777" w:rsidR="00370CFE" w:rsidRDefault="002E5941">
      <w:pPr>
        <w:pStyle w:val="Heading1"/>
      </w:pPr>
      <w:r>
        <w:t>2. Problem Statement, Objectives &amp; Scope</w:t>
      </w:r>
    </w:p>
    <w:p w14:paraId="038C3CA7" w14:textId="77777777" w:rsidR="00370CFE" w:rsidRDefault="002E5941">
      <w:pPr>
        <w:pStyle w:val="Heading2"/>
      </w:pPr>
      <w:r>
        <w:t>2.1 Problem Statement</w:t>
      </w:r>
    </w:p>
    <w:p w14:paraId="35FF75A9" w14:textId="77777777" w:rsidR="00370CFE" w:rsidRDefault="002E5941">
      <w:r>
        <w:t>Educational institutions need to allocate students to examination rooms while considering student records, examination schedules, room capacities, and seating requirements. Manual allocation becomes difficult as the number of students and rooms increases. It can lead to over-capacity rooms, duplicate or missing student assignments, inefficient room usage, and delays in publishing seating plans. Therefore, a systematic and user-friendly application is needed to automate room allocation, validate constraints,</w:t>
      </w:r>
      <w:r>
        <w:t xml:space="preserve"> and generate reliable room-wise seating reports.</w:t>
      </w:r>
    </w:p>
    <w:p w14:paraId="2451A791" w14:textId="77777777" w:rsidR="00370CFE" w:rsidRDefault="002E5941">
      <w:pPr>
        <w:pStyle w:val="Heading2"/>
      </w:pPr>
      <w:r>
        <w:lastRenderedPageBreak/>
        <w:t>2.2 Objectives</w:t>
      </w:r>
    </w:p>
    <w:p w14:paraId="6B9630FA" w14:textId="77777777" w:rsidR="00370CFE" w:rsidRDefault="002E5941">
      <w:pPr>
        <w:pStyle w:val="ListBullet"/>
      </w:pPr>
      <w:r>
        <w:t>Automate the assignment of students to available examination rooms.</w:t>
      </w:r>
    </w:p>
    <w:p w14:paraId="7BE1D5B6" w14:textId="77777777" w:rsidR="00370CFE" w:rsidRDefault="002E5941">
      <w:pPr>
        <w:pStyle w:val="ListBullet"/>
      </w:pPr>
      <w:r>
        <w:t>Ensure that the number of students assigned to a room does not exceed its configured capacity.</w:t>
      </w:r>
    </w:p>
    <w:p w14:paraId="21D0A0BA" w14:textId="77777777" w:rsidR="00370CFE" w:rsidRDefault="002E5941">
      <w:pPr>
        <w:pStyle w:val="ListBullet"/>
      </w:pPr>
      <w:r>
        <w:t>Reduce repetitive administrative work and the likelihood of manual allocation errors.</w:t>
      </w:r>
    </w:p>
    <w:p w14:paraId="5BB2D1EA" w14:textId="77777777" w:rsidR="00370CFE" w:rsidRDefault="002E5941">
      <w:pPr>
        <w:pStyle w:val="ListBullet"/>
      </w:pPr>
      <w:r>
        <w:t>Generate room-wise student lists and seat numbers in a clear, printable format.</w:t>
      </w:r>
    </w:p>
    <w:p w14:paraId="762BEFBF" w14:textId="77777777" w:rsidR="00370CFE" w:rsidRDefault="002E5941">
      <w:pPr>
        <w:pStyle w:val="ListBullet"/>
      </w:pPr>
      <w:r>
        <w:t>Provide validation and summary information so administrators can review the allocation.</w:t>
      </w:r>
    </w:p>
    <w:p w14:paraId="0E996841" w14:textId="77777777" w:rsidR="00370CFE" w:rsidRDefault="002E5941">
      <w:pPr>
        <w:pStyle w:val="ListBullet"/>
      </w:pPr>
      <w:r>
        <w:t>Design the system so that additional rules and larger datasets can be supported in future versions.</w:t>
      </w:r>
    </w:p>
    <w:p w14:paraId="2E412E73" w14:textId="77777777" w:rsidR="00370CFE" w:rsidRDefault="002E5941">
      <w:pPr>
        <w:pStyle w:val="Heading2"/>
      </w:pPr>
      <w:r>
        <w:t>2.3 Scope</w:t>
      </w:r>
    </w:p>
    <w:p w14:paraId="159FCB65" w14:textId="77777777" w:rsidR="00370CFE" w:rsidRDefault="002E5941">
      <w:r>
        <w:t>The initial scope includes maintaining student records, exam/session details, room information, capacity checks, allocation generation, and report viewing or export. The system may support department or section grouping and configurable allocation rules. The initial version does not claim to solve every complex examination constraint automatically. Features such as invigilator scheduling, biometric attendance, live room changes, and institution-wide integrations are considered extensions unless explicitly i</w:t>
      </w:r>
      <w:r>
        <w:t>mplemented.</w:t>
      </w:r>
    </w:p>
    <w:p w14:paraId="2E4A9E76" w14:textId="77777777" w:rsidR="00370CFE" w:rsidRDefault="002E5941">
      <w:pPr>
        <w:pStyle w:val="Heading1"/>
      </w:pPr>
      <w:r>
        <w:t>3. Features &amp; Functional Requirements</w:t>
      </w:r>
    </w:p>
    <w:p w14:paraId="7FADD441" w14:textId="77777777" w:rsidR="00370CFE" w:rsidRDefault="002E5941">
      <w:pPr>
        <w:pStyle w:val="Heading2"/>
      </w:pPr>
      <w:r>
        <w:t>3.1 Main Features</w:t>
      </w:r>
    </w:p>
    <w:p w14:paraId="4AB4B514" w14:textId="77777777" w:rsidR="00370CFE" w:rsidRDefault="002E5941">
      <w:pPr>
        <w:pStyle w:val="ListBullet"/>
      </w:pPr>
      <w:r>
        <w:t>Student data management: add, update, import, and review student details.</w:t>
      </w:r>
    </w:p>
    <w:p w14:paraId="119396A9" w14:textId="77777777" w:rsidR="00370CFE" w:rsidRDefault="002E5941">
      <w:pPr>
        <w:pStyle w:val="ListBullet"/>
      </w:pPr>
      <w:r>
        <w:t>Room management: record room identifiers, locations, and maximum seating capacities.</w:t>
      </w:r>
    </w:p>
    <w:p w14:paraId="6607956D" w14:textId="77777777" w:rsidR="00370CFE" w:rsidRDefault="002E5941">
      <w:pPr>
        <w:pStyle w:val="ListBullet"/>
      </w:pPr>
      <w:r>
        <w:t>Examination management: define exams, dates, sessions, and eligible student groups.</w:t>
      </w:r>
    </w:p>
    <w:p w14:paraId="4BFC741A" w14:textId="77777777" w:rsidR="00370CFE" w:rsidRDefault="002E5941">
      <w:pPr>
        <w:pStyle w:val="ListBullet"/>
      </w:pPr>
      <w:r>
        <w:t>Automatic allocation: assign eligible students to rooms based on capacity and selected rules.</w:t>
      </w:r>
    </w:p>
    <w:p w14:paraId="2EFEECCD" w14:textId="77777777" w:rsidR="00370CFE" w:rsidRDefault="002E5941">
      <w:pPr>
        <w:pStyle w:val="ListBullet"/>
      </w:pPr>
      <w:r>
        <w:t>Seat numbering: generate a unique seat number for each student within the relevant exam session.</w:t>
      </w:r>
    </w:p>
    <w:p w14:paraId="04CF48C5" w14:textId="77777777" w:rsidR="00370CFE" w:rsidRDefault="002E5941">
      <w:pPr>
        <w:pStyle w:val="ListBullet"/>
      </w:pPr>
      <w:r>
        <w:t>Search and review: find a student’s room/seat or view the list assigned to a room.</w:t>
      </w:r>
    </w:p>
    <w:p w14:paraId="1F276E4F" w14:textId="77777777" w:rsidR="00370CFE" w:rsidRDefault="002E5941">
      <w:pPr>
        <w:pStyle w:val="ListBullet"/>
      </w:pPr>
      <w:r>
        <w:t>Reports: display allocation summaries and export or print room-wise lists.</w:t>
      </w:r>
    </w:p>
    <w:p w14:paraId="46BF7DC7" w14:textId="77777777" w:rsidR="00370CFE" w:rsidRDefault="002E5941">
      <w:pPr>
        <w:pStyle w:val="ListBullet"/>
      </w:pPr>
      <w:r>
        <w:t>Validation: identify missing records, duplicate identifiers, and insufficient total capacity.</w:t>
      </w:r>
    </w:p>
    <w:p w14:paraId="3B491429" w14:textId="77777777" w:rsidR="00370CFE" w:rsidRDefault="002E5941">
      <w:pPr>
        <w:pStyle w:val="Heading2"/>
      </w:pPr>
      <w:r>
        <w:t>3.2 Functional Requirements</w:t>
      </w:r>
    </w:p>
    <w:p w14:paraId="7D972CB4" w14:textId="77777777" w:rsidR="00370CFE" w:rsidRDefault="002E5941">
      <w:pPr>
        <w:pStyle w:val="ListBullet"/>
      </w:pPr>
      <w:r>
        <w:t>FR-1: The system shall allow an authorized administrator to enter or import student records.</w:t>
      </w:r>
    </w:p>
    <w:p w14:paraId="2B9ADDFE" w14:textId="77777777" w:rsidR="00370CFE" w:rsidRDefault="002E5941">
      <w:pPr>
        <w:pStyle w:val="ListBullet"/>
      </w:pPr>
      <w:r>
        <w:t>FR-2: The system shall allow room details and capacities to be maintained.</w:t>
      </w:r>
    </w:p>
    <w:p w14:paraId="6F4322A0" w14:textId="77777777" w:rsidR="00370CFE" w:rsidRDefault="002E5941">
      <w:pPr>
        <w:pStyle w:val="ListBullet"/>
      </w:pPr>
      <w:r>
        <w:t>FR-3: The system shall accept examination/session details and select the eligible students.</w:t>
      </w:r>
    </w:p>
    <w:p w14:paraId="7D944DA8" w14:textId="77777777" w:rsidR="00370CFE" w:rsidRDefault="002E5941">
      <w:pPr>
        <w:pStyle w:val="ListBullet"/>
      </w:pPr>
      <w:r>
        <w:t>FR-4: The system shall validate required fields and unique student identifiers before allocation.</w:t>
      </w:r>
    </w:p>
    <w:p w14:paraId="3D7417D9" w14:textId="77777777" w:rsidR="00370CFE" w:rsidRDefault="002E5941">
      <w:pPr>
        <w:pStyle w:val="ListBullet"/>
      </w:pPr>
      <w:r>
        <w:t>FR-5: The system shall calculate total available capacity and warn when it is insufficient.</w:t>
      </w:r>
    </w:p>
    <w:p w14:paraId="29C3B660" w14:textId="77777777" w:rsidR="00370CFE" w:rsidRDefault="002E5941">
      <w:pPr>
        <w:pStyle w:val="ListBullet"/>
      </w:pPr>
      <w:r>
        <w:t>FR-6: The system shall allocate each eligible student no more than once for a given exam session.</w:t>
      </w:r>
    </w:p>
    <w:p w14:paraId="543852D8" w14:textId="77777777" w:rsidR="00370CFE" w:rsidRDefault="002E5941">
      <w:pPr>
        <w:pStyle w:val="ListBullet"/>
      </w:pPr>
      <w:r>
        <w:t>FR-7: The system shall ensure that room occupancy does not exceed room capacity.</w:t>
      </w:r>
    </w:p>
    <w:p w14:paraId="0FCF1DBC" w14:textId="77777777" w:rsidR="00370CFE" w:rsidRDefault="002E5941">
      <w:pPr>
        <w:pStyle w:val="ListBullet"/>
      </w:pPr>
      <w:r>
        <w:t>FR-8: The system shall generate room-wise and student-wise allocation views.</w:t>
      </w:r>
    </w:p>
    <w:p w14:paraId="17B4730A" w14:textId="77777777" w:rsidR="00370CFE" w:rsidRDefault="002E5941">
      <w:pPr>
        <w:pStyle w:val="ListBullet"/>
      </w:pPr>
      <w:r>
        <w:lastRenderedPageBreak/>
        <w:t>FR-9: The system shall allow an administrator to review and regenerate an allocation when inputs change.</w:t>
      </w:r>
    </w:p>
    <w:p w14:paraId="00AE13E3" w14:textId="77777777" w:rsidR="00370CFE" w:rsidRDefault="002E5941">
      <w:pPr>
        <w:pStyle w:val="Heading2"/>
      </w:pPr>
      <w:r>
        <w:t>3.3 Non-Functional Requirements</w:t>
      </w:r>
    </w:p>
    <w:p w14:paraId="313DA95B" w14:textId="77777777" w:rsidR="00370CFE" w:rsidRDefault="002E5941">
      <w:pPr>
        <w:pStyle w:val="ListBullet"/>
      </w:pPr>
      <w:r>
        <w:t>Usability: screens and reports should be understandable to examination staff.</w:t>
      </w:r>
    </w:p>
    <w:p w14:paraId="2596E340" w14:textId="77777777" w:rsidR="00370CFE" w:rsidRDefault="002E5941">
      <w:pPr>
        <w:pStyle w:val="ListBullet"/>
      </w:pPr>
      <w:r>
        <w:t>Reliability: allocation results should be reproducible for the same inputs and rules.</w:t>
      </w:r>
    </w:p>
    <w:p w14:paraId="2898CF67" w14:textId="77777777" w:rsidR="00370CFE" w:rsidRDefault="002E5941">
      <w:pPr>
        <w:pStyle w:val="ListBullet"/>
      </w:pPr>
      <w:r>
        <w:t>Performance: routine allocations should complete within an acceptable time for the institution’s expected data size.</w:t>
      </w:r>
    </w:p>
    <w:p w14:paraId="095966A5" w14:textId="77777777" w:rsidR="00370CFE" w:rsidRDefault="002E5941">
      <w:pPr>
        <w:pStyle w:val="ListBullet"/>
      </w:pPr>
      <w:r>
        <w:t>Security: access to student information should be restricted to authorized users.</w:t>
      </w:r>
    </w:p>
    <w:p w14:paraId="45C376F5" w14:textId="77777777" w:rsidR="00370CFE" w:rsidRDefault="002E5941">
      <w:pPr>
        <w:pStyle w:val="ListBullet"/>
      </w:pPr>
      <w:r>
        <w:t>Maintainability: allocation rules and room data structures should be easy to update.</w:t>
      </w:r>
    </w:p>
    <w:p w14:paraId="76B7813C" w14:textId="77777777" w:rsidR="00370CFE" w:rsidRDefault="002E5941">
      <w:pPr>
        <w:pStyle w:val="ListBullet"/>
      </w:pPr>
      <w:r>
        <w:t>Data integrity: the system should prevent invalid references and preserve consistent records.</w:t>
      </w:r>
    </w:p>
    <w:p w14:paraId="78E5D66D" w14:textId="77777777" w:rsidR="00370CFE" w:rsidRDefault="002E5941">
      <w:pPr>
        <w:pStyle w:val="Heading1"/>
      </w:pPr>
      <w:r>
        <w:t>4. Algorithms &amp; Methodology</w:t>
      </w:r>
    </w:p>
    <w:p w14:paraId="246008B6" w14:textId="77777777" w:rsidR="00370CFE" w:rsidRDefault="002E5941">
      <w:pPr>
        <w:pStyle w:val="Heading2"/>
      </w:pPr>
      <w:r>
        <w:t>4.1 Proposed Methodology</w:t>
      </w:r>
    </w:p>
    <w:p w14:paraId="133B045D" w14:textId="77777777" w:rsidR="00370CFE" w:rsidRDefault="002E5941">
      <w:r>
        <w:t>The system follows a sequence of input, validation, allocation, and reporting stages. First, the administrator provides student, exam, and room data. The application checks required fields, duplicate identifiers, and total capacity. It then orders students and rooms according to the selected policy and assigns students while tracking each room’s remaining capacity. Finally, it verifies the result and creates reports.</w:t>
      </w:r>
    </w:p>
    <w:p w14:paraId="5A2319E2" w14:textId="77777777" w:rsidR="00370CFE" w:rsidRDefault="002E5941">
      <w:pPr>
        <w:pStyle w:val="Heading2"/>
      </w:pPr>
      <w:r>
        <w:t>4.2 Allocation Algorithm</w:t>
      </w:r>
    </w:p>
    <w:p w14:paraId="0FA4D27D" w14:textId="77777777" w:rsidR="00370CFE" w:rsidRDefault="002E5941">
      <w:r>
        <w:t>A simple sequential or greedy strategy can be used for the first version. Students are placed into the next eligible room with available seats until the room reaches capacity, after which the algorithm proceeds to another room. If department separation, alternate seating, or other restrictions are required, the eligibility check must enforce those rules before assigning a student.</w:t>
      </w:r>
    </w:p>
    <w:p w14:paraId="412BC1A7" w14:textId="77777777" w:rsidR="00370CFE" w:rsidRDefault="002E5941">
      <w:pPr>
        <w:pStyle w:val="ListBullet"/>
      </w:pPr>
      <w:r>
        <w:t>Read the eligible student list and available room list.</w:t>
      </w:r>
    </w:p>
    <w:p w14:paraId="46B0FF01" w14:textId="77777777" w:rsidR="00370CFE" w:rsidRDefault="002E5941">
      <w:pPr>
        <w:pStyle w:val="ListBullet"/>
      </w:pPr>
      <w:r>
        <w:t>Validate student IDs, room capacities, and exam/session eligibility.</w:t>
      </w:r>
    </w:p>
    <w:p w14:paraId="0F33B351" w14:textId="77777777" w:rsidR="00370CFE" w:rsidRDefault="002E5941">
      <w:pPr>
        <w:pStyle w:val="ListBullet"/>
      </w:pPr>
      <w:r>
        <w:t>Sort students and rooms using the selected deterministic ordering.</w:t>
      </w:r>
    </w:p>
    <w:p w14:paraId="4D72D7C2" w14:textId="77777777" w:rsidR="00370CFE" w:rsidRDefault="002E5941">
      <w:pPr>
        <w:pStyle w:val="ListBullet"/>
      </w:pPr>
      <w:r>
        <w:t>Set each room’s remaining capacity to its configured capacity.</w:t>
      </w:r>
    </w:p>
    <w:p w14:paraId="49CC0332" w14:textId="77777777" w:rsidR="00370CFE" w:rsidRDefault="002E5941">
      <w:pPr>
        <w:pStyle w:val="ListBullet"/>
      </w:pPr>
      <w:r>
        <w:t>For each student, find an eligible room with at least one available seat.</w:t>
      </w:r>
    </w:p>
    <w:p w14:paraId="32A36736" w14:textId="77777777" w:rsidR="00370CFE" w:rsidRDefault="002E5941">
      <w:pPr>
        <w:pStyle w:val="ListBullet"/>
      </w:pPr>
      <w:r>
        <w:t>Assign the student, generate a seat number, and decrement the room’s remaining capacity.</w:t>
      </w:r>
    </w:p>
    <w:p w14:paraId="41BB587C" w14:textId="77777777" w:rsidR="00370CFE" w:rsidRDefault="002E5941">
      <w:pPr>
        <w:pStyle w:val="ListBullet"/>
      </w:pPr>
      <w:r>
        <w:t>If no eligible room is available, record the student as unallocated and report the constraint.</w:t>
      </w:r>
    </w:p>
    <w:p w14:paraId="4B3E6D08" w14:textId="77777777" w:rsidR="00370CFE" w:rsidRDefault="002E5941">
      <w:pPr>
        <w:pStyle w:val="ListBullet"/>
      </w:pPr>
      <w:r>
        <w:t>Run validation checks for duplicates, missing students, and capacity violations.</w:t>
      </w:r>
    </w:p>
    <w:p w14:paraId="34E99988" w14:textId="77777777" w:rsidR="00370CFE" w:rsidRDefault="002E5941">
      <w:pPr>
        <w:pStyle w:val="ListBullet"/>
      </w:pPr>
      <w:r>
        <w:t>Generate room-wise and student-wise reports.</w:t>
      </w:r>
    </w:p>
    <w:p w14:paraId="00B3D725" w14:textId="77777777" w:rsidR="00370CFE" w:rsidRDefault="002E5941">
      <w:pPr>
        <w:pStyle w:val="Heading2"/>
      </w:pPr>
      <w:r>
        <w:t>4.3 Complexity</w:t>
      </w:r>
    </w:p>
    <w:p w14:paraId="0E5146AA" w14:textId="77777777" w:rsidR="00370CFE" w:rsidRDefault="002E5941">
      <w:r>
        <w:t xml:space="preserve">Let n be the number of students and r the number of rooms. Sorting students takes O(n log n), and sorting rooms takes O(r log r). With a simple scan through rooms for each student, allocation can take O(nr) in the worst case. If rooms are processed sequentially and each student is assigned in one pass, the allocation stage can be implemented in approximately O(n + r), excluding additional </w:t>
      </w:r>
      <w:r>
        <w:lastRenderedPageBreak/>
        <w:t>constraint checks. Thus, a typical basic implementation is dominated by sorting, approximately O(n log n + r log r). Actual complexity depends on the data structures and rules used. Space usage is O(n + r) for the input and allocation records.</w:t>
      </w:r>
    </w:p>
    <w:p w14:paraId="5F109F47" w14:textId="77777777" w:rsidR="00370CFE" w:rsidRDefault="002E5941">
      <w:pPr>
        <w:pStyle w:val="Heading2"/>
      </w:pPr>
      <w:r>
        <w:t>4.4 Methodology Flow</w:t>
      </w:r>
    </w:p>
    <w:p w14:paraId="1BBB62FD" w14:textId="77777777" w:rsidR="00370CFE" w:rsidRDefault="002E5941">
      <w:r>
        <w:rPr>
          <w:b/>
        </w:rPr>
        <w:t>Student &amp; Exam Data  →  Room Details  →  Input Validation  →  Capacity Check  →  Allocation Rules  →  Assignment &amp; Seat Numbering  →  Result Validation  →  Reports</w:t>
      </w:r>
    </w:p>
    <w:p w14:paraId="7ED14D30" w14:textId="77777777" w:rsidR="00370CFE" w:rsidRDefault="002E5941">
      <w:pPr>
        <w:pStyle w:val="Heading1"/>
      </w:pPr>
      <w:r>
        <w:t>5. Technologies &amp; Implementation</w:t>
      </w:r>
    </w:p>
    <w:p w14:paraId="3E8B1D01" w14:textId="77777777" w:rsidR="00370CFE" w:rsidRDefault="002E5941">
      <w:pPr>
        <w:pStyle w:val="Heading2"/>
      </w:pPr>
      <w:r>
        <w:t>5.1 Proposed Technology Stack</w:t>
      </w:r>
    </w:p>
    <w:p w14:paraId="79E47EDC" w14:textId="77777777" w:rsidR="00370CFE" w:rsidRDefault="002E5941">
      <w:pPr>
        <w:pStyle w:val="ListBullet"/>
      </w:pPr>
      <w:r>
        <w:t>Frontend: HTML, CSS, and JavaScript for forms, dashboards, and allocation views.</w:t>
      </w:r>
    </w:p>
    <w:p w14:paraId="4DE3B369" w14:textId="77777777" w:rsidR="00370CFE" w:rsidRDefault="002E5941">
      <w:pPr>
        <w:pStyle w:val="ListBullet"/>
      </w:pPr>
      <w:r>
        <w:t>Backend: Java, Python, or Node.js to implement validation and allocation logic. One backend should be selected for the actual project.</w:t>
      </w:r>
    </w:p>
    <w:p w14:paraId="336695CB" w14:textId="77777777" w:rsidR="00370CFE" w:rsidRDefault="002E5941">
      <w:pPr>
        <w:pStyle w:val="ListBullet"/>
      </w:pPr>
      <w:r>
        <w:t>Database: MySQL or MongoDB to store student, room, exam, and allocation records.</w:t>
      </w:r>
    </w:p>
    <w:p w14:paraId="018D4DA3" w14:textId="77777777" w:rsidR="00370CFE" w:rsidRDefault="002E5941">
      <w:pPr>
        <w:pStyle w:val="ListBullet"/>
      </w:pPr>
      <w:r>
        <w:t>Development tools: Visual Studio Code or IntelliJ IDEA, version control, and a local test environment.</w:t>
      </w:r>
    </w:p>
    <w:p w14:paraId="24E8253B" w14:textId="77777777" w:rsidR="00370CFE" w:rsidRDefault="002E5941">
      <w:pPr>
        <w:pStyle w:val="Heading2"/>
      </w:pPr>
      <w:r>
        <w:t>5.2 Core Data Entities</w:t>
      </w:r>
    </w:p>
    <w:p w14:paraId="78E9190E" w14:textId="77777777" w:rsidR="00370CFE" w:rsidRDefault="002E5941">
      <w:r>
        <w:t>Student: student_id, name, department, section, and relevant exam eligibility.</w:t>
      </w:r>
      <w:r>
        <w:br/>
        <w:t>Room: room_id, building/location, and capacity.</w:t>
      </w:r>
      <w:r>
        <w:br/>
        <w:t>Exam: exam_id, subject, date, session, and eligible student group.</w:t>
      </w:r>
      <w:r>
        <w:br/>
        <w:t>Allocation: exam_id, student_id, room_id, seat_number, and allocation status.</w:t>
      </w:r>
    </w:p>
    <w:p w14:paraId="21732483" w14:textId="77777777" w:rsidR="00370CFE" w:rsidRDefault="002E5941">
      <w:pPr>
        <w:pStyle w:val="Heading2"/>
      </w:pPr>
      <w:r>
        <w:t>5.3 Implementation Overview</w:t>
      </w:r>
    </w:p>
    <w:p w14:paraId="594C7F8B" w14:textId="77777777" w:rsidR="00370CFE" w:rsidRDefault="002E5941">
      <w:r>
        <w:t>The user interface collects or imports the required data and sends it to the application logic. The backend validates records and runs the allocation procedure. The database stores source data and the generated mapping. The reporting component retrieves allocations and presents them in searchable room-wise and student-wise formats. Before publishing, the administrator should review warnings and confirm that all eligible students have been assigned.</w:t>
      </w:r>
    </w:p>
    <w:p w14:paraId="66C5DC0C" w14:textId="77777777" w:rsidR="00370CFE" w:rsidRDefault="002E5941">
      <w:pPr>
        <w:pStyle w:val="Heading1"/>
      </w:pPr>
      <w:r>
        <w:t>6. Results, Testing &amp; Performance</w:t>
      </w:r>
    </w:p>
    <w:p w14:paraId="4F97AF6B" w14:textId="77777777" w:rsidR="00370CFE" w:rsidRDefault="002E5941">
      <w:pPr>
        <w:pStyle w:val="Heading2"/>
      </w:pPr>
      <w:r>
        <w:t>6.1 Illustrative Example</w:t>
      </w:r>
    </w:p>
    <w:p w14:paraId="09318DC4" w14:textId="77777777" w:rsidR="00370CFE" w:rsidRDefault="002E5941">
      <w:r>
        <w:t>Consider an example with 120 students and three rooms, each with a capacity of 50. Total available capacity is 150 seats, so the basic capacity condition is satisfied. One possible balanced output is:</w:t>
      </w:r>
    </w:p>
    <w:tbl>
      <w:tblPr>
        <w:tblStyle w:val="LightShading-Accent1"/>
        <w:tblW w:w="0" w:type="auto"/>
        <w:tblLook w:val="04A0" w:firstRow="1" w:lastRow="0" w:firstColumn="1" w:lastColumn="0" w:noHBand="0" w:noVBand="1"/>
      </w:tblPr>
      <w:tblGrid>
        <w:gridCol w:w="3216"/>
        <w:gridCol w:w="3216"/>
        <w:gridCol w:w="3216"/>
      </w:tblGrid>
      <w:tr w:rsidR="00370CFE" w14:paraId="797FAFBA" w14:textId="77777777" w:rsidTr="00370C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D184F46" w14:textId="77777777" w:rsidR="00370CFE" w:rsidRDefault="002E5941">
            <w:r>
              <w:t>Room</w:t>
            </w:r>
          </w:p>
        </w:tc>
        <w:tc>
          <w:tcPr>
            <w:tcW w:w="3216" w:type="dxa"/>
          </w:tcPr>
          <w:p w14:paraId="38A61DAD" w14:textId="77777777" w:rsidR="00370CFE" w:rsidRDefault="002E5941">
            <w:pPr>
              <w:cnfStyle w:val="100000000000" w:firstRow="1" w:lastRow="0" w:firstColumn="0" w:lastColumn="0" w:oddVBand="0" w:evenVBand="0" w:oddHBand="0" w:evenHBand="0" w:firstRowFirstColumn="0" w:firstRowLastColumn="0" w:lastRowFirstColumn="0" w:lastRowLastColumn="0"/>
            </w:pPr>
            <w:r>
              <w:t>Assigned Students</w:t>
            </w:r>
          </w:p>
        </w:tc>
        <w:tc>
          <w:tcPr>
            <w:tcW w:w="3216" w:type="dxa"/>
          </w:tcPr>
          <w:p w14:paraId="57CD493E" w14:textId="77777777" w:rsidR="00370CFE" w:rsidRDefault="002E5941">
            <w:pPr>
              <w:cnfStyle w:val="100000000000" w:firstRow="1" w:lastRow="0" w:firstColumn="0" w:lastColumn="0" w:oddVBand="0" w:evenVBand="0" w:oddHBand="0" w:evenHBand="0" w:firstRowFirstColumn="0" w:firstRowLastColumn="0" w:lastRowFirstColumn="0" w:lastRowLastColumn="0"/>
            </w:pPr>
            <w:r>
              <w:t>Unused Seats</w:t>
            </w:r>
          </w:p>
        </w:tc>
      </w:tr>
      <w:tr w:rsidR="00370CFE" w14:paraId="627FEAE1" w14:textId="77777777" w:rsidTr="00370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2857B77" w14:textId="77777777" w:rsidR="00370CFE" w:rsidRDefault="002E5941">
            <w:r>
              <w:t>Room 101</w:t>
            </w:r>
          </w:p>
        </w:tc>
        <w:tc>
          <w:tcPr>
            <w:tcW w:w="3216" w:type="dxa"/>
          </w:tcPr>
          <w:p w14:paraId="45DE58AD" w14:textId="77777777" w:rsidR="00370CFE" w:rsidRDefault="002E5941">
            <w:pPr>
              <w:cnfStyle w:val="000000100000" w:firstRow="0" w:lastRow="0" w:firstColumn="0" w:lastColumn="0" w:oddVBand="0" w:evenVBand="0" w:oddHBand="1" w:evenHBand="0" w:firstRowFirstColumn="0" w:firstRowLastColumn="0" w:lastRowFirstColumn="0" w:lastRowLastColumn="0"/>
            </w:pPr>
            <w:r>
              <w:t>40</w:t>
            </w:r>
          </w:p>
        </w:tc>
        <w:tc>
          <w:tcPr>
            <w:tcW w:w="3216" w:type="dxa"/>
          </w:tcPr>
          <w:p w14:paraId="7DFCB385" w14:textId="77777777" w:rsidR="00370CFE" w:rsidRDefault="002E5941">
            <w:pPr>
              <w:cnfStyle w:val="000000100000" w:firstRow="0" w:lastRow="0" w:firstColumn="0" w:lastColumn="0" w:oddVBand="0" w:evenVBand="0" w:oddHBand="1" w:evenHBand="0" w:firstRowFirstColumn="0" w:firstRowLastColumn="0" w:lastRowFirstColumn="0" w:lastRowLastColumn="0"/>
            </w:pPr>
            <w:r>
              <w:t>10</w:t>
            </w:r>
          </w:p>
        </w:tc>
      </w:tr>
      <w:tr w:rsidR="00370CFE" w14:paraId="47C91D16" w14:textId="77777777" w:rsidTr="00370CFE">
        <w:tc>
          <w:tcPr>
            <w:cnfStyle w:val="001000000000" w:firstRow="0" w:lastRow="0" w:firstColumn="1" w:lastColumn="0" w:oddVBand="0" w:evenVBand="0" w:oddHBand="0" w:evenHBand="0" w:firstRowFirstColumn="0" w:firstRowLastColumn="0" w:lastRowFirstColumn="0" w:lastRowLastColumn="0"/>
            <w:tcW w:w="3216" w:type="dxa"/>
          </w:tcPr>
          <w:p w14:paraId="6062936D" w14:textId="77777777" w:rsidR="00370CFE" w:rsidRDefault="002E5941">
            <w:r>
              <w:t>Room 102</w:t>
            </w:r>
          </w:p>
        </w:tc>
        <w:tc>
          <w:tcPr>
            <w:tcW w:w="3216" w:type="dxa"/>
          </w:tcPr>
          <w:p w14:paraId="40BEA6B2" w14:textId="77777777" w:rsidR="00370CFE" w:rsidRDefault="002E5941">
            <w:pPr>
              <w:cnfStyle w:val="000000000000" w:firstRow="0" w:lastRow="0" w:firstColumn="0" w:lastColumn="0" w:oddVBand="0" w:evenVBand="0" w:oddHBand="0" w:evenHBand="0" w:firstRowFirstColumn="0" w:firstRowLastColumn="0" w:lastRowFirstColumn="0" w:lastRowLastColumn="0"/>
            </w:pPr>
            <w:r>
              <w:t>40</w:t>
            </w:r>
          </w:p>
        </w:tc>
        <w:tc>
          <w:tcPr>
            <w:tcW w:w="3216" w:type="dxa"/>
          </w:tcPr>
          <w:p w14:paraId="6D0DDC4B" w14:textId="77777777" w:rsidR="00370CFE" w:rsidRDefault="002E5941">
            <w:pPr>
              <w:cnfStyle w:val="000000000000" w:firstRow="0" w:lastRow="0" w:firstColumn="0" w:lastColumn="0" w:oddVBand="0" w:evenVBand="0" w:oddHBand="0" w:evenHBand="0" w:firstRowFirstColumn="0" w:firstRowLastColumn="0" w:lastRowFirstColumn="0" w:lastRowLastColumn="0"/>
            </w:pPr>
            <w:r>
              <w:t>10</w:t>
            </w:r>
          </w:p>
        </w:tc>
      </w:tr>
      <w:tr w:rsidR="00370CFE" w14:paraId="1C0A3B1C" w14:textId="77777777" w:rsidTr="00370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96DA7F1" w14:textId="77777777" w:rsidR="00370CFE" w:rsidRDefault="002E5941">
            <w:r>
              <w:t>Room 103</w:t>
            </w:r>
          </w:p>
        </w:tc>
        <w:tc>
          <w:tcPr>
            <w:tcW w:w="3216" w:type="dxa"/>
          </w:tcPr>
          <w:p w14:paraId="4ED07EF3" w14:textId="77777777" w:rsidR="00370CFE" w:rsidRDefault="002E5941">
            <w:pPr>
              <w:cnfStyle w:val="000000100000" w:firstRow="0" w:lastRow="0" w:firstColumn="0" w:lastColumn="0" w:oddVBand="0" w:evenVBand="0" w:oddHBand="1" w:evenHBand="0" w:firstRowFirstColumn="0" w:firstRowLastColumn="0" w:lastRowFirstColumn="0" w:lastRowLastColumn="0"/>
            </w:pPr>
            <w:r>
              <w:t>40</w:t>
            </w:r>
          </w:p>
        </w:tc>
        <w:tc>
          <w:tcPr>
            <w:tcW w:w="3216" w:type="dxa"/>
          </w:tcPr>
          <w:p w14:paraId="2FA3052C" w14:textId="77777777" w:rsidR="00370CFE" w:rsidRDefault="002E5941">
            <w:pPr>
              <w:cnfStyle w:val="000000100000" w:firstRow="0" w:lastRow="0" w:firstColumn="0" w:lastColumn="0" w:oddVBand="0" w:evenVBand="0" w:oddHBand="1" w:evenHBand="0" w:firstRowFirstColumn="0" w:firstRowLastColumn="0" w:lastRowFirstColumn="0" w:lastRowLastColumn="0"/>
            </w:pPr>
            <w:r>
              <w:t>10</w:t>
            </w:r>
          </w:p>
        </w:tc>
      </w:tr>
      <w:tr w:rsidR="00370CFE" w14:paraId="06C11AF5" w14:textId="77777777" w:rsidTr="00370CFE">
        <w:tc>
          <w:tcPr>
            <w:cnfStyle w:val="001000000000" w:firstRow="0" w:lastRow="0" w:firstColumn="1" w:lastColumn="0" w:oddVBand="0" w:evenVBand="0" w:oddHBand="0" w:evenHBand="0" w:firstRowFirstColumn="0" w:firstRowLastColumn="0" w:lastRowFirstColumn="0" w:lastRowLastColumn="0"/>
            <w:tcW w:w="3216" w:type="dxa"/>
          </w:tcPr>
          <w:p w14:paraId="4F8A57A5" w14:textId="77777777" w:rsidR="00370CFE" w:rsidRDefault="002E5941">
            <w:r>
              <w:lastRenderedPageBreak/>
              <w:t>Total</w:t>
            </w:r>
          </w:p>
        </w:tc>
        <w:tc>
          <w:tcPr>
            <w:tcW w:w="3216" w:type="dxa"/>
          </w:tcPr>
          <w:p w14:paraId="095130CF" w14:textId="77777777" w:rsidR="00370CFE" w:rsidRDefault="002E5941">
            <w:pPr>
              <w:cnfStyle w:val="000000000000" w:firstRow="0" w:lastRow="0" w:firstColumn="0" w:lastColumn="0" w:oddVBand="0" w:evenVBand="0" w:oddHBand="0" w:evenHBand="0" w:firstRowFirstColumn="0" w:firstRowLastColumn="0" w:lastRowFirstColumn="0" w:lastRowLastColumn="0"/>
            </w:pPr>
            <w:r>
              <w:t>120</w:t>
            </w:r>
          </w:p>
        </w:tc>
        <w:tc>
          <w:tcPr>
            <w:tcW w:w="3216" w:type="dxa"/>
          </w:tcPr>
          <w:p w14:paraId="0ACA1CD7" w14:textId="77777777" w:rsidR="00370CFE" w:rsidRDefault="002E5941">
            <w:pPr>
              <w:cnfStyle w:val="000000000000" w:firstRow="0" w:lastRow="0" w:firstColumn="0" w:lastColumn="0" w:oddVBand="0" w:evenVBand="0" w:oddHBand="0" w:evenHBand="0" w:firstRowFirstColumn="0" w:firstRowLastColumn="0" w:lastRowFirstColumn="0" w:lastRowLastColumn="0"/>
            </w:pPr>
            <w:r>
              <w:t>30</w:t>
            </w:r>
          </w:p>
        </w:tc>
      </w:tr>
    </w:tbl>
    <w:p w14:paraId="3933DAFB" w14:textId="77777777" w:rsidR="00370CFE" w:rsidRDefault="002E5941">
      <w:r>
        <w:t>This is a sample allocation for explaining the expected output, not a measured result from a running system. A real allocation may distribute students differently depending on the selected policy and constraints.</w:t>
      </w:r>
    </w:p>
    <w:p w14:paraId="1564AEF2" w14:textId="77777777" w:rsidR="00370CFE" w:rsidRDefault="002E5941">
      <w:pPr>
        <w:pStyle w:val="Heading2"/>
      </w:pPr>
      <w:r>
        <w:t>6.2 Testing Plan</w:t>
      </w:r>
    </w:p>
    <w:p w14:paraId="529832A2" w14:textId="77777777" w:rsidR="00370CFE" w:rsidRDefault="002E5941">
      <w:pPr>
        <w:pStyle w:val="ListBullet"/>
      </w:pPr>
      <w:r>
        <w:t>Valid input test: confirm that a normal student, exam, and room dataset produces an allocation.</w:t>
      </w:r>
    </w:p>
    <w:p w14:paraId="33DB5DF3" w14:textId="77777777" w:rsidR="00370CFE" w:rsidRDefault="002E5941">
      <w:pPr>
        <w:pStyle w:val="ListBullet"/>
      </w:pPr>
      <w:r>
        <w:t>Capacity boundary test: verify that a room filled exactly to capacity accepts no additional student.</w:t>
      </w:r>
    </w:p>
    <w:p w14:paraId="01AFF8BD" w14:textId="77777777" w:rsidR="00370CFE" w:rsidRDefault="002E5941">
      <w:pPr>
        <w:pStyle w:val="ListBullet"/>
      </w:pPr>
      <w:r>
        <w:t>Insufficient capacity test: verify that the system reports unallocated students when total eligible capacity is too low.</w:t>
      </w:r>
    </w:p>
    <w:p w14:paraId="56E62CBF" w14:textId="77777777" w:rsidR="00370CFE" w:rsidRDefault="002E5941">
      <w:pPr>
        <w:pStyle w:val="ListBullet"/>
      </w:pPr>
      <w:r>
        <w:t>Duplicate record test: verify that repeated student IDs are detected and do not produce duplicate assignments.</w:t>
      </w:r>
    </w:p>
    <w:p w14:paraId="574F7D2B" w14:textId="77777777" w:rsidR="00370CFE" w:rsidRDefault="002E5941">
      <w:pPr>
        <w:pStyle w:val="ListBullet"/>
      </w:pPr>
      <w:r>
        <w:t>Empty or invalid data test: verify that missing fields and invalid capacities are rejected with clear messages.</w:t>
      </w:r>
    </w:p>
    <w:p w14:paraId="1F81CD0A" w14:textId="77777777" w:rsidR="00370CFE" w:rsidRDefault="002E5941">
      <w:pPr>
        <w:pStyle w:val="ListBullet"/>
      </w:pPr>
      <w:r>
        <w:t>Repeatability test: verify that the same data and rules produce consistent results.</w:t>
      </w:r>
    </w:p>
    <w:p w14:paraId="51A3BA1F" w14:textId="77777777" w:rsidR="00370CFE" w:rsidRDefault="002E5941">
      <w:pPr>
        <w:pStyle w:val="ListBullet"/>
      </w:pPr>
      <w:r>
        <w:t>Report test: compare room-wise and student-wise reports against the saved allocation records.</w:t>
      </w:r>
    </w:p>
    <w:p w14:paraId="112807AA" w14:textId="77777777" w:rsidR="00370CFE" w:rsidRDefault="002E5941">
      <w:pPr>
        <w:pStyle w:val="Heading2"/>
      </w:pPr>
      <w:r>
        <w:t>6.3 Performance Evaluation</w:t>
      </w:r>
    </w:p>
    <w:p w14:paraId="47BAB469" w14:textId="77777777" w:rsidR="00370CFE" w:rsidRDefault="002E5941">
      <w:r>
        <w:t>Performance should be measured using representative datasets, such as small, medium, and large student batches. Record allocation execution time, memory use where practical, number of validation errors, number of unallocated students, and whether all capacity and uniqueness constraints pass. No benchmark timings or deployment results are claimed in this report because they depend on the completed implementation and test environment.</w:t>
      </w:r>
    </w:p>
    <w:p w14:paraId="60A80E10" w14:textId="77777777" w:rsidR="00370CFE" w:rsidRDefault="002E5941">
      <w:pPr>
        <w:pStyle w:val="Heading1"/>
      </w:pPr>
      <w:r>
        <w:t>7. Conclusion, Future Scope &amp; References</w:t>
      </w:r>
    </w:p>
    <w:p w14:paraId="2A306790" w14:textId="77777777" w:rsidR="00370CFE" w:rsidRDefault="002E5941">
      <w:pPr>
        <w:pStyle w:val="Heading2"/>
      </w:pPr>
      <w:r>
        <w:t>7.1 Conclusion</w:t>
      </w:r>
    </w:p>
    <w:p w14:paraId="1E01BA6F" w14:textId="77777777" w:rsidR="00370CFE" w:rsidRDefault="002E5941">
      <w:r>
        <w:t xml:space="preserve">The Exam Room Allocation System addresses the administrative challenge of assigning students to examination rooms in a consistent and organized manner. By combining input validation, capacity-aware allocation, seat numbering, and report generation, the proposed application can reduce repetitive manual effort and make allocation records easier to review. The effectiveness of the system depends on accurate input data, clearly defined institutional rules, and thorough testing. The described algorithm provides </w:t>
      </w:r>
      <w:r>
        <w:t>a practical foundation that can be extended as requirements become more complex.</w:t>
      </w:r>
    </w:p>
    <w:p w14:paraId="4359F3DD" w14:textId="77777777" w:rsidR="00370CFE" w:rsidRDefault="002E5941">
      <w:pPr>
        <w:pStyle w:val="Heading2"/>
      </w:pPr>
      <w:r>
        <w:t>7.2 Future Scope</w:t>
      </w:r>
    </w:p>
    <w:p w14:paraId="6CED4052" w14:textId="77777777" w:rsidR="00370CFE" w:rsidRDefault="002E5941">
      <w:pPr>
        <w:pStyle w:val="ListBullet"/>
      </w:pPr>
      <w:r>
        <w:t>Constraint-aware optimization for alternate seating, department separation, accessibility needs, and room preferences.</w:t>
      </w:r>
    </w:p>
    <w:p w14:paraId="64C97E3A" w14:textId="77777777" w:rsidR="00370CFE" w:rsidRDefault="002E5941">
      <w:pPr>
        <w:pStyle w:val="ListBullet"/>
      </w:pPr>
      <w:r>
        <w:t>Automatic reallocation when a room becomes unavailable or student eligibility changes.</w:t>
      </w:r>
    </w:p>
    <w:p w14:paraId="20FC5B67" w14:textId="77777777" w:rsidR="00370CFE" w:rsidRDefault="002E5941">
      <w:pPr>
        <w:pStyle w:val="ListBullet"/>
      </w:pPr>
      <w:r>
        <w:t>Student notifications through email, SMS, or a portal.</w:t>
      </w:r>
    </w:p>
    <w:p w14:paraId="0C4B3A37" w14:textId="77777777" w:rsidR="00370CFE" w:rsidRDefault="002E5941">
      <w:pPr>
        <w:pStyle w:val="ListBullet"/>
      </w:pPr>
      <w:r>
        <w:t>QR-code-based access to room and seat information, subject to institutional privacy policies.</w:t>
      </w:r>
    </w:p>
    <w:p w14:paraId="3D050182" w14:textId="77777777" w:rsidR="00370CFE" w:rsidRDefault="002E5941">
      <w:pPr>
        <w:pStyle w:val="ListBullet"/>
      </w:pPr>
      <w:r>
        <w:lastRenderedPageBreak/>
        <w:t>Dashboards showing room utilization, allocation status, and exception summaries.</w:t>
      </w:r>
    </w:p>
    <w:p w14:paraId="0417B48B" w14:textId="77777777" w:rsidR="00370CFE" w:rsidRDefault="002E5941">
      <w:pPr>
        <w:pStyle w:val="ListBullet"/>
      </w:pPr>
      <w:r>
        <w:t>Integration with institutional student information systems and examination schedules.</w:t>
      </w:r>
    </w:p>
    <w:p w14:paraId="1C75E395" w14:textId="77777777" w:rsidR="00370CFE" w:rsidRDefault="002E5941">
      <w:pPr>
        <w:pStyle w:val="ListBullet"/>
      </w:pPr>
      <w:r>
        <w:t>Role-based access, audit logs, backups, and stronger data-protection controls.</w:t>
      </w:r>
    </w:p>
    <w:p w14:paraId="71A88F9C" w14:textId="77777777" w:rsidR="00370CFE" w:rsidRDefault="002E5941">
      <w:pPr>
        <w:pStyle w:val="Heading2"/>
      </w:pPr>
      <w:r>
        <w:t>7.3 References</w:t>
      </w:r>
    </w:p>
    <w:p w14:paraId="6A9A549F" w14:textId="77777777" w:rsidR="00370CFE" w:rsidRDefault="002E5941">
      <w:pPr>
        <w:pStyle w:val="ListBullet"/>
      </w:pPr>
      <w:r>
        <w:t>Oracle. Java Documentation. https://docs.oracle.com/en/java/</w:t>
      </w:r>
    </w:p>
    <w:p w14:paraId="3DAD48D4" w14:textId="77777777" w:rsidR="00370CFE" w:rsidRDefault="002E5941">
      <w:pPr>
        <w:pStyle w:val="ListBullet"/>
      </w:pPr>
      <w:r>
        <w:t>Python Software Foundation. Python Documentation. https://docs.python.org/3/</w:t>
      </w:r>
    </w:p>
    <w:p w14:paraId="3BCFCA87" w14:textId="77777777" w:rsidR="00370CFE" w:rsidRDefault="002E5941">
      <w:pPr>
        <w:pStyle w:val="ListBullet"/>
      </w:pPr>
      <w:r>
        <w:t>MDN Web Docs. HTML, CSS, and JavaScript Guides. https://developer.mozilla.org/</w:t>
      </w:r>
    </w:p>
    <w:p w14:paraId="2D996AE5" w14:textId="77777777" w:rsidR="00370CFE" w:rsidRDefault="002E5941">
      <w:pPr>
        <w:pStyle w:val="ListBullet"/>
      </w:pPr>
      <w:r>
        <w:t>MySQL. MySQL Reference Manual. https://dev.mysql.com/doc/</w:t>
      </w:r>
    </w:p>
    <w:p w14:paraId="71A6A276" w14:textId="77777777" w:rsidR="00370CFE" w:rsidRDefault="002E5941">
      <w:pPr>
        <w:pStyle w:val="ListBullet"/>
      </w:pPr>
      <w:r>
        <w:t>MongoDB. MongoDB Manual. https://www.mongodb.com/docs/</w:t>
      </w:r>
    </w:p>
    <w:p w14:paraId="20B38FD1" w14:textId="77777777" w:rsidR="00370CFE" w:rsidRDefault="002E5941">
      <w:pPr>
        <w:pStyle w:val="ListBullet"/>
      </w:pPr>
      <w:r>
        <w:t>Cormen, T. H., Leiserson, C. E., Rivest, R. L., and Stein, C. Introduction to Algorithms. MIT Press.</w:t>
      </w:r>
    </w:p>
    <w:sectPr w:rsidR="00370CFE"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2BBFB" w14:textId="77777777" w:rsidR="002E5941" w:rsidRDefault="002E5941">
      <w:pPr>
        <w:spacing w:after="0" w:line="240" w:lineRule="auto"/>
      </w:pPr>
      <w:r>
        <w:separator/>
      </w:r>
    </w:p>
  </w:endnote>
  <w:endnote w:type="continuationSeparator" w:id="0">
    <w:p w14:paraId="7FDBBCB9" w14:textId="77777777" w:rsidR="002E5941" w:rsidRDefault="002E5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7067" w14:textId="77777777" w:rsidR="00370CFE" w:rsidRDefault="002E5941">
    <w:pPr>
      <w:pStyle w:val="Footer"/>
      <w:jc w:val="center"/>
    </w:pPr>
    <w:r>
      <w:t xml:space="preserve">Exam Room Allocation System | Project Report   •   Page </w:t>
    </w:r>
    <w:r>
      <w:fldChar w:fldCharType="begin"/>
    </w:r>
    <w:r>
      <w:instrText>PAGE</w:instrText>
    </w:r>
    <w:r>
      <w:fldChar w:fldCharType="separate"/>
    </w:r>
    <w:r w:rsidR="00C726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09DC7" w14:textId="77777777" w:rsidR="002E5941" w:rsidRDefault="002E5941">
      <w:pPr>
        <w:spacing w:after="0" w:line="240" w:lineRule="auto"/>
      </w:pPr>
      <w:r>
        <w:separator/>
      </w:r>
    </w:p>
  </w:footnote>
  <w:footnote w:type="continuationSeparator" w:id="0">
    <w:p w14:paraId="613D044D" w14:textId="77777777" w:rsidR="002E5941" w:rsidRDefault="002E59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773330">
    <w:abstractNumId w:val="8"/>
  </w:num>
  <w:num w:numId="2" w16cid:durableId="427045316">
    <w:abstractNumId w:val="6"/>
  </w:num>
  <w:num w:numId="3" w16cid:durableId="998584401">
    <w:abstractNumId w:val="5"/>
  </w:num>
  <w:num w:numId="4" w16cid:durableId="656348876">
    <w:abstractNumId w:val="4"/>
  </w:num>
  <w:num w:numId="5" w16cid:durableId="1012226445">
    <w:abstractNumId w:val="7"/>
  </w:num>
  <w:num w:numId="6" w16cid:durableId="1781216650">
    <w:abstractNumId w:val="3"/>
  </w:num>
  <w:num w:numId="7" w16cid:durableId="1038122506">
    <w:abstractNumId w:val="2"/>
  </w:num>
  <w:num w:numId="8" w16cid:durableId="751392230">
    <w:abstractNumId w:val="1"/>
  </w:num>
  <w:num w:numId="9" w16cid:durableId="2135362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941"/>
    <w:rsid w:val="00326F90"/>
    <w:rsid w:val="00370CFE"/>
    <w:rsid w:val="00AA1D8D"/>
    <w:rsid w:val="00B47730"/>
    <w:rsid w:val="00C7261C"/>
    <w:rsid w:val="00CB0664"/>
    <w:rsid w:val="00FC693F"/>
    <w:rsid w:val="00FD6D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61DC8"/>
  <w14:defaultImageDpi w14:val="300"/>
  <w15:docId w15:val="{443D649A-BB88-426E-B5DF-186C02D2E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2021</Words>
  <Characters>11526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KOMAL CHHABRIA</cp:lastModifiedBy>
  <cp:revision>2</cp:revision>
  <dcterms:created xsi:type="dcterms:W3CDTF">2026-10-03T05:32:00Z</dcterms:created>
  <dcterms:modified xsi:type="dcterms:W3CDTF">2026-10-03T05:32:00Z</dcterms:modified>
  <cp:category/>
</cp:coreProperties>
</file>