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8" w:rsidRPr="00035D38" w:rsidRDefault="00035D38" w:rsidP="00035D38">
      <w:pPr>
        <w:pStyle w:val="1"/>
        <w:numPr>
          <w:ilvl w:val="0"/>
          <w:numId w:val="2"/>
        </w:numPr>
      </w:pPr>
      <w:r w:rsidRPr="00035D38">
        <w:t>创建</w:t>
      </w:r>
      <w:proofErr w:type="gramStart"/>
      <w:r w:rsidRPr="00035D38">
        <w:t>静态库并使用</w:t>
      </w:r>
      <w:proofErr w:type="gramEnd"/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131"/>
          <w:kern w:val="0"/>
          <w:sz w:val="26"/>
          <w:szCs w:val="26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1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创建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static lib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项目。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2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创建类。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.h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hyperlink r:id="rId6" w:history="1">
        <w:proofErr w:type="gramStart"/>
        <w:r w:rsidRPr="00AF0698">
          <w:rPr>
            <w:rStyle w:val="a3"/>
          </w:rPr>
          <w:t>javascript:</w:t>
        </w:r>
        <w:proofErr w:type="gramEnd"/>
        <w:r w:rsidRPr="00AF0698">
          <w:rPr>
            <w:rStyle w:val="a3"/>
          </w:rPr>
          <w:t>void(0);</w:t>
        </w:r>
      </w:hyperlink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TestStaticLib.h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: interface for the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TestStaticLib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 class.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!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defined(AFX_TESTSTATICLIB_H__FBC7FEBA_1A54_4DBB_A54A_E12FA2266B93__INCLUDED_)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#define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AFX_TESTSTATICLIB_H__FBC7FEBA_1A54_4DBB_A54A_E12FA2266B93__INCLUDED_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#if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_MSC_VER &gt; 1000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#pragma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once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endif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 _MSC_VER &gt; 1000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Plus(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Sub(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Div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endif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  <w:proofErr w:type="gram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 !</w:t>
      </w:r>
      <w:proofErr w:type="gram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defined(AFX_TESTSTATICLIB_H__FBC7FEBA_1A54_4DBB_A54A_E12FA2266B93__INCLUDED_)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hyperlink r:id="rId7" w:history="1">
        <w:proofErr w:type="gramStart"/>
        <w:r w:rsidRPr="00AF0698">
          <w:rPr>
            <w:rStyle w:val="a3"/>
          </w:rPr>
          <w:t>javascript:</w:t>
        </w:r>
        <w:proofErr w:type="gramEnd"/>
        <w:r w:rsidRPr="00AF0698">
          <w:rPr>
            <w:rStyle w:val="a3"/>
          </w:rPr>
          <w:t>void(0);</w:t>
        </w:r>
      </w:hyperlink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 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.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cpp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TestStaticLib.cpp: implementation of the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TestStaticLib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 class.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TestStaticLib.h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lastRenderedPageBreak/>
        <w:t>// Construction/Destruction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Plus(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x+y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Sub(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x-y;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Div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x/y;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编译成功。拿到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TestStaticLib.lib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和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TestStaticLib.h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头文件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2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使用。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在控制台程序中，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hyperlink r:id="rId8" w:history="1">
        <w:proofErr w:type="gramStart"/>
        <w:r w:rsidRPr="00AF0698">
          <w:rPr>
            <w:rStyle w:val="a3"/>
          </w:rPr>
          <w:t>javascript:</w:t>
        </w:r>
        <w:proofErr w:type="gramEnd"/>
        <w:r w:rsidRPr="00AF0698">
          <w:rPr>
            <w:rStyle w:val="a3"/>
          </w:rPr>
          <w:t>void(0);</w:t>
        </w:r>
      </w:hyperlink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stdafx.h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#include &lt;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windows.h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&gt;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1 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TestStaticLib.h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 2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#pragma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comment(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lib,"TestStaticLib.lib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")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main(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char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*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[])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 3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调用函数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 = Plus(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0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还有一种使用方法</w:t>
      </w:r>
    </w:p>
    <w:p w:rsidR="00D12BDC" w:rsidRDefault="00035D38" w:rsidP="00035D38">
      <w:pPr>
        <w:rPr>
          <w:rFonts w:ascii="HelveticaNeue" w:hAnsi="HelveticaNeue" w:cs="HelveticaNeue"/>
          <w:color w:val="313131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上面的第二步不用了，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VC6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中，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project-</w:t>
      </w:r>
      <w:proofErr w:type="gram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》</w:t>
      </w:r>
      <w:proofErr w:type="gram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setting-</w:t>
      </w:r>
      <w:proofErr w:type="gram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〉</w:t>
      </w:r>
      <w:proofErr w:type="gram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Link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里面，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Object/library modules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加上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TestStaticLib.</w:t>
      </w:r>
      <w:proofErr w:type="gram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lib</w:t>
      </w:r>
      <w:proofErr w:type="gramEnd"/>
    </w:p>
    <w:p w:rsidR="00035D38" w:rsidRDefault="00035D38" w:rsidP="00035D38">
      <w:pPr>
        <w:rPr>
          <w:rFonts w:ascii="HelveticaNeue" w:hAnsi="HelveticaNeue" w:cs="HelveticaNeue"/>
          <w:color w:val="313131"/>
          <w:kern w:val="0"/>
          <w:sz w:val="26"/>
          <w:szCs w:val="26"/>
        </w:rPr>
      </w:pPr>
    </w:p>
    <w:p w:rsidR="00035D38" w:rsidRDefault="00035D38" w:rsidP="00035D38">
      <w:pPr>
        <w:pStyle w:val="1"/>
        <w:numPr>
          <w:ilvl w:val="0"/>
          <w:numId w:val="2"/>
        </w:numPr>
      </w:pPr>
      <w:r w:rsidRPr="00035D38">
        <w:lastRenderedPageBreak/>
        <w:t>创建动态</w:t>
      </w:r>
      <w:proofErr w:type="gramStart"/>
      <w:r w:rsidRPr="00035D38">
        <w:t>链接库并使用</w:t>
      </w:r>
      <w:proofErr w:type="gramEnd"/>
    </w:p>
    <w:p w:rsidR="00035D38" w:rsidRDefault="00035D38" w:rsidP="00035D38"/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自己创建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dll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项目，编译后拿到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.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dll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.lib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文件。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.h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文件如下：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>（为了测试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>没加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 xml:space="preserve">extern “c” 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>函数前面也没加调用约定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>最好加上</w:t>
      </w:r>
      <w:r>
        <w:rPr>
          <w:rFonts w:ascii="HelveticaNeue" w:hAnsi="HelveticaNeue" w:cs="HelveticaNeue"/>
          <w:color w:val="FB0007"/>
          <w:kern w:val="0"/>
          <w:sz w:val="26"/>
          <w:szCs w:val="26"/>
        </w:rPr>
        <w:t>_</w:t>
      </w:r>
      <w:proofErr w:type="spellStart"/>
      <w:r>
        <w:rPr>
          <w:rFonts w:ascii="HelveticaNeue" w:hAnsi="HelveticaNeue" w:cs="HelveticaNeue"/>
          <w:color w:val="FB0007"/>
          <w:kern w:val="0"/>
          <w:sz w:val="26"/>
          <w:szCs w:val="26"/>
        </w:rPr>
        <w:t>stdcall</w:t>
      </w:r>
      <w:proofErr w:type="spellEnd"/>
      <w:r>
        <w:rPr>
          <w:rFonts w:ascii="HelveticaNeue" w:hAnsi="HelveticaNeue" w:cs="HelveticaNeue"/>
          <w:color w:val="FB0007"/>
          <w:kern w:val="0"/>
          <w:sz w:val="26"/>
          <w:szCs w:val="26"/>
        </w:rPr>
        <w:t>）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MyDll.h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: interface for the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MyDll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 class.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!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defined(AFX_MYDLL_H__7FB2193F_D30D_434B_A7DC_4A3A611D38BB__INCLUDED_)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#define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AFX_MYDLL_H__7FB2193F_D30D_434B_A7DC_4A3A611D38BB__INCLUDED_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#if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_MSC_VER &gt; 1000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#pragma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once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endif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 _MSC_VER &gt; 1000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_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declspec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dllexport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)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Plus(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_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declspec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dllexport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)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Sub(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_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declspec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dllexport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)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Div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endif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  <w:proofErr w:type="gram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 !</w:t>
      </w:r>
      <w:proofErr w:type="gram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defined(AFX_MYDLL_H__7FB2193F_D30D_434B_A7DC_4A3A611D38BB__INCLUDED_)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 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.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cpp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文件如下：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MyDll.cpp: implementation of the 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MyDll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 class.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F700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3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4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5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stdafx.h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6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MyDll.h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7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8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 xml:space="preserve"> 9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// Construction/Destruction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10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D6D6D"/>
          <w:kern w:val="0"/>
          <w:sz w:val="24"/>
          <w:szCs w:val="24"/>
        </w:rPr>
        <w:t>/////////////////////////////////////////////////////////////////////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/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lastRenderedPageBreak/>
        <w:t>11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Plus(</w:t>
      </w:r>
      <w:proofErr w:type="spellStart"/>
      <w:proofErr w:type="gramEnd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13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x+y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14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}</w:t>
      </w:r>
      <w:proofErr w:type="gramEnd"/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15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Sub(</w:t>
      </w:r>
      <w:proofErr w:type="spellStart"/>
      <w:proofErr w:type="gramEnd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16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17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x-y;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18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}</w:t>
      </w:r>
      <w:proofErr w:type="gramEnd"/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19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Div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20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21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x/y;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E6E6D"/>
          <w:kern w:val="0"/>
          <w:sz w:val="24"/>
          <w:szCs w:val="24"/>
        </w:rPr>
        <w:t>22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}</w:t>
      </w:r>
      <w:proofErr w:type="gramEnd"/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可用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depends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查看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.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dll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文件：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有两种方法</w:t>
      </w:r>
      <w:r>
        <w:rPr>
          <w:rFonts w:ascii="HelveticaNeue-Bold" w:hAnsi="HelveticaNeue-Bold" w:cs="HelveticaNeue-Bold"/>
          <w:b/>
          <w:bCs/>
          <w:color w:val="313131"/>
          <w:kern w:val="0"/>
          <w:sz w:val="26"/>
          <w:szCs w:val="26"/>
        </w:rPr>
        <w:t xml:space="preserve"> </w:t>
      </w: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>显示链接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 </w:t>
      </w: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>隐式链接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 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 xml:space="preserve">1 </w:t>
      </w: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>显示链接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 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stdafx.h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#include &lt;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windows.h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&gt;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main(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char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*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[])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1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定义函数指针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typedef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(*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lpPlus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2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声明函数指针变量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lpPlus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myplus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3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动态加载</w:t>
      </w:r>
      <w:proofErr w:type="spellStart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dll</w:t>
      </w:r>
      <w:proofErr w:type="spellEnd"/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到内存中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HINSTANCE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hModule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LoadLibrary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"TestDll.dll"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4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获取函数地址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函数名使用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depends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可获得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myplus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= (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lpPlus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GetProcAddress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hModule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"?Plus@@YAHHH@Z"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5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调用函数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 =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myplus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0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 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 xml:space="preserve">2 </w:t>
      </w: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>隐式链接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#include </w:t>
      </w:r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  <w:proofErr w:type="spellStart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stdafx.h</w:t>
      </w:r>
      <w:proofErr w:type="spellEnd"/>
      <w:r>
        <w:rPr>
          <w:rFonts w:ascii="CourierNewPSMT" w:hAnsi="CourierNewPSMT" w:cs="CourierNewPSMT"/>
          <w:color w:val="6B0001"/>
          <w:kern w:val="0"/>
          <w:sz w:val="24"/>
          <w:szCs w:val="24"/>
        </w:rPr>
        <w:t>"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#include &lt;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windows.h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&gt;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lastRenderedPageBreak/>
        <w:t>//1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#pragma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comment(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lib,"TestDll.lib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")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//2 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_</w:t>
      </w:r>
      <w:proofErr w:type="spellStart"/>
      <w:proofErr w:type="gram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declspec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dllimport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)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Plus(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x, 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y);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main(</w:t>
      </w:r>
      <w:proofErr w:type="spell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argc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, </w:t>
      </w:r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char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* </w:t>
      </w: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argv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[])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{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 xml:space="preserve">//  3 </w:t>
      </w:r>
      <w:r>
        <w:rPr>
          <w:rFonts w:ascii="CourierNewPSMT" w:hAnsi="CourierNewPSMT" w:cs="CourierNewPSMT"/>
          <w:color w:val="0F7001"/>
          <w:kern w:val="0"/>
          <w:sz w:val="24"/>
          <w:szCs w:val="24"/>
        </w:rPr>
        <w:t>调用函数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x = Plus(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);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   </w:t>
      </w:r>
      <w:proofErr w:type="gramStart"/>
      <w:r>
        <w:rPr>
          <w:rFonts w:ascii="CourierNewPSMT" w:hAnsi="CourierNewPSMT" w:cs="CourierNewPSMT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0</w:t>
      </w: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;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}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--------------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上面是用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dllexport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导出，还有一种导出方式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.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def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。</w:t>
      </w:r>
      <w:r>
        <w:rPr>
          <w:rFonts w:ascii="HelveticaNeue-Bold" w:hAnsi="HelveticaNeue-Bold" w:cs="HelveticaNeue-Bold"/>
          <w:b/>
          <w:bCs/>
          <w:color w:val="FB0007"/>
          <w:kern w:val="0"/>
          <w:sz w:val="26"/>
          <w:szCs w:val="26"/>
        </w:rPr>
        <w:t>这种方式可以隐藏函数名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color w:val="313131"/>
          <w:kern w:val="0"/>
          <w:sz w:val="26"/>
          <w:szCs w:val="26"/>
        </w:rPr>
        <w:t>创建</w:t>
      </w:r>
      <w:proofErr w:type="spellStart"/>
      <w:r>
        <w:rPr>
          <w:rFonts w:ascii="HelveticaNeue" w:hAnsi="HelveticaNeue" w:cs="HelveticaNeue"/>
          <w:color w:val="313131"/>
          <w:kern w:val="0"/>
          <w:sz w:val="26"/>
          <w:szCs w:val="26"/>
        </w:rPr>
        <w:t>dll</w:t>
      </w:r>
      <w:proofErr w:type="spellEnd"/>
      <w:r>
        <w:rPr>
          <w:rFonts w:ascii="HelveticaNeue" w:hAnsi="HelveticaNeue" w:cs="HelveticaNeue"/>
          <w:color w:val="313131"/>
          <w:kern w:val="0"/>
          <w:sz w:val="26"/>
          <w:szCs w:val="26"/>
        </w:rPr>
        <w:t>项目，头文件和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app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文件和普通程序一样，项目中新增比如叫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 xml:space="preserve">test.def </w:t>
      </w:r>
      <w:r>
        <w:rPr>
          <w:rFonts w:ascii="HelveticaNeue" w:hAnsi="HelveticaNeue" w:cs="HelveticaNeue"/>
          <w:color w:val="313131"/>
          <w:kern w:val="0"/>
          <w:sz w:val="26"/>
          <w:szCs w:val="26"/>
        </w:rPr>
        <w:t>定义如下：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EXPORTS</w:t>
      </w:r>
      <w:bookmarkStart w:id="0" w:name="_GoBack"/>
      <w:bookmarkEnd w:id="0"/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Plus @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12</w:t>
      </w:r>
    </w:p>
    <w:p w:rsidR="00035D38" w:rsidRDefault="00035D38" w:rsidP="00035D3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313131"/>
          <w:kern w:val="0"/>
          <w:sz w:val="24"/>
          <w:szCs w:val="24"/>
        </w:rPr>
      </w:pPr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Sub @</w:t>
      </w:r>
      <w:r>
        <w:rPr>
          <w:rFonts w:ascii="CourierNewPSMT" w:hAnsi="CourierNewPSMT" w:cs="CourierNewPSMT"/>
          <w:color w:val="6B006D"/>
          <w:kern w:val="0"/>
          <w:sz w:val="24"/>
          <w:szCs w:val="24"/>
        </w:rPr>
        <w:t>13</w:t>
      </w:r>
    </w:p>
    <w:p w:rsidR="00035D38" w:rsidRPr="00035D38" w:rsidRDefault="00035D38" w:rsidP="00035D38">
      <w:pPr>
        <w:rPr>
          <w:rFonts w:hint="eastAsia"/>
        </w:rPr>
      </w:pPr>
      <w:proofErr w:type="spellStart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>Div</w:t>
      </w:r>
      <w:proofErr w:type="spellEnd"/>
      <w:r>
        <w:rPr>
          <w:rFonts w:ascii="CourierNewPSMT" w:hAnsi="CourierNewPSMT" w:cs="CourierNewPSMT"/>
          <w:color w:val="313131"/>
          <w:kern w:val="0"/>
          <w:sz w:val="24"/>
          <w:szCs w:val="24"/>
        </w:rPr>
        <w:t xml:space="preserve"> @15 NONAME</w:t>
      </w:r>
    </w:p>
    <w:sectPr w:rsidR="00035D38" w:rsidRPr="0003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825D6"/>
    <w:multiLevelType w:val="hybridMultilevel"/>
    <w:tmpl w:val="876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CD1135"/>
    <w:multiLevelType w:val="hybridMultilevel"/>
    <w:tmpl w:val="D286E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40"/>
    <w:rsid w:val="00035D38"/>
    <w:rsid w:val="00065A40"/>
    <w:rsid w:val="00AE0F55"/>
    <w:rsid w:val="00D1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A62C-EE05-4B6F-99C9-5AC07303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5D3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35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11E3-CBF4-42AB-9C92-9E691E1E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529</Words>
  <Characters>3017</Characters>
  <Application>Microsoft Office Word</Application>
  <DocSecurity>0</DocSecurity>
  <Lines>25</Lines>
  <Paragraphs>7</Paragraphs>
  <ScaleCrop>false</ScaleCrop>
  <Company>dw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</dc:creator>
  <cp:keywords/>
  <dc:description/>
  <cp:lastModifiedBy>Elan</cp:lastModifiedBy>
  <cp:revision>3</cp:revision>
  <dcterms:created xsi:type="dcterms:W3CDTF">2019-09-10T13:50:00Z</dcterms:created>
  <dcterms:modified xsi:type="dcterms:W3CDTF">2019-09-10T13:55:00Z</dcterms:modified>
</cp:coreProperties>
</file>