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lxnsa7hod9y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Мониторинг обеспечит следующие преимущества: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Ускорение процесса поиска проблем и диагностики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Предотвращение проблем с производительностью и надежностью системы и своевременное реагирование на них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потребляемых ресурсов позволит увидеть пути и места их оптимизации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времени отклика и реагирование на него позволит снизить неудовлетворенность пользователей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оценки степени влияния обновлений, новых фич на стабильность и производительность системы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8x1vzfz907vy" w:id="1"/>
      <w:bookmarkEnd w:id="1"/>
      <w:r w:rsidDel="00000000" w:rsidR="00000000" w:rsidRPr="00000000">
        <w:rPr>
          <w:rtl w:val="0"/>
        </w:rPr>
        <w:t xml:space="preserve">Выбор подхода к мониторингу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целом, нет необходимости строго придерживаться одного подхода к мониторингу, а наоборот, комбинировать их согласно здравому смыслу.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Подойдёт для мониторинга API всех трёх систем. Фокус на запросах, успешности и времени обработки. Например,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ответа API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 ошибок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запросов API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Подойдёт для мониторинга MES в части тяжёлых операций обработки 3D-моделей и других аспектов других приложений. Например: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активных соединений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процессора и памяти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дискового пространства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Четыре золотых сигнала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Размер очереди RabbitMQ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Процент попадания в кеш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выполнения запросов в БД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z69lmppmnot" w:id="2"/>
      <w:bookmarkEnd w:id="2"/>
      <w:r w:rsidDel="00000000" w:rsidR="00000000" w:rsidRPr="00000000">
        <w:rPr>
          <w:rtl w:val="0"/>
        </w:rPr>
        <w:t xml:space="preserve">Отслеживаемые метрики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общем, все перечисленные метрики полезны для мониторинга и должны быть применены: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dead-letter-exchange letters in RabbitMQ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Показывает количество сообщений, которые не смогли быть обработаны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Ярлыки: Имя очереди, причина попадания в DLX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message in flight in RabbitMQ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понять, сколько сообщений находится в обработке. Может показать недостаток потребителей или проблемы с производительностью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Ярлыки: Имя очереди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requests (RPS) for API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нагрузки на каждую из систем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сервиса, конечная точка API, HTTP-метод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time (latency) for API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производительности и обнаружение задержек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сервиса, конечная точка API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HTTP 500 for API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Указывает на критические ошибки в API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сервиса, конечная точка API, причина ошибки.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simultanious sessions for API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Показывает количество одновременно активных пользователей, что помогает в планировании нагрузки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сервиса, регион пользователя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% for API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Отслеживает использование CPU для анализа и предотвращения перегрузки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узла, имя сервиса.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Utilisation for API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выявлять утечки памяти и корректировать использование ресурсов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узла, имя сервиса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Utilisation for db instance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оценить, достаточно ли ресурсов для базы данных.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базы данных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connections for shop db instance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Предотвращение исчерпания пула соединений и связанных с этим ошибок.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базы данных, тип подключения (read/write).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S3 storage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использования хранилища для своевременного управления объемом данных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хранилища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shop instance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Отслеживание роста базы данных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базы данных.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Kb transferred (received) for API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Помогает понять уровень входящего трафика и его распределение.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сервиса, источник трафика.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Kb provided (sent) for API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Анализирует исходящий трафик для выявления возможных аномалий или утечек данных.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Ярлыки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Имя сервиса, цель трафика.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