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2228" w14:textId="77777777" w:rsidR="006338E5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0B3A6E"/>
          <w:sz w:val="24"/>
          <w:szCs w:val="24"/>
        </w:rPr>
        <w:t>LHSPLA — LOCAL HEALTH SUPPLIES PROCUREMENT AND LOGISTICS ACTIVITY</w:t>
      </w:r>
    </w:p>
    <w:p w14:paraId="78EA49BF" w14:textId="77777777" w:rsidR="006338E5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C0152A"/>
        </w:rPr>
        <w:t>WEEKLY OPERATIONS BRIEF</w:t>
      </w:r>
    </w:p>
    <w:p w14:paraId="4F1C0FD5" w14:textId="77777777" w:rsidR="006338E5" w:rsidRDefault="00000000">
      <w:pPr>
        <w:spacing w:after="40"/>
        <w:jc w:val="center"/>
      </w:pPr>
      <w:r>
        <w:rPr>
          <w:rFonts w:ascii="Arial" w:eastAsia="Arial" w:hAnsi="Arial" w:cs="Arial"/>
          <w:color w:val="444444"/>
        </w:rPr>
        <w:t>Semaine du 25 au 29 mai 2026</w:t>
      </w:r>
    </w:p>
    <w:p w14:paraId="02984A81" w14:textId="77777777" w:rsidR="006338E5" w:rsidRDefault="00000000">
      <w:pPr>
        <w:spacing w:after="160"/>
        <w:jc w:val="center"/>
      </w:pPr>
      <w:proofErr w:type="spellStart"/>
      <w:r>
        <w:rPr>
          <w:rFonts w:ascii="Arial" w:eastAsia="Arial" w:hAnsi="Arial" w:cs="Arial"/>
          <w:i/>
          <w:iCs/>
          <w:color w:val="666666"/>
          <w:sz w:val="18"/>
          <w:szCs w:val="18"/>
        </w:rPr>
        <w:t>DoS</w:t>
      </w:r>
      <w:proofErr w:type="spellEnd"/>
      <w:r>
        <w:rPr>
          <w:rFonts w:ascii="Arial" w:eastAsia="Arial" w:hAnsi="Arial" w:cs="Arial"/>
          <w:i/>
          <w:iCs/>
          <w:color w:val="666666"/>
          <w:sz w:val="18"/>
          <w:szCs w:val="18"/>
        </w:rPr>
        <w:t xml:space="preserve">  |  Nouvelle PSP-CI  |  Accord de coopération N° 72062418CA00005</w:t>
      </w:r>
    </w:p>
    <w:p w14:paraId="276EEE76" w14:textId="77777777" w:rsidR="006338E5" w:rsidRDefault="006338E5">
      <w:pPr>
        <w:pBdr>
          <w:bottom w:val="single" w:sz="8" w:space="0" w:color="C0152A"/>
        </w:pBdr>
        <w:spacing w:after="160"/>
      </w:pPr>
    </w:p>
    <w:p w14:paraId="65BEF62A" w14:textId="77777777" w:rsidR="006338E5" w:rsidRDefault="00000000">
      <w:pPr>
        <w:shd w:val="clear" w:color="auto" w:fill="0B3A6E"/>
        <w:spacing w:before="240" w:after="80"/>
        <w:ind w:left="120" w:righ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A. ÉTAT DU STOCK — 29 MAI 2026</w:t>
      </w:r>
    </w:p>
    <w:p w14:paraId="69F69D2B" w14:textId="77777777" w:rsidR="006338E5" w:rsidRDefault="00000000">
      <w:pPr>
        <w:spacing w:after="80"/>
        <w:ind w:left="120"/>
      </w:pPr>
      <w:r>
        <w:rPr>
          <w:rFonts w:ascii="Arial" w:eastAsia="Arial" w:hAnsi="Arial" w:cs="Arial"/>
          <w:i/>
          <w:iCs/>
          <w:color w:val="666666"/>
          <w:sz w:val="18"/>
          <w:szCs w:val="18"/>
        </w:rPr>
        <w:t>Situation au 29 mai 2026  |  Source : Nouvelle PSP-CI / DPAS</w:t>
      </w:r>
    </w:p>
    <w:p w14:paraId="34F87AC0" w14:textId="77777777" w:rsidR="006338E5" w:rsidRDefault="00000000">
      <w:pPr>
        <w:spacing w:before="80" w:after="60"/>
      </w:pPr>
      <w:r>
        <w:rPr>
          <w:rFonts w:ascii="Arial" w:eastAsia="Arial" w:hAnsi="Arial" w:cs="Arial"/>
          <w:b/>
          <w:bCs/>
          <w:color w:val="0B3A6E"/>
          <w:sz w:val="18"/>
          <w:szCs w:val="18"/>
        </w:rPr>
        <w:t>Tableau de bord par programme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8"/>
        <w:gridCol w:w="1337"/>
        <w:gridCol w:w="1560"/>
        <w:gridCol w:w="1337"/>
        <w:gridCol w:w="1337"/>
        <w:gridCol w:w="1166"/>
        <w:gridCol w:w="891"/>
      </w:tblGrid>
      <w:tr w:rsidR="006338E5" w14:paraId="0DF025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D9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9E274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5"/>
                <w:szCs w:val="15"/>
              </w:rPr>
              <w:t>Programme</w:t>
            </w:r>
          </w:p>
        </w:tc>
        <w:tc>
          <w:tcPr>
            <w:tcW w:w="12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159A7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152A"/>
                <w:sz w:val="14"/>
                <w:szCs w:val="14"/>
              </w:rPr>
              <w:t>Rupture pays</w:t>
            </w:r>
          </w:p>
        </w:tc>
        <w:tc>
          <w:tcPr>
            <w:tcW w:w="14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92985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AA3300"/>
                <w:sz w:val="14"/>
                <w:szCs w:val="14"/>
              </w:rPr>
              <w:t>Rupture centrale</w:t>
            </w:r>
          </w:p>
        </w:tc>
        <w:tc>
          <w:tcPr>
            <w:tcW w:w="12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AA297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4"/>
                <w:szCs w:val="14"/>
              </w:rPr>
              <w:t>Risque élevé</w:t>
            </w:r>
          </w:p>
        </w:tc>
        <w:tc>
          <w:tcPr>
            <w:tcW w:w="12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C5B71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4"/>
                <w:szCs w:val="14"/>
              </w:rPr>
              <w:t>Bon stockage</w:t>
            </w:r>
          </w:p>
        </w:tc>
        <w:tc>
          <w:tcPr>
            <w:tcW w:w="104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6CB6B3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88888"/>
                <w:sz w:val="14"/>
                <w:szCs w:val="14"/>
              </w:rPr>
              <w:t>Surstock</w:t>
            </w:r>
          </w:p>
        </w:tc>
        <w:tc>
          <w:tcPr>
            <w:tcW w:w="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9B0CB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Total</w:t>
            </w:r>
          </w:p>
        </w:tc>
      </w:tr>
      <w:tr w:rsidR="006338E5" w14:paraId="03BA3DA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4C93A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6"/>
                <w:szCs w:val="16"/>
              </w:rPr>
              <w:t>PNLS</w:t>
            </w:r>
          </w:p>
        </w:tc>
        <w:tc>
          <w:tcPr>
            <w:tcW w:w="12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89B60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152A"/>
                <w:sz w:val="17"/>
                <w:szCs w:val="17"/>
              </w:rPr>
              <w:t>1</w:t>
            </w:r>
          </w:p>
        </w:tc>
        <w:tc>
          <w:tcPr>
            <w:tcW w:w="14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D7B88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AA3300"/>
                <w:sz w:val="17"/>
                <w:szCs w:val="17"/>
              </w:rPr>
              <w:t>6</w:t>
            </w:r>
          </w:p>
        </w:tc>
        <w:tc>
          <w:tcPr>
            <w:tcW w:w="12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68D917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7"/>
                <w:szCs w:val="17"/>
              </w:rPr>
              <w:t>9</w:t>
            </w:r>
          </w:p>
        </w:tc>
        <w:tc>
          <w:tcPr>
            <w:tcW w:w="12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D022C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7"/>
                <w:szCs w:val="17"/>
              </w:rPr>
              <w:t>12</w:t>
            </w:r>
          </w:p>
        </w:tc>
        <w:tc>
          <w:tcPr>
            <w:tcW w:w="104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94261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88888"/>
                <w:sz w:val="17"/>
                <w:szCs w:val="17"/>
              </w:rPr>
              <w:t>13</w:t>
            </w:r>
          </w:p>
        </w:tc>
        <w:tc>
          <w:tcPr>
            <w:tcW w:w="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44865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6"/>
                <w:szCs w:val="16"/>
              </w:rPr>
              <w:t>41</w:t>
            </w:r>
          </w:p>
        </w:tc>
      </w:tr>
      <w:tr w:rsidR="006338E5" w14:paraId="61C7343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B3BC2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6"/>
                <w:szCs w:val="16"/>
              </w:rPr>
              <w:t>PNLP</w:t>
            </w:r>
          </w:p>
        </w:tc>
        <w:tc>
          <w:tcPr>
            <w:tcW w:w="12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03506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4F262F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AA3300"/>
                <w:sz w:val="17"/>
                <w:szCs w:val="17"/>
              </w:rPr>
              <w:t>5</w:t>
            </w:r>
          </w:p>
        </w:tc>
        <w:tc>
          <w:tcPr>
            <w:tcW w:w="12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8AE58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7"/>
                <w:szCs w:val="17"/>
              </w:rPr>
              <w:t>3</w:t>
            </w:r>
          </w:p>
        </w:tc>
        <w:tc>
          <w:tcPr>
            <w:tcW w:w="12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53492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7"/>
                <w:szCs w:val="17"/>
              </w:rPr>
              <w:t>1</w:t>
            </w:r>
          </w:p>
        </w:tc>
        <w:tc>
          <w:tcPr>
            <w:tcW w:w="104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E8D45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88888"/>
                <w:sz w:val="17"/>
                <w:szCs w:val="17"/>
              </w:rPr>
              <w:t>2</w:t>
            </w:r>
          </w:p>
        </w:tc>
        <w:tc>
          <w:tcPr>
            <w:tcW w:w="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E6DCD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6"/>
                <w:szCs w:val="16"/>
              </w:rPr>
              <w:t>11</w:t>
            </w:r>
          </w:p>
        </w:tc>
      </w:tr>
      <w:tr w:rsidR="006338E5" w14:paraId="0AD753A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2B7E59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6"/>
                <w:szCs w:val="16"/>
              </w:rPr>
              <w:t>PNSME</w:t>
            </w:r>
          </w:p>
        </w:tc>
        <w:tc>
          <w:tcPr>
            <w:tcW w:w="12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AD7AD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0DC4A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AA3300"/>
                <w:sz w:val="17"/>
                <w:szCs w:val="17"/>
              </w:rPr>
              <w:t>1</w:t>
            </w:r>
          </w:p>
        </w:tc>
        <w:tc>
          <w:tcPr>
            <w:tcW w:w="12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FF7EC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—</w:t>
            </w:r>
          </w:p>
        </w:tc>
        <w:tc>
          <w:tcPr>
            <w:tcW w:w="12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6E7F0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7"/>
                <w:szCs w:val="17"/>
              </w:rPr>
              <w:t>1</w:t>
            </w:r>
          </w:p>
        </w:tc>
        <w:tc>
          <w:tcPr>
            <w:tcW w:w="104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C9571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88888"/>
                <w:sz w:val="17"/>
                <w:szCs w:val="17"/>
              </w:rPr>
              <w:t>3</w:t>
            </w:r>
          </w:p>
        </w:tc>
        <w:tc>
          <w:tcPr>
            <w:tcW w:w="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DCCD2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6"/>
                <w:szCs w:val="16"/>
              </w:rPr>
              <w:t>5</w:t>
            </w:r>
          </w:p>
        </w:tc>
      </w:tr>
      <w:tr w:rsidR="006338E5" w14:paraId="2B8765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D9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21E52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5"/>
                <w:szCs w:val="15"/>
              </w:rPr>
              <w:t>TOTAL</w:t>
            </w:r>
          </w:p>
        </w:tc>
        <w:tc>
          <w:tcPr>
            <w:tcW w:w="0" w:type="auto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41D6AE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152A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5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D58F1A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AA3300"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DFCAA2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DA228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2DBA8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88888"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D9E8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19114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6"/>
                <w:szCs w:val="16"/>
              </w:rPr>
              <w:t>57</w:t>
            </w:r>
          </w:p>
        </w:tc>
      </w:tr>
    </w:tbl>
    <w:p w14:paraId="045F62F7" w14:textId="77777777" w:rsidR="006338E5" w:rsidRDefault="00000000">
      <w:pPr>
        <w:spacing w:before="60" w:after="100"/>
        <w:ind w:left="120"/>
      </w:pPr>
      <w:r>
        <w:rPr>
          <w:rFonts w:ascii="Arial" w:eastAsia="Arial" w:hAnsi="Arial" w:cs="Arial"/>
          <w:b/>
          <w:bCs/>
          <w:color w:val="444444"/>
          <w:sz w:val="16"/>
          <w:szCs w:val="16"/>
        </w:rPr>
        <w:t xml:space="preserve">Légende : </w:t>
      </w:r>
      <w:r>
        <w:rPr>
          <w:rFonts w:ascii="Arial" w:eastAsia="Arial" w:hAnsi="Arial" w:cs="Arial"/>
          <w:b/>
          <w:bCs/>
          <w:color w:val="C0152A"/>
          <w:sz w:val="16"/>
          <w:szCs w:val="16"/>
        </w:rPr>
        <w:t>RUPTURE PAYS</w:t>
      </w:r>
      <w:r>
        <w:rPr>
          <w:rFonts w:ascii="Arial" w:eastAsia="Arial" w:hAnsi="Arial" w:cs="Arial"/>
          <w:color w:val="666666"/>
          <w:sz w:val="16"/>
          <w:szCs w:val="16"/>
        </w:rPr>
        <w:t xml:space="preserve"> = stock national nul  |  </w:t>
      </w:r>
      <w:r>
        <w:rPr>
          <w:rFonts w:ascii="Arial" w:eastAsia="Arial" w:hAnsi="Arial" w:cs="Arial"/>
          <w:b/>
          <w:bCs/>
          <w:color w:val="AA3300"/>
          <w:sz w:val="16"/>
          <w:szCs w:val="16"/>
        </w:rPr>
        <w:t>Rupture centrale</w:t>
      </w:r>
      <w:r>
        <w:rPr>
          <w:rFonts w:ascii="Arial" w:eastAsia="Arial" w:hAnsi="Arial" w:cs="Arial"/>
          <w:color w:val="666666"/>
          <w:sz w:val="16"/>
          <w:szCs w:val="16"/>
        </w:rPr>
        <w:t xml:space="preserve"> = stock central = 0, périphérique &gt; 0  |  </w:t>
      </w:r>
      <w:r>
        <w:rPr>
          <w:rFonts w:ascii="Arial" w:eastAsia="Arial" w:hAnsi="Arial" w:cs="Arial"/>
          <w:b/>
          <w:bCs/>
          <w:color w:val="E8701A"/>
          <w:sz w:val="16"/>
          <w:szCs w:val="16"/>
        </w:rPr>
        <w:t>Risque élevé</w:t>
      </w:r>
      <w:r>
        <w:rPr>
          <w:rFonts w:ascii="Arial" w:eastAsia="Arial" w:hAnsi="Arial" w:cs="Arial"/>
          <w:color w:val="666666"/>
          <w:sz w:val="16"/>
          <w:szCs w:val="16"/>
        </w:rPr>
        <w:t xml:space="preserve"> = MSD ≤ 5 ou péremption &lt; 3 mois</w:t>
      </w:r>
    </w:p>
    <w:p w14:paraId="5A6453FA" w14:textId="77777777" w:rsidR="006338E5" w:rsidRDefault="00000000">
      <w:pPr>
        <w:spacing w:before="160" w:after="40"/>
        <w:ind w:left="120"/>
      </w:pPr>
      <w:r>
        <w:rPr>
          <w:rFonts w:ascii="Arial" w:eastAsia="Arial" w:hAnsi="Arial" w:cs="Arial"/>
          <w:b/>
          <w:bCs/>
          <w:color w:val="0B3A6E"/>
          <w:sz w:val="18"/>
          <w:szCs w:val="18"/>
        </w:rPr>
        <w:t>Timeline du risque de rupture nationale — Stock central + Stock périphérique</w:t>
      </w:r>
    </w:p>
    <w:p w14:paraId="55F68B24" w14:textId="77777777" w:rsidR="006338E5" w:rsidRDefault="00000000">
      <w:pPr>
        <w:spacing w:after="60"/>
        <w:ind w:left="120"/>
      </w:pPr>
      <w:r>
        <w:rPr>
          <w:rFonts w:ascii="Arial" w:eastAsia="Arial" w:hAnsi="Arial" w:cs="Arial"/>
          <w:i/>
          <w:iCs/>
          <w:color w:val="666666"/>
          <w:sz w:val="16"/>
          <w:szCs w:val="16"/>
        </w:rPr>
        <w:t>Horizon juin–novembre 2026  |  ▌ = 29 mai 2026  |  Stock périphérique = fin avril 2026</w:t>
      </w:r>
    </w:p>
    <w:p w14:paraId="6E44BE70" w14:textId="77777777" w:rsidR="006338E5" w:rsidRDefault="00000000">
      <w:pPr>
        <w:spacing w:after="120"/>
      </w:pPr>
      <w:r>
        <w:rPr>
          <w:noProof/>
        </w:rPr>
        <w:drawing>
          <wp:inline distT="0" distB="0" distL="0" distR="0" wp14:anchorId="1CDD67F5" wp14:editId="74E9EF2D">
            <wp:extent cx="6191250" cy="55626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2568" w14:textId="77777777" w:rsidR="00154EB2" w:rsidRDefault="00154EB2">
      <w:pPr>
        <w:spacing w:after="120"/>
      </w:pPr>
    </w:p>
    <w:p w14:paraId="5E4AD123" w14:textId="77777777" w:rsidR="006338E5" w:rsidRDefault="00000000">
      <w:pPr>
        <w:shd w:val="clear" w:color="auto" w:fill="1056A8"/>
        <w:spacing w:before="200" w:after="60"/>
        <w:ind w:left="120"/>
      </w:pPr>
      <w:r>
        <w:rPr>
          <w:rFonts w:ascii="Arial" w:eastAsia="Arial" w:hAnsi="Arial" w:cs="Arial"/>
          <w:b/>
          <w:bCs/>
          <w:color w:val="FFFFFF"/>
          <w:sz w:val="21"/>
          <w:szCs w:val="21"/>
        </w:rPr>
        <w:lastRenderedPageBreak/>
        <w:t>PNLS — Programme National de Lutte contre le SIDA</w:t>
      </w:r>
    </w:p>
    <w:p w14:paraId="77460EB1" w14:textId="77777777" w:rsidR="006338E5" w:rsidRDefault="00000000">
      <w:pPr>
        <w:shd w:val="clear" w:color="auto" w:fill="EEF4FB"/>
        <w:spacing w:after="80"/>
        <w:ind w:left="120"/>
      </w:pPr>
      <w:r>
        <w:rPr>
          <w:rFonts w:ascii="Arial" w:eastAsia="Arial" w:hAnsi="Arial" w:cs="Arial"/>
          <w:b/>
          <w:bCs/>
          <w:color w:val="C0152A"/>
          <w:sz w:val="17"/>
          <w:szCs w:val="17"/>
        </w:rPr>
        <w:t xml:space="preserve">  1 Rupture pays  </w:t>
      </w:r>
      <w:r>
        <w:rPr>
          <w:rFonts w:ascii="Arial" w:eastAsia="Arial" w:hAnsi="Arial" w:cs="Arial"/>
          <w:sz w:val="17"/>
          <w:szCs w:val="17"/>
        </w:rPr>
        <w:t xml:space="preserve">  </w:t>
      </w:r>
      <w:r>
        <w:rPr>
          <w:rFonts w:ascii="Arial" w:eastAsia="Arial" w:hAnsi="Arial" w:cs="Arial"/>
          <w:b/>
          <w:bCs/>
          <w:color w:val="AA3300"/>
          <w:sz w:val="17"/>
          <w:szCs w:val="17"/>
        </w:rPr>
        <w:t xml:space="preserve">  6 Rupture centrale  </w:t>
      </w:r>
      <w:r>
        <w:rPr>
          <w:rFonts w:ascii="Arial" w:eastAsia="Arial" w:hAnsi="Arial" w:cs="Arial"/>
          <w:sz w:val="17"/>
          <w:szCs w:val="17"/>
        </w:rPr>
        <w:t xml:space="preserve">  </w:t>
      </w:r>
      <w:r>
        <w:rPr>
          <w:rFonts w:ascii="Arial" w:eastAsia="Arial" w:hAnsi="Arial" w:cs="Arial"/>
          <w:b/>
          <w:bCs/>
          <w:color w:val="E8701A"/>
          <w:sz w:val="17"/>
          <w:szCs w:val="17"/>
        </w:rPr>
        <w:t xml:space="preserve">  9 Risques élevés  </w:t>
      </w:r>
      <w:r>
        <w:rPr>
          <w:rFonts w:ascii="Arial" w:eastAsia="Arial" w:hAnsi="Arial" w:cs="Arial"/>
          <w:sz w:val="17"/>
          <w:szCs w:val="17"/>
        </w:rPr>
        <w:t xml:space="preserve">  </w:t>
      </w:r>
      <w:r>
        <w:rPr>
          <w:rFonts w:ascii="Arial" w:eastAsia="Arial" w:hAnsi="Arial" w:cs="Arial"/>
          <w:b/>
          <w:bCs/>
          <w:color w:val="2E7D32"/>
          <w:sz w:val="17"/>
          <w:szCs w:val="17"/>
        </w:rPr>
        <w:t xml:space="preserve">  12 Bon stockage  </w:t>
      </w:r>
      <w:r>
        <w:rPr>
          <w:rFonts w:ascii="Arial" w:eastAsia="Arial" w:hAnsi="Arial" w:cs="Arial"/>
          <w:sz w:val="17"/>
          <w:szCs w:val="17"/>
        </w:rPr>
        <w:t xml:space="preserve">  </w:t>
      </w:r>
      <w:r>
        <w:rPr>
          <w:rFonts w:ascii="Arial" w:eastAsia="Arial" w:hAnsi="Arial" w:cs="Arial"/>
          <w:b/>
          <w:bCs/>
          <w:color w:val="888888"/>
          <w:sz w:val="17"/>
          <w:szCs w:val="17"/>
        </w:rPr>
        <w:t xml:space="preserve">  13 Surstocks  </w:t>
      </w:r>
      <w:r>
        <w:rPr>
          <w:rFonts w:ascii="Arial" w:eastAsia="Arial" w:hAnsi="Arial" w:cs="Arial"/>
          <w:sz w:val="17"/>
          <w:szCs w:val="17"/>
        </w:rPr>
        <w:t xml:space="preserve">  </w:t>
      </w:r>
    </w:p>
    <w:p w14:paraId="55AE9A7B" w14:textId="77777777" w:rsidR="006338E5" w:rsidRDefault="00000000">
      <w:pPr>
        <w:pBdr>
          <w:left w:val="single" w:sz="12" w:space="0" w:color="C0152A"/>
        </w:pBdr>
        <w:shd w:val="clear" w:color="auto" w:fill="D9E8F5"/>
        <w:spacing w:before="120" w:after="40"/>
        <w:ind w:left="120"/>
      </w:pPr>
      <w:r>
        <w:rPr>
          <w:rFonts w:ascii="Arial" w:eastAsia="Arial" w:hAnsi="Arial" w:cs="Arial"/>
          <w:b/>
          <w:bCs/>
          <w:color w:val="0B3A6E"/>
          <w:sz w:val="19"/>
          <w:szCs w:val="19"/>
        </w:rPr>
        <w:t>ARV — 1re ligne enfant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700"/>
        <w:gridCol w:w="1500"/>
        <w:gridCol w:w="980"/>
        <w:gridCol w:w="2066"/>
      </w:tblGrid>
      <w:tr w:rsidR="006338E5" w14:paraId="426796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693607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Produit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A801D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Statut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19CA6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MSD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83440E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SDU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685F4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DMM/CMM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DDCAD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Prochaine entrée / commentaires</w:t>
            </w:r>
          </w:p>
        </w:tc>
      </w:tr>
      <w:tr w:rsidR="006338E5" w14:paraId="53321D3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F4CD04" w14:textId="77777777" w:rsidR="006338E5" w:rsidRDefault="00000000">
            <w:proofErr w:type="spellStart"/>
            <w:r>
              <w:rPr>
                <w:rFonts w:ascii="Arial" w:eastAsia="Arial" w:hAnsi="Arial" w:cs="Arial"/>
                <w:color w:val="2E7D32"/>
                <w:sz w:val="15"/>
                <w:szCs w:val="15"/>
              </w:rPr>
              <w:t>pALD</w:t>
            </w:r>
            <w:proofErr w:type="spellEnd"/>
            <w:r>
              <w:rPr>
                <w:rFonts w:ascii="Arial" w:eastAsia="Arial" w:hAnsi="Arial" w:cs="Arial"/>
                <w:color w:val="2E7D32"/>
                <w:sz w:val="15"/>
                <w:szCs w:val="15"/>
              </w:rPr>
              <w:t xml:space="preserve"> (TLD B/30 pédiatrique)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9C6D4" w14:textId="77777777" w:rsidR="006338E5" w:rsidRDefault="00000000">
            <w:r>
              <w:rPr>
                <w:rFonts w:ascii="Arial" w:eastAsia="Arial" w:hAnsi="Arial" w:cs="Arial"/>
                <w:color w:val="2E7D32"/>
                <w:sz w:val="14"/>
                <w:szCs w:val="14"/>
              </w:rPr>
              <w:t>Bon stockage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FD8B95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6.4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E0A16D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24 680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DCBAF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3 800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BC06E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28 900 boites PEPFAR expédiées — arrivée probable CI 01/06/2026 ; 30 000 boites FM août 2026</w:t>
            </w:r>
          </w:p>
        </w:tc>
      </w:tr>
      <w:tr w:rsidR="006338E5" w14:paraId="40E2ED6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7BE57" w14:textId="77777777" w:rsidR="006338E5" w:rsidRDefault="00000000"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>ABC/3TC pédiatrique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6DF703" w14:textId="77777777" w:rsidR="006338E5" w:rsidRDefault="00000000">
            <w:r>
              <w:rPr>
                <w:rFonts w:ascii="Arial" w:eastAsia="Arial" w:hAnsi="Arial" w:cs="Arial"/>
                <w:color w:val="E8701A"/>
                <w:sz w:val="14"/>
                <w:szCs w:val="14"/>
              </w:rPr>
              <w:t>Rupture imminente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9D4AD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5"/>
                <w:szCs w:val="15"/>
              </w:rPr>
              <w:t>0.9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0DF98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6 295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E8FAE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4 240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AC84C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Transition vers </w:t>
            </w:r>
            <w:proofErr w:type="spellStart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pALD</w:t>
            </w:r>
            <w:proofErr w:type="spellEnd"/>
          </w:p>
        </w:tc>
      </w:tr>
      <w:tr w:rsidR="006338E5" w14:paraId="6A5916B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B9F0BD" w14:textId="77777777" w:rsidR="006338E5" w:rsidRDefault="00000000"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>DTG 10 mg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57393" w14:textId="77777777" w:rsidR="006338E5" w:rsidRDefault="00000000">
            <w:r>
              <w:rPr>
                <w:rFonts w:ascii="Arial" w:eastAsia="Arial" w:hAnsi="Arial" w:cs="Arial"/>
                <w:color w:val="E8701A"/>
                <w:sz w:val="14"/>
                <w:szCs w:val="14"/>
              </w:rPr>
              <w:t>Rupture imminente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FC457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5"/>
                <w:szCs w:val="15"/>
              </w:rPr>
              <w:t>1.1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C13B3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1 277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C888E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670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F70DA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Transition vers </w:t>
            </w:r>
            <w:proofErr w:type="spellStart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pALD</w:t>
            </w:r>
            <w:proofErr w:type="spellEnd"/>
          </w:p>
        </w:tc>
      </w:tr>
      <w:tr w:rsidR="006338E5" w14:paraId="539F0C7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84051" w14:textId="77777777" w:rsidR="006338E5" w:rsidRDefault="00000000">
            <w:r>
              <w:rPr>
                <w:rFonts w:ascii="Arial" w:eastAsia="Arial" w:hAnsi="Arial" w:cs="Arial"/>
                <w:color w:val="2E7D32"/>
                <w:sz w:val="15"/>
                <w:szCs w:val="15"/>
              </w:rPr>
              <w:t>DTG 50 mg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85038" w14:textId="77777777" w:rsidR="006338E5" w:rsidRDefault="00000000">
            <w:r>
              <w:rPr>
                <w:rFonts w:ascii="Arial" w:eastAsia="Arial" w:hAnsi="Arial" w:cs="Arial"/>
                <w:color w:val="2E7D32"/>
                <w:sz w:val="14"/>
                <w:szCs w:val="14"/>
              </w:rPr>
              <w:t>Bon stockage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A6AA9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6.2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A81AD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28 923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DB11A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4 600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BFF175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39 202 boites FM juin 2026 (en attente canevas PNLS) ; gap 20 000 oct. 2026</w:t>
            </w:r>
          </w:p>
        </w:tc>
      </w:tr>
      <w:tr w:rsidR="006338E5" w14:paraId="14A7BAB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F0256" w14:textId="77777777" w:rsidR="006338E5" w:rsidRDefault="00000000"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>CTX 120 mg pédiatrique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95870" w14:textId="77777777" w:rsidR="006338E5" w:rsidRDefault="00000000">
            <w:r>
              <w:rPr>
                <w:rFonts w:ascii="Arial" w:eastAsia="Arial" w:hAnsi="Arial" w:cs="Arial"/>
                <w:color w:val="E8701A"/>
                <w:sz w:val="14"/>
                <w:szCs w:val="14"/>
              </w:rPr>
              <w:t>Risque élevé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C28733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5"/>
                <w:szCs w:val="15"/>
              </w:rPr>
              <w:t>4.9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96015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 xml:space="preserve">2 104 920 </w:t>
            </w:r>
            <w:proofErr w:type="spellStart"/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cp</w:t>
            </w:r>
            <w:proofErr w:type="spellEnd"/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7D415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425 172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0FE3EC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5 580 000 </w:t>
            </w:r>
            <w:proofErr w:type="spellStart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cp</w:t>
            </w:r>
            <w:proofErr w:type="spellEnd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 GOVCI — </w:t>
            </w:r>
            <w:proofErr w:type="spellStart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sourcing</w:t>
            </w:r>
            <w:proofErr w:type="spellEnd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 fournisseurs en cours (pas de fournisseur AMM identifié)</w:t>
            </w:r>
          </w:p>
        </w:tc>
      </w:tr>
    </w:tbl>
    <w:p w14:paraId="01B2BA34" w14:textId="77777777" w:rsidR="006338E5" w:rsidRDefault="006338E5">
      <w:pPr>
        <w:spacing w:after="80"/>
      </w:pPr>
    </w:p>
    <w:p w14:paraId="409E0773" w14:textId="77777777" w:rsidR="006338E5" w:rsidRDefault="00000000">
      <w:pPr>
        <w:pBdr>
          <w:left w:val="single" w:sz="12" w:space="0" w:color="C0152A"/>
        </w:pBdr>
        <w:shd w:val="clear" w:color="auto" w:fill="D9E8F5"/>
        <w:spacing w:before="120" w:after="40"/>
        <w:ind w:left="120"/>
      </w:pPr>
      <w:r>
        <w:rPr>
          <w:rFonts w:ascii="Arial" w:eastAsia="Arial" w:hAnsi="Arial" w:cs="Arial"/>
          <w:b/>
          <w:bCs/>
          <w:color w:val="0B3A6E"/>
          <w:sz w:val="19"/>
          <w:szCs w:val="19"/>
        </w:rPr>
        <w:t>ARV — Prophylaxie enfant (PTME)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700"/>
        <w:gridCol w:w="1500"/>
        <w:gridCol w:w="980"/>
        <w:gridCol w:w="2066"/>
      </w:tblGrid>
      <w:tr w:rsidR="006338E5" w14:paraId="0793CB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0A737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Produit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BAAB2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Statut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02D9A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MSD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625CF7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SDU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5387D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DMM/CMM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A4D533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Prochaine entrée / commentaires</w:t>
            </w:r>
          </w:p>
        </w:tc>
      </w:tr>
      <w:tr w:rsidR="006338E5" w14:paraId="59B5D4A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04D38" w14:textId="77777777" w:rsidR="006338E5" w:rsidRDefault="00000000">
            <w:r>
              <w:rPr>
                <w:rFonts w:ascii="Arial" w:eastAsia="Arial" w:hAnsi="Arial" w:cs="Arial"/>
                <w:color w:val="2E7D32"/>
                <w:sz w:val="15"/>
                <w:szCs w:val="15"/>
              </w:rPr>
              <w:t>Névirapine SP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F4CC3" w14:textId="77777777" w:rsidR="006338E5" w:rsidRDefault="00000000">
            <w:r>
              <w:rPr>
                <w:rFonts w:ascii="Arial" w:eastAsia="Arial" w:hAnsi="Arial" w:cs="Arial"/>
                <w:color w:val="2E7D32"/>
                <w:sz w:val="14"/>
                <w:szCs w:val="14"/>
              </w:rPr>
              <w:t>Bon stockage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C0B281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9.8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8CB449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9 390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ED41EA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956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68F58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6 048 boites FM livrées le 28 mai 2026 ; 3 000 boites GOVCI nov. 2026 (</w:t>
            </w:r>
            <w:proofErr w:type="spellStart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sourcing</w:t>
            </w:r>
            <w:proofErr w:type="spellEnd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 en cours)</w:t>
            </w:r>
          </w:p>
        </w:tc>
      </w:tr>
      <w:tr w:rsidR="006338E5" w14:paraId="32D6267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BA831" w14:textId="77777777" w:rsidR="006338E5" w:rsidRDefault="00000000">
            <w:r>
              <w:rPr>
                <w:rFonts w:ascii="Arial" w:eastAsia="Arial" w:hAnsi="Arial" w:cs="Arial"/>
                <w:color w:val="2E7D32"/>
                <w:sz w:val="15"/>
                <w:szCs w:val="15"/>
              </w:rPr>
              <w:t>Zidovudine SP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02901" w14:textId="77777777" w:rsidR="006338E5" w:rsidRDefault="00000000">
            <w:r>
              <w:rPr>
                <w:rFonts w:ascii="Arial" w:eastAsia="Arial" w:hAnsi="Arial" w:cs="Arial"/>
                <w:color w:val="2E7D32"/>
                <w:sz w:val="14"/>
                <w:szCs w:val="14"/>
              </w:rPr>
              <w:t>Bon stockage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1F6F5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5.1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C0EEA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2 852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4EEDD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552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C758A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3 000 boites FM juillet 2026 (en attente canevas PNLS)</w:t>
            </w:r>
          </w:p>
        </w:tc>
      </w:tr>
    </w:tbl>
    <w:p w14:paraId="5C8F972C" w14:textId="77777777" w:rsidR="006338E5" w:rsidRDefault="006338E5">
      <w:pPr>
        <w:spacing w:after="80"/>
      </w:pPr>
    </w:p>
    <w:p w14:paraId="0BA7664D" w14:textId="77777777" w:rsidR="006338E5" w:rsidRDefault="00000000">
      <w:pPr>
        <w:pBdr>
          <w:left w:val="single" w:sz="12" w:space="0" w:color="C0152A"/>
        </w:pBdr>
        <w:shd w:val="clear" w:color="auto" w:fill="D9E8F5"/>
        <w:spacing w:before="120" w:after="40"/>
        <w:ind w:left="120"/>
      </w:pPr>
      <w:r>
        <w:rPr>
          <w:rFonts w:ascii="Arial" w:eastAsia="Arial" w:hAnsi="Arial" w:cs="Arial"/>
          <w:b/>
          <w:bCs/>
          <w:color w:val="0B3A6E"/>
          <w:sz w:val="19"/>
          <w:szCs w:val="19"/>
        </w:rPr>
        <w:t>ARV — 1re ligne adulte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700"/>
        <w:gridCol w:w="1500"/>
        <w:gridCol w:w="980"/>
        <w:gridCol w:w="2066"/>
      </w:tblGrid>
      <w:tr w:rsidR="006338E5" w14:paraId="54B041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C605B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Produit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9485E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Statut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A18A9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MSD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0F56C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SDU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3E488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DMM/CMM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32D5E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Prochaine entrée / commentaires</w:t>
            </w:r>
          </w:p>
        </w:tc>
      </w:tr>
      <w:tr w:rsidR="006338E5" w14:paraId="68B5547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33042" w14:textId="77777777" w:rsidR="006338E5" w:rsidRDefault="00000000"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>TLD B/30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F1B3C" w14:textId="77777777" w:rsidR="006338E5" w:rsidRDefault="00000000">
            <w:r>
              <w:rPr>
                <w:rFonts w:ascii="Arial" w:eastAsia="Arial" w:hAnsi="Arial" w:cs="Arial"/>
                <w:color w:val="E8701A"/>
                <w:sz w:val="14"/>
                <w:szCs w:val="14"/>
              </w:rPr>
              <w:t>Rupture imminente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F49CAB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5"/>
                <w:szCs w:val="15"/>
              </w:rPr>
              <w:t>2.5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2B3E15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53 887 (périph.)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F9B678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21 265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A09C4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120 000 boites GOVCI annoncées pour mi-juin 2026 (en attente date exacte) ; 60 000 GOVCI juillet (fournisseurs en recherche) ; 60 000 sans financement oct. 2026</w:t>
            </w:r>
          </w:p>
        </w:tc>
      </w:tr>
      <w:tr w:rsidR="006338E5" w14:paraId="003D04F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5E572" w14:textId="77777777" w:rsidR="006338E5" w:rsidRDefault="00000000">
            <w:r>
              <w:rPr>
                <w:rFonts w:ascii="Arial" w:eastAsia="Arial" w:hAnsi="Arial" w:cs="Arial"/>
                <w:color w:val="2E7D32"/>
                <w:sz w:val="15"/>
                <w:szCs w:val="15"/>
              </w:rPr>
              <w:t>TLD B/90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01131" w14:textId="77777777" w:rsidR="006338E5" w:rsidRDefault="00000000">
            <w:r>
              <w:rPr>
                <w:rFonts w:ascii="Arial" w:eastAsia="Arial" w:hAnsi="Arial" w:cs="Arial"/>
                <w:color w:val="2E7D32"/>
                <w:sz w:val="14"/>
                <w:szCs w:val="14"/>
              </w:rPr>
              <w:t>Bon stockage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D06947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11.2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63B8E4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808 781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8AC1E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71 811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FB199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66 699 boites GOVCI mi-juin ; 25 960 GOVCI fin juin (conversion TLD 180) ; 83 301 GOVCI juillet ; 150 000 GOVCI juillet ; 150 000 + 175 000 MOU USG août-oct. 2026</w:t>
            </w:r>
          </w:p>
        </w:tc>
      </w:tr>
      <w:tr w:rsidR="006338E5" w14:paraId="4C448EF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51F8C" w14:textId="77777777" w:rsidR="006338E5" w:rsidRDefault="00000000"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>TLD B/180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81C32" w14:textId="77777777" w:rsidR="006338E5" w:rsidRDefault="00000000">
            <w:r>
              <w:rPr>
                <w:rFonts w:ascii="Arial" w:eastAsia="Arial" w:hAnsi="Arial" w:cs="Arial"/>
                <w:color w:val="E8701A"/>
                <w:sz w:val="14"/>
                <w:szCs w:val="14"/>
              </w:rPr>
              <w:t>Rupture imminente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E8653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5"/>
                <w:szCs w:val="15"/>
              </w:rPr>
              <w:t>0.5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A40806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5 314 (périph.)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4C145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10 366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74DE7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20 000 boites GOVCI annoncées juillet 2026 (en attente documentation fournisseur) ; 50 000 MOU USG août 2026</w:t>
            </w:r>
          </w:p>
        </w:tc>
      </w:tr>
      <w:tr w:rsidR="006338E5" w14:paraId="5A71B26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D002D" w14:textId="77777777" w:rsidR="006338E5" w:rsidRDefault="00000000"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TLE 400 mg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CC0DF" w14:textId="77777777" w:rsidR="006338E5" w:rsidRDefault="00000000"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Surstock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01509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88888"/>
                <w:sz w:val="15"/>
                <w:szCs w:val="15"/>
              </w:rPr>
              <w:t>24.5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3D4F0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22 544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CA66D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920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94FA8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—</w:t>
            </w:r>
          </w:p>
        </w:tc>
      </w:tr>
      <w:tr w:rsidR="006338E5" w14:paraId="3200B16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D4FE9D" w14:textId="77777777" w:rsidR="006338E5" w:rsidRDefault="00000000"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ABC 300 mg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8C2E6" w14:textId="77777777" w:rsidR="006338E5" w:rsidRDefault="00000000"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Surstock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9C0AE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88888"/>
                <w:sz w:val="15"/>
                <w:szCs w:val="15"/>
              </w:rPr>
              <w:t>29.0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1A5DC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3 832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C4A9CF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132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34F94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—</w:t>
            </w:r>
          </w:p>
        </w:tc>
      </w:tr>
      <w:tr w:rsidR="006338E5" w14:paraId="3D8D3B9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20DE3" w14:textId="77777777" w:rsidR="006338E5" w:rsidRDefault="00000000"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>ABC/3TC 600/300 mg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B9F05" w14:textId="77777777" w:rsidR="006338E5" w:rsidRDefault="00000000">
            <w:r>
              <w:rPr>
                <w:rFonts w:ascii="Arial" w:eastAsia="Arial" w:hAnsi="Arial" w:cs="Arial"/>
                <w:color w:val="E8701A"/>
                <w:sz w:val="14"/>
                <w:szCs w:val="14"/>
              </w:rPr>
              <w:t>Rupture imminente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06FB0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5"/>
                <w:szCs w:val="15"/>
              </w:rPr>
              <w:t>2.3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989DB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7 130 (périph.)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A6503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2 971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1DE62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15 000 boites GOVCI août 2026 (fournisseur ne peut pas avancer la date)</w:t>
            </w:r>
          </w:p>
        </w:tc>
      </w:tr>
      <w:tr w:rsidR="006338E5" w14:paraId="44A91E5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37ED8" w14:textId="77777777" w:rsidR="006338E5" w:rsidRDefault="00000000">
            <w:r>
              <w:rPr>
                <w:rFonts w:ascii="Arial" w:eastAsia="Arial" w:hAnsi="Arial" w:cs="Arial"/>
                <w:color w:val="2E7D32"/>
                <w:sz w:val="15"/>
                <w:szCs w:val="15"/>
              </w:rPr>
              <w:t>ABC/3TC/DTG 600/300/50 mg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961BC1" w14:textId="77777777" w:rsidR="006338E5" w:rsidRDefault="00000000">
            <w:r>
              <w:rPr>
                <w:rFonts w:ascii="Arial" w:eastAsia="Arial" w:hAnsi="Arial" w:cs="Arial"/>
                <w:color w:val="2E7D32"/>
                <w:sz w:val="14"/>
                <w:szCs w:val="14"/>
              </w:rPr>
              <w:t>Bon stockage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39B8C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8.1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31AEF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27 135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D0AD4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3 321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55636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15 000 boites GOVCI juin 2026 (</w:t>
            </w:r>
            <w:proofErr w:type="spellStart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sourcing</w:t>
            </w:r>
            <w:proofErr w:type="spellEnd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 en cours)</w:t>
            </w:r>
          </w:p>
        </w:tc>
      </w:tr>
      <w:tr w:rsidR="006338E5" w14:paraId="4F05EA4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FF0AAA" w14:textId="77777777" w:rsidR="006338E5" w:rsidRDefault="00000000">
            <w:r>
              <w:rPr>
                <w:rFonts w:ascii="Arial" w:eastAsia="Arial" w:hAnsi="Arial" w:cs="Arial"/>
                <w:color w:val="2E7D32"/>
                <w:sz w:val="15"/>
                <w:szCs w:val="15"/>
              </w:rPr>
              <w:t>CTX 960 mg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8E1AB" w14:textId="77777777" w:rsidR="006338E5" w:rsidRDefault="00000000">
            <w:r>
              <w:rPr>
                <w:rFonts w:ascii="Arial" w:eastAsia="Arial" w:hAnsi="Arial" w:cs="Arial"/>
                <w:color w:val="2E7D32"/>
                <w:sz w:val="14"/>
                <w:szCs w:val="14"/>
              </w:rPr>
              <w:t>Bon stockage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622A9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6.1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6C5015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 xml:space="preserve">29 761 398 </w:t>
            </w:r>
            <w:proofErr w:type="spellStart"/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cp</w:t>
            </w:r>
            <w:proofErr w:type="spellEnd"/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4939A8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4 815 418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35979C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587 000 </w:t>
            </w:r>
            <w:proofErr w:type="spellStart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cp</w:t>
            </w:r>
            <w:proofErr w:type="spellEnd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 GOVCI courant juin 2026 ; 1 690 000 </w:t>
            </w:r>
            <w:proofErr w:type="spellStart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cp</w:t>
            </w:r>
            <w:proofErr w:type="spellEnd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 GOVCI fin juin ; 2×40M </w:t>
            </w:r>
            <w:proofErr w:type="spellStart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cp</w:t>
            </w:r>
            <w:proofErr w:type="spellEnd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 GOVCI juin et novembre 2026</w:t>
            </w:r>
          </w:p>
        </w:tc>
      </w:tr>
    </w:tbl>
    <w:p w14:paraId="30F97EE2" w14:textId="77777777" w:rsidR="006338E5" w:rsidRDefault="006338E5">
      <w:pPr>
        <w:spacing w:after="80"/>
      </w:pPr>
    </w:p>
    <w:p w14:paraId="6E857CD0" w14:textId="77777777" w:rsidR="006338E5" w:rsidRDefault="00000000">
      <w:pPr>
        <w:pBdr>
          <w:left w:val="single" w:sz="12" w:space="0" w:color="C0152A"/>
        </w:pBdr>
        <w:shd w:val="clear" w:color="auto" w:fill="D9E8F5"/>
        <w:spacing w:before="120" w:after="40"/>
        <w:ind w:left="120"/>
      </w:pPr>
      <w:r>
        <w:rPr>
          <w:rFonts w:ascii="Arial" w:eastAsia="Arial" w:hAnsi="Arial" w:cs="Arial"/>
          <w:b/>
          <w:bCs/>
          <w:color w:val="0B3A6E"/>
          <w:sz w:val="19"/>
          <w:szCs w:val="19"/>
        </w:rPr>
        <w:t>Tests rapides VIH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700"/>
        <w:gridCol w:w="1500"/>
        <w:gridCol w:w="980"/>
        <w:gridCol w:w="2066"/>
      </w:tblGrid>
      <w:tr w:rsidR="006338E5" w14:paraId="10BC02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23A2A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lastRenderedPageBreak/>
              <w:t>Produit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E27CF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Statut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5A2623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MSD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5E2CE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SDU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8AEDB9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DMM/CMM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EB9D5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Prochaine entrée / commentaires</w:t>
            </w:r>
          </w:p>
        </w:tc>
      </w:tr>
      <w:tr w:rsidR="006338E5" w14:paraId="2F2042C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E9A2E" w14:textId="77777777" w:rsidR="006338E5" w:rsidRDefault="00000000">
            <w:r>
              <w:rPr>
                <w:rFonts w:ascii="Arial" w:eastAsia="Arial" w:hAnsi="Arial" w:cs="Arial"/>
                <w:color w:val="2E7D32"/>
                <w:sz w:val="15"/>
                <w:szCs w:val="15"/>
              </w:rPr>
              <w:t>WONDFO HIV 1/2 Kit/25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5D9D25" w14:textId="77777777" w:rsidR="006338E5" w:rsidRDefault="00000000">
            <w:r>
              <w:rPr>
                <w:rFonts w:ascii="Arial" w:eastAsia="Arial" w:hAnsi="Arial" w:cs="Arial"/>
                <w:color w:val="2E7D32"/>
                <w:sz w:val="14"/>
                <w:szCs w:val="14"/>
              </w:rPr>
              <w:t>Bon stockage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26464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8.3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222E6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94 815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F1B1D6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11 331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40483E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8 800 kits PEPFAR livrés 26 mai 2026 (entrée en machine en cours) ; 39 200 kits GOVCI août 2026 ; 12 000 kits MOU USG août 2026 (en attente instruction </w:t>
            </w:r>
            <w:proofErr w:type="spellStart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DoS</w:t>
            </w:r>
            <w:proofErr w:type="spellEnd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)</w:t>
            </w:r>
          </w:p>
        </w:tc>
      </w:tr>
      <w:tr w:rsidR="006338E5" w14:paraId="3AD0ADE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E6E04" w14:textId="77777777" w:rsidR="006338E5" w:rsidRDefault="00000000"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UNI-GOLD HIV 1/2 Kit/20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F38E3" w14:textId="77777777" w:rsidR="006338E5" w:rsidRDefault="00000000"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Surstock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64777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88888"/>
                <w:sz w:val="15"/>
                <w:szCs w:val="15"/>
              </w:rPr>
              <w:t>24.3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06265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4 732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B7F15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194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F6F98F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1 200 kits GOVCI juin 2026 (FA en attente signature PNLS) — risque péremption 1 087 kits janv. 2027</w:t>
            </w:r>
          </w:p>
        </w:tc>
      </w:tr>
      <w:tr w:rsidR="006338E5" w14:paraId="0A64430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B5CCA" w14:textId="77777777" w:rsidR="006338E5" w:rsidRDefault="00000000"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BIOLINE HIV 1/2 3.0 Kit/25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3993C" w14:textId="77777777" w:rsidR="006338E5" w:rsidRDefault="00000000"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Surstock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A6359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88888"/>
                <w:sz w:val="15"/>
                <w:szCs w:val="15"/>
              </w:rPr>
              <w:t>21.7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F20AEC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2 672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9E569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123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2D9A3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—</w:t>
            </w:r>
          </w:p>
        </w:tc>
      </w:tr>
      <w:tr w:rsidR="006338E5" w14:paraId="55A60C9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6BD382" w14:textId="77777777" w:rsidR="006338E5" w:rsidRDefault="00000000"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AUTO-TEST HIV 1/2 Test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9E0103" w14:textId="77777777" w:rsidR="006338E5" w:rsidRDefault="00000000"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Surstock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99A150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88888"/>
                <w:sz w:val="15"/>
                <w:szCs w:val="15"/>
              </w:rPr>
              <w:t>13.1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E5002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176 294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01D51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13 417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D175EE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—</w:t>
            </w:r>
          </w:p>
        </w:tc>
      </w:tr>
      <w:tr w:rsidR="006338E5" w14:paraId="08A1E54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D0019" w14:textId="77777777" w:rsidR="006338E5" w:rsidRDefault="00000000">
            <w:proofErr w:type="spellStart"/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StatPak</w:t>
            </w:r>
            <w:proofErr w:type="spellEnd"/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 xml:space="preserve"> HIV1/2 Kit/20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9AEB9" w14:textId="77777777" w:rsidR="006338E5" w:rsidRDefault="00000000"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Surstock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0E1C5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88888"/>
                <w:sz w:val="15"/>
                <w:szCs w:val="15"/>
              </w:rPr>
              <w:t>26.7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2385A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7 291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08C337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273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5EBC0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3 000 kits FM oct. 2026 (annulation proposée au PNLS)</w:t>
            </w:r>
          </w:p>
        </w:tc>
      </w:tr>
      <w:tr w:rsidR="006338E5" w14:paraId="2B09553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E5243D" w14:textId="77777777" w:rsidR="006338E5" w:rsidRDefault="00000000"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>ABBOT BIOLINE Syphilis BTE/30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C1D64" w14:textId="77777777" w:rsidR="006338E5" w:rsidRDefault="00000000">
            <w:r>
              <w:rPr>
                <w:rFonts w:ascii="Arial" w:eastAsia="Arial" w:hAnsi="Arial" w:cs="Arial"/>
                <w:color w:val="E8701A"/>
                <w:sz w:val="14"/>
                <w:szCs w:val="14"/>
              </w:rPr>
              <w:t>Rupture imminente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04804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5"/>
                <w:szCs w:val="15"/>
              </w:rPr>
              <w:t>1.9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78E41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2 820 (périph.)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94B6D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1 460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F5915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400 kits GOVCI août 2026 (BC en cours d'édition) — CMM doit baisser avec arrivée du DUO</w:t>
            </w:r>
          </w:p>
        </w:tc>
      </w:tr>
      <w:tr w:rsidR="006338E5" w14:paraId="2561E47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70FF9" w14:textId="77777777" w:rsidR="006338E5" w:rsidRDefault="00000000"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BIOLINE HIV-Syphilis DUO Kit/25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C9A00" w14:textId="77777777" w:rsidR="006338E5" w:rsidRDefault="00000000"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Surstock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CC3F8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88888"/>
                <w:sz w:val="15"/>
                <w:szCs w:val="15"/>
              </w:rPr>
              <w:t>12.6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6F65B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52 663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5E52A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4 170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854982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32 000 kits GOVCI août 2026 (BC en cours d'édition)</w:t>
            </w:r>
          </w:p>
        </w:tc>
      </w:tr>
    </w:tbl>
    <w:p w14:paraId="37871DDF" w14:textId="77777777" w:rsidR="006338E5" w:rsidRDefault="006338E5">
      <w:pPr>
        <w:spacing w:after="80"/>
      </w:pPr>
    </w:p>
    <w:p w14:paraId="5591D006" w14:textId="77777777" w:rsidR="006338E5" w:rsidRDefault="00000000">
      <w:pPr>
        <w:pBdr>
          <w:left w:val="single" w:sz="12" w:space="0" w:color="C0152A"/>
        </w:pBdr>
        <w:shd w:val="clear" w:color="auto" w:fill="D9E8F5"/>
        <w:spacing w:before="120" w:after="40"/>
        <w:ind w:left="120"/>
      </w:pPr>
      <w:r>
        <w:rPr>
          <w:rFonts w:ascii="Arial" w:eastAsia="Arial" w:hAnsi="Arial" w:cs="Arial"/>
          <w:b/>
          <w:bCs/>
          <w:color w:val="0B3A6E"/>
          <w:sz w:val="19"/>
          <w:szCs w:val="19"/>
        </w:rPr>
        <w:t>Tests rapides VHB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700"/>
        <w:gridCol w:w="1500"/>
        <w:gridCol w:w="980"/>
        <w:gridCol w:w="2066"/>
      </w:tblGrid>
      <w:tr w:rsidR="006338E5" w14:paraId="387F3D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E6521E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Produit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91DDD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Statut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2BA6BD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MSD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A87972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SDU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813FC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DMM/CMM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3370E9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Prochaine entrée / commentaires</w:t>
            </w:r>
          </w:p>
        </w:tc>
      </w:tr>
      <w:tr w:rsidR="006338E5" w14:paraId="53362B4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5E0A09" w14:textId="77777777" w:rsidR="006338E5" w:rsidRDefault="00000000">
            <w:r>
              <w:rPr>
                <w:rFonts w:ascii="Arial" w:eastAsia="Arial" w:hAnsi="Arial" w:cs="Arial"/>
                <w:color w:val="2E7D32"/>
                <w:sz w:val="15"/>
                <w:szCs w:val="15"/>
              </w:rPr>
              <w:t>AG HBS Test Rapide Unité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3B4D1" w14:textId="77777777" w:rsidR="006338E5" w:rsidRDefault="00000000">
            <w:r>
              <w:rPr>
                <w:rFonts w:ascii="Arial" w:eastAsia="Arial" w:hAnsi="Arial" w:cs="Arial"/>
                <w:color w:val="2E7D32"/>
                <w:sz w:val="14"/>
                <w:szCs w:val="14"/>
              </w:rPr>
              <w:t>Bon stockage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C7C95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7.0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444FB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206 012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73DC0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29 200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98F685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170 120 tests GOVCI courant juin 2026 (en attente date exacte)</w:t>
            </w:r>
          </w:p>
        </w:tc>
      </w:tr>
    </w:tbl>
    <w:p w14:paraId="60261568" w14:textId="77777777" w:rsidR="006338E5" w:rsidRDefault="006338E5">
      <w:pPr>
        <w:spacing w:after="80"/>
      </w:pPr>
    </w:p>
    <w:p w14:paraId="30102AD9" w14:textId="77777777" w:rsidR="006338E5" w:rsidRDefault="00000000">
      <w:pPr>
        <w:pBdr>
          <w:left w:val="single" w:sz="12" w:space="0" w:color="C0152A"/>
        </w:pBdr>
        <w:shd w:val="clear" w:color="auto" w:fill="D9E8F5"/>
        <w:spacing w:before="120" w:after="40"/>
        <w:ind w:left="120"/>
      </w:pPr>
      <w:r>
        <w:rPr>
          <w:rFonts w:ascii="Arial" w:eastAsia="Arial" w:hAnsi="Arial" w:cs="Arial"/>
          <w:b/>
          <w:bCs/>
          <w:color w:val="0B3A6E"/>
          <w:sz w:val="19"/>
          <w:szCs w:val="19"/>
        </w:rPr>
        <w:t>Charge virale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700"/>
        <w:gridCol w:w="1500"/>
        <w:gridCol w:w="980"/>
        <w:gridCol w:w="2066"/>
      </w:tblGrid>
      <w:tr w:rsidR="006338E5" w14:paraId="097EB1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8882B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Produit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CC272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Statut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DC6DBF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MSD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6B2C87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SDU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7FF80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DMM/CMM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319DC8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Prochaine entrée / commentaires</w:t>
            </w:r>
          </w:p>
        </w:tc>
      </w:tr>
      <w:tr w:rsidR="006338E5" w14:paraId="416974C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370F9" w14:textId="77777777" w:rsidR="006338E5" w:rsidRDefault="00000000">
            <w:r>
              <w:rPr>
                <w:rFonts w:ascii="Arial" w:eastAsia="Arial" w:hAnsi="Arial" w:cs="Arial"/>
                <w:color w:val="2E7D32"/>
                <w:sz w:val="15"/>
                <w:szCs w:val="15"/>
              </w:rPr>
              <w:t>Cobas 5800/6800 HIV-1 192T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C1D799" w14:textId="77777777" w:rsidR="006338E5" w:rsidRDefault="00000000">
            <w:r>
              <w:rPr>
                <w:rFonts w:ascii="Arial" w:eastAsia="Arial" w:hAnsi="Arial" w:cs="Arial"/>
                <w:color w:val="2E7D32"/>
                <w:sz w:val="14"/>
                <w:szCs w:val="14"/>
              </w:rPr>
              <w:t>Bon stockage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8EBF0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6.1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02A7C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750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A97C8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122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DD177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180 kits PEPFAR bloqués douane depuis 11/05/2026 (exonération expirée) ; 400 kits GOVCI sept. 2026 ; 300 kits GOVCI nov. 2026</w:t>
            </w:r>
          </w:p>
        </w:tc>
      </w:tr>
      <w:tr w:rsidR="006338E5" w14:paraId="15AD954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B2F3FB" w14:textId="77777777" w:rsidR="006338E5" w:rsidRDefault="00000000"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>COBAS 4800 HIV-1 120T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46A24D" w14:textId="77777777" w:rsidR="006338E5" w:rsidRDefault="00000000">
            <w:r>
              <w:rPr>
                <w:rFonts w:ascii="Arial" w:eastAsia="Arial" w:hAnsi="Arial" w:cs="Arial"/>
                <w:color w:val="E8701A"/>
                <w:sz w:val="14"/>
                <w:szCs w:val="14"/>
              </w:rPr>
              <w:t>Rupture imminente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CD2DB3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5"/>
                <w:szCs w:val="15"/>
              </w:rPr>
              <w:t>2.5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5F220A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529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A9B6B1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210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29511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200 kits GOVCI juin 2026 (fournisseurs en recherche) ; plan allocation 258 kits (fin exécution 02/06/2026)</w:t>
            </w:r>
          </w:p>
        </w:tc>
      </w:tr>
    </w:tbl>
    <w:p w14:paraId="3F439D8E" w14:textId="77777777" w:rsidR="006338E5" w:rsidRDefault="006338E5">
      <w:pPr>
        <w:spacing w:after="80"/>
      </w:pPr>
    </w:p>
    <w:p w14:paraId="20001A3E" w14:textId="77777777" w:rsidR="006338E5" w:rsidRDefault="00000000">
      <w:pPr>
        <w:pBdr>
          <w:left w:val="single" w:sz="12" w:space="0" w:color="C0152A"/>
        </w:pBdr>
        <w:shd w:val="clear" w:color="auto" w:fill="D9E8F5"/>
        <w:spacing w:before="120" w:after="40"/>
        <w:ind w:left="120"/>
      </w:pPr>
      <w:r>
        <w:rPr>
          <w:rFonts w:ascii="Arial" w:eastAsia="Arial" w:hAnsi="Arial" w:cs="Arial"/>
          <w:b/>
          <w:bCs/>
          <w:color w:val="0B3A6E"/>
          <w:sz w:val="19"/>
          <w:szCs w:val="19"/>
        </w:rPr>
        <w:t>EID (Diagnostic précoce nourrisson)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700"/>
        <w:gridCol w:w="1500"/>
        <w:gridCol w:w="980"/>
        <w:gridCol w:w="2066"/>
      </w:tblGrid>
      <w:tr w:rsidR="006338E5" w14:paraId="5D5723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B8534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Produit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1FD12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Statut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68BEE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MSD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314FB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SDU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8D421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DMM/CMM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E9BAD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Prochaine entrée / commentaires</w:t>
            </w:r>
          </w:p>
        </w:tc>
      </w:tr>
      <w:tr w:rsidR="006338E5" w14:paraId="41A4C48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15A93" w14:textId="77777777" w:rsidR="006338E5" w:rsidRDefault="00000000"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 xml:space="preserve">m-PIMA </w:t>
            </w:r>
            <w:proofErr w:type="spellStart"/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>Detect</w:t>
            </w:r>
            <w:proofErr w:type="spellEnd"/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 xml:space="preserve"> HIV1/2 cartouches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C9D5C" w14:textId="77777777" w:rsidR="006338E5" w:rsidRDefault="00000000">
            <w:r>
              <w:rPr>
                <w:rFonts w:ascii="Arial" w:eastAsia="Arial" w:hAnsi="Arial" w:cs="Arial"/>
                <w:color w:val="E8701A"/>
                <w:sz w:val="14"/>
                <w:szCs w:val="14"/>
              </w:rPr>
              <w:t>PÉREMPTION &lt; 3 M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2D91E4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5"/>
                <w:szCs w:val="15"/>
              </w:rPr>
              <w:t>10.1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28589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5 062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9AAF7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500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F0A98A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4 000 </w:t>
            </w:r>
            <w:proofErr w:type="spellStart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cart</w:t>
            </w:r>
            <w:proofErr w:type="spellEnd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. PEPFAR expédiées 01/06/2026 (confirmation arrivée attendue) — péremption centrale juillet 2026</w:t>
            </w:r>
          </w:p>
        </w:tc>
      </w:tr>
    </w:tbl>
    <w:p w14:paraId="6913A3F6" w14:textId="77777777" w:rsidR="006338E5" w:rsidRDefault="006338E5">
      <w:pPr>
        <w:spacing w:after="80"/>
      </w:pPr>
    </w:p>
    <w:p w14:paraId="3186146C" w14:textId="77777777" w:rsidR="006338E5" w:rsidRDefault="00000000">
      <w:pPr>
        <w:pBdr>
          <w:left w:val="single" w:sz="12" w:space="0" w:color="C0152A"/>
        </w:pBdr>
        <w:shd w:val="clear" w:color="auto" w:fill="D9E8F5"/>
        <w:spacing w:before="120" w:after="40"/>
        <w:ind w:left="120"/>
      </w:pPr>
      <w:proofErr w:type="spellStart"/>
      <w:r>
        <w:rPr>
          <w:rFonts w:ascii="Arial" w:eastAsia="Arial" w:hAnsi="Arial" w:cs="Arial"/>
          <w:b/>
          <w:bCs/>
          <w:color w:val="0B3A6E"/>
          <w:sz w:val="19"/>
          <w:szCs w:val="19"/>
        </w:rPr>
        <w:t>GeneXpert</w:t>
      </w:r>
      <w:proofErr w:type="spellEnd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700"/>
        <w:gridCol w:w="1500"/>
        <w:gridCol w:w="980"/>
        <w:gridCol w:w="2066"/>
      </w:tblGrid>
      <w:tr w:rsidR="006338E5" w14:paraId="65CD48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A36F7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Produit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ABA9BB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Statut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B121F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MSD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30906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SDU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4E1C40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DMM/CMM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9E7A7A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Prochaine entrée / commentaires</w:t>
            </w:r>
          </w:p>
        </w:tc>
      </w:tr>
      <w:tr w:rsidR="006338E5" w14:paraId="1AE92F7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DC573" w14:textId="77777777" w:rsidR="006338E5" w:rsidRDefault="00000000">
            <w:proofErr w:type="spellStart"/>
            <w:r>
              <w:rPr>
                <w:rFonts w:ascii="Arial" w:eastAsia="Arial" w:hAnsi="Arial" w:cs="Arial"/>
                <w:color w:val="2E7D32"/>
                <w:sz w:val="15"/>
                <w:szCs w:val="15"/>
              </w:rPr>
              <w:t>GeneXpert</w:t>
            </w:r>
            <w:proofErr w:type="spellEnd"/>
            <w:r>
              <w:rPr>
                <w:rFonts w:ascii="Arial" w:eastAsia="Arial" w:hAnsi="Arial" w:cs="Arial"/>
                <w:color w:val="2E7D32"/>
                <w:sz w:val="15"/>
                <w:szCs w:val="15"/>
              </w:rPr>
              <w:t xml:space="preserve"> HIV-1 Viral </w:t>
            </w:r>
            <w:proofErr w:type="spellStart"/>
            <w:r>
              <w:rPr>
                <w:rFonts w:ascii="Arial" w:eastAsia="Arial" w:hAnsi="Arial" w:cs="Arial"/>
                <w:color w:val="2E7D32"/>
                <w:sz w:val="15"/>
                <w:szCs w:val="15"/>
              </w:rPr>
              <w:t>Load</w:t>
            </w:r>
            <w:proofErr w:type="spellEnd"/>
            <w:r>
              <w:rPr>
                <w:rFonts w:ascii="Arial" w:eastAsia="Arial" w:hAnsi="Arial" w:cs="Arial"/>
                <w:color w:val="2E7D32"/>
                <w:sz w:val="15"/>
                <w:szCs w:val="15"/>
              </w:rPr>
              <w:t xml:space="preserve"> Kit/10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3C8760" w14:textId="77777777" w:rsidR="006338E5" w:rsidRDefault="00000000">
            <w:r>
              <w:rPr>
                <w:rFonts w:ascii="Arial" w:eastAsia="Arial" w:hAnsi="Arial" w:cs="Arial"/>
                <w:color w:val="2E7D32"/>
                <w:sz w:val="14"/>
                <w:szCs w:val="14"/>
              </w:rPr>
              <w:t>Bon stockage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22301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9.0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58886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1 009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353A3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111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5C5302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600 kits FM août 2026</w:t>
            </w:r>
          </w:p>
        </w:tc>
      </w:tr>
      <w:tr w:rsidR="006338E5" w14:paraId="3786959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DF955" w14:textId="77777777" w:rsidR="006338E5" w:rsidRDefault="00000000"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 xml:space="preserve">Cartouches </w:t>
            </w:r>
            <w:proofErr w:type="spellStart"/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>GeneXpert</w:t>
            </w:r>
            <w:proofErr w:type="spellEnd"/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 xml:space="preserve"> MTB/RIF Ultra 50T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E338AD" w14:textId="77777777" w:rsidR="006338E5" w:rsidRDefault="00000000">
            <w:r>
              <w:rPr>
                <w:rFonts w:ascii="Arial" w:eastAsia="Arial" w:hAnsi="Arial" w:cs="Arial"/>
                <w:color w:val="E8701A"/>
                <w:sz w:val="14"/>
                <w:szCs w:val="14"/>
              </w:rPr>
              <w:t>Rupture imminente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215FF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5"/>
                <w:szCs w:val="15"/>
              </w:rPr>
              <w:t>1.2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2A69D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180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8E99BE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139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ACFD84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1 379 kits FM expédiés pour juin 2026 (en attente informations exactes PNLT)</w:t>
            </w:r>
          </w:p>
        </w:tc>
      </w:tr>
    </w:tbl>
    <w:p w14:paraId="41254CDF" w14:textId="77777777" w:rsidR="006338E5" w:rsidRDefault="006338E5">
      <w:pPr>
        <w:spacing w:after="80"/>
      </w:pPr>
    </w:p>
    <w:p w14:paraId="4F02D563" w14:textId="77777777" w:rsidR="006338E5" w:rsidRDefault="00000000">
      <w:pPr>
        <w:pBdr>
          <w:left w:val="single" w:sz="12" w:space="0" w:color="C0152A"/>
        </w:pBdr>
        <w:shd w:val="clear" w:color="auto" w:fill="D9E8F5"/>
        <w:spacing w:before="120" w:after="40"/>
        <w:ind w:left="120"/>
      </w:pPr>
      <w:r>
        <w:rPr>
          <w:rFonts w:ascii="Arial" w:eastAsia="Arial" w:hAnsi="Arial" w:cs="Arial"/>
          <w:b/>
          <w:bCs/>
          <w:color w:val="0B3A6E"/>
          <w:sz w:val="19"/>
          <w:szCs w:val="19"/>
        </w:rPr>
        <w:t>CD4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700"/>
        <w:gridCol w:w="1500"/>
        <w:gridCol w:w="980"/>
        <w:gridCol w:w="2066"/>
      </w:tblGrid>
      <w:tr w:rsidR="006338E5" w14:paraId="33318C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C110A8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lastRenderedPageBreak/>
              <w:t>Produit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A8C0C5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Statut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F800D6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MSD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4DF38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SDU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43A25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DMM/CMM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A745E7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Prochaine entrée / commentaires</w:t>
            </w:r>
          </w:p>
        </w:tc>
      </w:tr>
      <w:tr w:rsidR="006338E5" w14:paraId="2FE5FBF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6C676" w14:textId="77777777" w:rsidR="006338E5" w:rsidRDefault="00000000"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>PIMA CD4 RÉACTIF 100T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85A62" w14:textId="77777777" w:rsidR="006338E5" w:rsidRDefault="00000000">
            <w:r>
              <w:rPr>
                <w:rFonts w:ascii="Arial" w:eastAsia="Arial" w:hAnsi="Arial" w:cs="Arial"/>
                <w:color w:val="E8701A"/>
                <w:sz w:val="14"/>
                <w:szCs w:val="14"/>
              </w:rPr>
              <w:t>Risque élevé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0404F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5"/>
                <w:szCs w:val="15"/>
              </w:rPr>
              <w:t>3.4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00751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51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5887D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15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209FD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400 kits GOVCI fin juin 2026 (en attente documentation)</w:t>
            </w:r>
          </w:p>
        </w:tc>
      </w:tr>
    </w:tbl>
    <w:p w14:paraId="24FEF58A" w14:textId="77777777" w:rsidR="006338E5" w:rsidRDefault="006338E5">
      <w:pPr>
        <w:spacing w:after="80"/>
      </w:pPr>
    </w:p>
    <w:p w14:paraId="641E7052" w14:textId="77777777" w:rsidR="006338E5" w:rsidRDefault="00000000">
      <w:pPr>
        <w:pBdr>
          <w:left w:val="single" w:sz="12" w:space="0" w:color="C0152A"/>
        </w:pBdr>
        <w:shd w:val="clear" w:color="auto" w:fill="D9E8F5"/>
        <w:spacing w:before="120" w:after="40"/>
        <w:ind w:left="120"/>
      </w:pPr>
      <w:r>
        <w:rPr>
          <w:rFonts w:ascii="Arial" w:eastAsia="Arial" w:hAnsi="Arial" w:cs="Arial"/>
          <w:b/>
          <w:bCs/>
          <w:color w:val="0B3A6E"/>
          <w:sz w:val="19"/>
          <w:szCs w:val="19"/>
        </w:rPr>
        <w:t>Consommables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700"/>
        <w:gridCol w:w="1500"/>
        <w:gridCol w:w="980"/>
        <w:gridCol w:w="2066"/>
      </w:tblGrid>
      <w:tr w:rsidR="006338E5" w14:paraId="3F9DD8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C7D4AC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Produit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6D759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Statut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05DC0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MSD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498896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SDU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09A375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DMM/CMM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0857D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Prochaine entrée / commentaires</w:t>
            </w:r>
          </w:p>
        </w:tc>
      </w:tr>
      <w:tr w:rsidR="006338E5" w14:paraId="6951FE3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74DF2" w14:textId="77777777" w:rsidR="006338E5" w:rsidRDefault="00000000"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 xml:space="preserve">Gant Sans Talc </w:t>
            </w:r>
            <w:proofErr w:type="spellStart"/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Paq</w:t>
            </w:r>
            <w:proofErr w:type="spellEnd"/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/100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95F496" w14:textId="77777777" w:rsidR="006338E5" w:rsidRDefault="00000000"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Surstock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4F6C1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88888"/>
                <w:sz w:val="15"/>
                <w:szCs w:val="15"/>
              </w:rPr>
              <w:t>120.6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B4944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29 912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0698FC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248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7C8E0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—</w:t>
            </w:r>
          </w:p>
        </w:tc>
      </w:tr>
      <w:tr w:rsidR="006338E5" w14:paraId="22F4978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31ADE" w14:textId="77777777" w:rsidR="006338E5" w:rsidRDefault="00000000"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 xml:space="preserve">Tube à EDTA Violet </w:t>
            </w:r>
            <w:proofErr w:type="spellStart"/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>Paq</w:t>
            </w:r>
            <w:proofErr w:type="spellEnd"/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>/100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A6CAB" w14:textId="77777777" w:rsidR="006338E5" w:rsidRDefault="00000000">
            <w:r>
              <w:rPr>
                <w:rFonts w:ascii="Arial" w:eastAsia="Arial" w:hAnsi="Arial" w:cs="Arial"/>
                <w:color w:val="E8701A"/>
                <w:sz w:val="14"/>
                <w:szCs w:val="14"/>
              </w:rPr>
              <w:t>Rupture imminente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7DAE6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5"/>
                <w:szCs w:val="15"/>
              </w:rPr>
              <w:t>2.4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59049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1 717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FCF51E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698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46D5E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4 000 paquets GOVCI août 2026 — proposition dépannage transmise à la Direction Approvisionnement</w:t>
            </w:r>
          </w:p>
        </w:tc>
      </w:tr>
      <w:tr w:rsidR="006338E5" w14:paraId="13A6883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5CA7F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C0152A"/>
                <w:sz w:val="15"/>
                <w:szCs w:val="15"/>
              </w:rPr>
              <w:t>DBS Card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162350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C0152A"/>
                <w:sz w:val="14"/>
                <w:szCs w:val="14"/>
              </w:rPr>
              <w:t>RUPTURE PAYS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557E1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0152A"/>
                <w:sz w:val="15"/>
                <w:szCs w:val="15"/>
              </w:rPr>
              <w:t>0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925D5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0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CD4715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600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DECE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C96EB" w14:textId="77777777" w:rsidR="006338E5" w:rsidRDefault="00000000">
            <w:r>
              <w:rPr>
                <w:rFonts w:ascii="Arial" w:eastAsia="Arial" w:hAnsi="Arial" w:cs="Arial"/>
                <w:color w:val="C0152A"/>
                <w:sz w:val="14"/>
                <w:szCs w:val="14"/>
              </w:rPr>
              <w:t>100 kits/50 GOVCI (problème paiement fournisseur) ; 160 kits/50 GOVCI fin juin (doc. en attente) ; 100 kits/50 GOVCI août — dépannage proposé</w:t>
            </w:r>
          </w:p>
        </w:tc>
      </w:tr>
    </w:tbl>
    <w:p w14:paraId="76C58850" w14:textId="77777777" w:rsidR="006338E5" w:rsidRDefault="006338E5">
      <w:pPr>
        <w:spacing w:after="80"/>
      </w:pPr>
    </w:p>
    <w:p w14:paraId="130B6472" w14:textId="77777777" w:rsidR="006338E5" w:rsidRDefault="00000000">
      <w:pPr>
        <w:pBdr>
          <w:left w:val="single" w:sz="12" w:space="0" w:color="C0152A"/>
        </w:pBdr>
        <w:shd w:val="clear" w:color="auto" w:fill="D9E8F5"/>
        <w:spacing w:before="120" w:after="40"/>
        <w:ind w:left="120"/>
      </w:pPr>
      <w:r>
        <w:rPr>
          <w:rFonts w:ascii="Arial" w:eastAsia="Arial" w:hAnsi="Arial" w:cs="Arial"/>
          <w:b/>
          <w:bCs/>
          <w:color w:val="0B3A6E"/>
          <w:sz w:val="19"/>
          <w:szCs w:val="19"/>
        </w:rPr>
        <w:t>TPT (Traitement Préventif Tuberculose)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700"/>
        <w:gridCol w:w="1500"/>
        <w:gridCol w:w="980"/>
        <w:gridCol w:w="2066"/>
      </w:tblGrid>
      <w:tr w:rsidR="006338E5" w14:paraId="3A7309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914CC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Produit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FB677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Statut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47E3B3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MSD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71628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SDU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19C4FC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DMM/CMM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6EA30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Prochaine entrée / commentaires</w:t>
            </w:r>
          </w:p>
        </w:tc>
      </w:tr>
      <w:tr w:rsidR="006338E5" w14:paraId="2C281AC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4CF469" w14:textId="77777777" w:rsidR="006338E5" w:rsidRDefault="00000000"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H 100 mg (Isoniazide) B/100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495DA7" w14:textId="77777777" w:rsidR="006338E5" w:rsidRDefault="00000000"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Surstock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9A8CAA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88888"/>
                <w:sz w:val="15"/>
                <w:szCs w:val="15"/>
              </w:rPr>
              <w:t>27.9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303B0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5 756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815E0B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206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17D13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Échange stocks PNLS/PNLT proposé pour éviter péremptions — retour PNLS attendu</w:t>
            </w:r>
          </w:p>
        </w:tc>
      </w:tr>
      <w:tr w:rsidR="006338E5" w14:paraId="77795DD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7D262" w14:textId="77777777" w:rsidR="006338E5" w:rsidRDefault="00000000"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H 300 mg (Isoniazide) B/672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EB2C5" w14:textId="77777777" w:rsidR="006338E5" w:rsidRDefault="00000000"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Surstock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D201B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88888"/>
                <w:sz w:val="15"/>
                <w:szCs w:val="15"/>
              </w:rPr>
              <w:t>18.2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55A56C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2 447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B7CC25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134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F6BDA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—</w:t>
            </w:r>
          </w:p>
        </w:tc>
      </w:tr>
      <w:tr w:rsidR="006338E5" w14:paraId="04955B8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0E9AE" w14:textId="77777777" w:rsidR="006338E5" w:rsidRDefault="00000000"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Pyridoxine (Vit B6) 50 mg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16817" w14:textId="77777777" w:rsidR="006338E5" w:rsidRDefault="00000000"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Surstock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316D1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88888"/>
                <w:sz w:val="15"/>
                <w:szCs w:val="15"/>
              </w:rPr>
              <w:t>13.4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6F2F50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144 388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6CC4D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10 700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8A7AD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—</w:t>
            </w:r>
          </w:p>
        </w:tc>
      </w:tr>
      <w:tr w:rsidR="006338E5" w14:paraId="1CC8B6F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E464E3" w14:textId="77777777" w:rsidR="006338E5" w:rsidRDefault="00000000"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>HP (</w:t>
            </w:r>
            <w:proofErr w:type="spellStart"/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>Rifapentine</w:t>
            </w:r>
            <w:proofErr w:type="spellEnd"/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 xml:space="preserve"> 300+Isoniazid 300) Bte/36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F506E" w14:textId="77777777" w:rsidR="006338E5" w:rsidRDefault="00000000">
            <w:r>
              <w:rPr>
                <w:rFonts w:ascii="Arial" w:eastAsia="Arial" w:hAnsi="Arial" w:cs="Arial"/>
                <w:color w:val="E8701A"/>
                <w:sz w:val="14"/>
                <w:szCs w:val="14"/>
              </w:rPr>
              <w:t>Risque élevé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D3818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5"/>
                <w:szCs w:val="15"/>
              </w:rPr>
              <w:t>4.3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DCA08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12 190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C8288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2 803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844EB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40 000 boites MOU USG août 2026 — en attente plan allocation PNLS pour distribution</w:t>
            </w:r>
          </w:p>
        </w:tc>
      </w:tr>
    </w:tbl>
    <w:p w14:paraId="5B2052DC" w14:textId="77777777" w:rsidR="006338E5" w:rsidRDefault="006338E5">
      <w:pPr>
        <w:spacing w:after="80"/>
      </w:pPr>
    </w:p>
    <w:p w14:paraId="0217AB0D" w14:textId="77777777" w:rsidR="006338E5" w:rsidRDefault="00000000">
      <w:pPr>
        <w:pBdr>
          <w:left w:val="single" w:sz="12" w:space="0" w:color="C0152A"/>
        </w:pBdr>
        <w:shd w:val="clear" w:color="auto" w:fill="D9E8F5"/>
        <w:spacing w:before="120" w:after="40"/>
        <w:ind w:left="120"/>
      </w:pPr>
      <w:proofErr w:type="spellStart"/>
      <w:r>
        <w:rPr>
          <w:rFonts w:ascii="Arial" w:eastAsia="Arial" w:hAnsi="Arial" w:cs="Arial"/>
          <w:b/>
          <w:bCs/>
          <w:color w:val="0B3A6E"/>
          <w:sz w:val="19"/>
          <w:szCs w:val="19"/>
        </w:rPr>
        <w:t>PrEP</w:t>
      </w:r>
      <w:proofErr w:type="spellEnd"/>
      <w:r>
        <w:rPr>
          <w:rFonts w:ascii="Arial" w:eastAsia="Arial" w:hAnsi="Arial" w:cs="Arial"/>
          <w:b/>
          <w:bCs/>
          <w:color w:val="0B3A6E"/>
          <w:sz w:val="19"/>
          <w:szCs w:val="19"/>
        </w:rPr>
        <w:t xml:space="preserve"> &amp; IVSA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700"/>
        <w:gridCol w:w="1500"/>
        <w:gridCol w:w="980"/>
        <w:gridCol w:w="2066"/>
      </w:tblGrid>
      <w:tr w:rsidR="006338E5" w14:paraId="0B5E07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09BF21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Produit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631AD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Statut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DC9EC6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MSD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40578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SDU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2AA07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DMM/CMM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11BBC9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Prochaine entrée / commentaires</w:t>
            </w:r>
          </w:p>
        </w:tc>
      </w:tr>
      <w:tr w:rsidR="006338E5" w14:paraId="6B66318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2FD3E" w14:textId="77777777" w:rsidR="006338E5" w:rsidRDefault="00000000">
            <w:r>
              <w:rPr>
                <w:rFonts w:ascii="Arial" w:eastAsia="Arial" w:hAnsi="Arial" w:cs="Arial"/>
                <w:color w:val="2E7D32"/>
                <w:sz w:val="15"/>
                <w:szCs w:val="15"/>
              </w:rPr>
              <w:t>TDF/3TC 300/300 B/30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A0DD0" w14:textId="77777777" w:rsidR="006338E5" w:rsidRDefault="00000000">
            <w:r>
              <w:rPr>
                <w:rFonts w:ascii="Arial" w:eastAsia="Arial" w:hAnsi="Arial" w:cs="Arial"/>
                <w:color w:val="2E7D32"/>
                <w:sz w:val="14"/>
                <w:szCs w:val="14"/>
              </w:rPr>
              <w:t>Bon stockage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0B9AE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6.7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02F3D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27 908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107A2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4 125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5EAED7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50 000 boites MOU USG août 2026 (en attente instruction </w:t>
            </w:r>
            <w:proofErr w:type="spellStart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DoS</w:t>
            </w:r>
            <w:proofErr w:type="spellEnd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)</w:t>
            </w:r>
          </w:p>
        </w:tc>
      </w:tr>
      <w:tr w:rsidR="006338E5" w14:paraId="119F0D2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76741" w14:textId="77777777" w:rsidR="006338E5" w:rsidRDefault="00000000">
            <w:r>
              <w:rPr>
                <w:rFonts w:ascii="Arial" w:eastAsia="Arial" w:hAnsi="Arial" w:cs="Arial"/>
                <w:color w:val="2E7D32"/>
                <w:sz w:val="15"/>
                <w:szCs w:val="15"/>
              </w:rPr>
              <w:t xml:space="preserve">AG </w:t>
            </w:r>
            <w:proofErr w:type="spellStart"/>
            <w:r>
              <w:rPr>
                <w:rFonts w:ascii="Arial" w:eastAsia="Arial" w:hAnsi="Arial" w:cs="Arial"/>
                <w:color w:val="2E7D32"/>
                <w:sz w:val="15"/>
                <w:szCs w:val="15"/>
              </w:rPr>
              <w:t>Cryptococcal</w:t>
            </w:r>
            <w:proofErr w:type="spellEnd"/>
            <w:r>
              <w:rPr>
                <w:rFonts w:ascii="Arial" w:eastAsia="Arial" w:hAnsi="Arial" w:cs="Arial"/>
                <w:color w:val="2E7D32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E7D32"/>
                <w:sz w:val="15"/>
                <w:szCs w:val="15"/>
              </w:rPr>
              <w:t>Lateral</w:t>
            </w:r>
            <w:proofErr w:type="spellEnd"/>
            <w:r>
              <w:rPr>
                <w:rFonts w:ascii="Arial" w:eastAsia="Arial" w:hAnsi="Arial" w:cs="Arial"/>
                <w:color w:val="2E7D32"/>
                <w:sz w:val="15"/>
                <w:szCs w:val="15"/>
              </w:rPr>
              <w:t xml:space="preserve"> 50T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106A6" w14:textId="77777777" w:rsidR="006338E5" w:rsidRDefault="00000000">
            <w:r>
              <w:rPr>
                <w:rFonts w:ascii="Arial" w:eastAsia="Arial" w:hAnsi="Arial" w:cs="Arial"/>
                <w:color w:val="2E7D32"/>
                <w:sz w:val="14"/>
                <w:szCs w:val="14"/>
              </w:rPr>
              <w:t>Bon stockage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8E693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12.0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247D4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108 (périph.)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A7339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9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631811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80 kits FM commandés pour septembre 2026</w:t>
            </w:r>
          </w:p>
        </w:tc>
      </w:tr>
      <w:tr w:rsidR="006338E5" w14:paraId="1379E40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C88E3A" w14:textId="77777777" w:rsidR="006338E5" w:rsidRDefault="00000000">
            <w:proofErr w:type="spellStart"/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Determine</w:t>
            </w:r>
            <w:proofErr w:type="spellEnd"/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 xml:space="preserve"> TB LAM Kit/25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5009E" w14:textId="77777777" w:rsidR="006338E5" w:rsidRDefault="00000000"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Surstock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5740F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88888"/>
                <w:sz w:val="15"/>
                <w:szCs w:val="15"/>
              </w:rPr>
              <w:t>22.2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221F0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379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8CE0C2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17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9753E2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—</w:t>
            </w:r>
          </w:p>
        </w:tc>
      </w:tr>
      <w:tr w:rsidR="006338E5" w14:paraId="1065C4F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E0C6E" w14:textId="77777777" w:rsidR="006338E5" w:rsidRDefault="00000000">
            <w:proofErr w:type="spellStart"/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>Flucytosine</w:t>
            </w:r>
            <w:proofErr w:type="spellEnd"/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 xml:space="preserve"> 500 mg Bte/100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FA5A9" w14:textId="77777777" w:rsidR="006338E5" w:rsidRDefault="00000000">
            <w:r>
              <w:rPr>
                <w:rFonts w:ascii="Arial" w:eastAsia="Arial" w:hAnsi="Arial" w:cs="Arial"/>
                <w:color w:val="E8701A"/>
                <w:sz w:val="14"/>
                <w:szCs w:val="14"/>
              </w:rPr>
              <w:t>PÉREMPTION &lt; 3 M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32C18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5"/>
                <w:szCs w:val="15"/>
              </w:rPr>
              <w:t>39.4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F7D8B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789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01BC1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20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5A849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18 boites FM annoncées juin 2026 — péremption périphérique juillet 2026</w:t>
            </w:r>
          </w:p>
        </w:tc>
      </w:tr>
      <w:tr w:rsidR="006338E5" w14:paraId="0C41C99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15C3F" w14:textId="77777777" w:rsidR="006338E5" w:rsidRDefault="00000000">
            <w:proofErr w:type="spellStart"/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Fluconazole</w:t>
            </w:r>
            <w:proofErr w:type="spellEnd"/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 xml:space="preserve"> 200 mg </w:t>
            </w:r>
            <w:proofErr w:type="spellStart"/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gél</w:t>
            </w:r>
            <w:proofErr w:type="spellEnd"/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C98AF" w14:textId="77777777" w:rsidR="006338E5" w:rsidRDefault="00000000"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Surstock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A231B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88888"/>
                <w:sz w:val="15"/>
                <w:szCs w:val="15"/>
              </w:rPr>
              <w:t>27.4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178C1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302 134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27BED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11 000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F8F7A9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26 500 </w:t>
            </w:r>
            <w:proofErr w:type="spellStart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gél</w:t>
            </w:r>
            <w:proofErr w:type="spellEnd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. novembre 2026</w:t>
            </w:r>
          </w:p>
        </w:tc>
      </w:tr>
    </w:tbl>
    <w:p w14:paraId="52DF6C5D" w14:textId="77777777" w:rsidR="006338E5" w:rsidRDefault="006338E5">
      <w:pPr>
        <w:spacing w:after="80"/>
      </w:pPr>
    </w:p>
    <w:p w14:paraId="604D02B3" w14:textId="77777777" w:rsidR="006338E5" w:rsidRDefault="00000000">
      <w:pPr>
        <w:spacing w:after="160"/>
        <w:ind w:left="120"/>
      </w:pPr>
      <w:r>
        <w:rPr>
          <w:rFonts w:ascii="Arial" w:eastAsia="Arial" w:hAnsi="Arial" w:cs="Arial"/>
          <w:i/>
          <w:iCs/>
          <w:color w:val="888888"/>
          <w:sz w:val="15"/>
          <w:szCs w:val="15"/>
        </w:rPr>
        <w:t>SDU = Stock Disponible et Utilisable  |  DMM = Dose Mensuelle Moyenne  |  MSD = Mois de Stock Disponible  |  Stock périphérique = fin mois précédent</w:t>
      </w:r>
    </w:p>
    <w:p w14:paraId="056D81D8" w14:textId="77777777" w:rsidR="006338E5" w:rsidRDefault="00000000">
      <w:pPr>
        <w:shd w:val="clear" w:color="auto" w:fill="1056A8"/>
        <w:spacing w:before="200" w:after="60"/>
        <w:ind w:left="120"/>
      </w:pPr>
      <w:r>
        <w:rPr>
          <w:rFonts w:ascii="Arial" w:eastAsia="Arial" w:hAnsi="Arial" w:cs="Arial"/>
          <w:b/>
          <w:bCs/>
          <w:color w:val="FFFFFF"/>
          <w:sz w:val="21"/>
          <w:szCs w:val="21"/>
        </w:rPr>
        <w:t>PNLP — Programme National de Lutte contre le Paludisme</w:t>
      </w:r>
    </w:p>
    <w:p w14:paraId="551AF5C3" w14:textId="77777777" w:rsidR="006338E5" w:rsidRDefault="00000000">
      <w:pPr>
        <w:shd w:val="clear" w:color="auto" w:fill="EEF4FB"/>
        <w:spacing w:after="80"/>
        <w:ind w:left="120"/>
      </w:pPr>
      <w:r>
        <w:rPr>
          <w:rFonts w:ascii="Arial" w:eastAsia="Arial" w:hAnsi="Arial" w:cs="Arial"/>
          <w:b/>
          <w:bCs/>
          <w:color w:val="AA3300"/>
          <w:sz w:val="17"/>
          <w:szCs w:val="17"/>
        </w:rPr>
        <w:t xml:space="preserve">  5 Rupture centrale  </w:t>
      </w:r>
      <w:r>
        <w:rPr>
          <w:rFonts w:ascii="Arial" w:eastAsia="Arial" w:hAnsi="Arial" w:cs="Arial"/>
          <w:sz w:val="17"/>
          <w:szCs w:val="17"/>
        </w:rPr>
        <w:t xml:space="preserve">  </w:t>
      </w:r>
      <w:r>
        <w:rPr>
          <w:rFonts w:ascii="Arial" w:eastAsia="Arial" w:hAnsi="Arial" w:cs="Arial"/>
          <w:b/>
          <w:bCs/>
          <w:color w:val="E8701A"/>
          <w:sz w:val="17"/>
          <w:szCs w:val="17"/>
        </w:rPr>
        <w:t xml:space="preserve">  3 Risques élevés  </w:t>
      </w:r>
      <w:r>
        <w:rPr>
          <w:rFonts w:ascii="Arial" w:eastAsia="Arial" w:hAnsi="Arial" w:cs="Arial"/>
          <w:sz w:val="17"/>
          <w:szCs w:val="17"/>
        </w:rPr>
        <w:t xml:space="preserve">  </w:t>
      </w:r>
      <w:r>
        <w:rPr>
          <w:rFonts w:ascii="Arial" w:eastAsia="Arial" w:hAnsi="Arial" w:cs="Arial"/>
          <w:b/>
          <w:bCs/>
          <w:color w:val="2E7D32"/>
          <w:sz w:val="17"/>
          <w:szCs w:val="17"/>
        </w:rPr>
        <w:t xml:space="preserve">  1 Bon stockage  </w:t>
      </w:r>
      <w:r>
        <w:rPr>
          <w:rFonts w:ascii="Arial" w:eastAsia="Arial" w:hAnsi="Arial" w:cs="Arial"/>
          <w:sz w:val="17"/>
          <w:szCs w:val="17"/>
        </w:rPr>
        <w:t xml:space="preserve">  </w:t>
      </w:r>
      <w:r>
        <w:rPr>
          <w:rFonts w:ascii="Arial" w:eastAsia="Arial" w:hAnsi="Arial" w:cs="Arial"/>
          <w:b/>
          <w:bCs/>
          <w:color w:val="888888"/>
          <w:sz w:val="17"/>
          <w:szCs w:val="17"/>
        </w:rPr>
        <w:t xml:space="preserve">  2 Surstocks  </w:t>
      </w:r>
      <w:r>
        <w:rPr>
          <w:rFonts w:ascii="Arial" w:eastAsia="Arial" w:hAnsi="Arial" w:cs="Arial"/>
          <w:sz w:val="17"/>
          <w:szCs w:val="17"/>
        </w:rPr>
        <w:t xml:space="preserve">  </w:t>
      </w:r>
    </w:p>
    <w:p w14:paraId="06531FD2" w14:textId="77777777" w:rsidR="006338E5" w:rsidRDefault="00000000">
      <w:pPr>
        <w:pBdr>
          <w:left w:val="single" w:sz="12" w:space="0" w:color="C0152A"/>
        </w:pBdr>
        <w:shd w:val="clear" w:color="auto" w:fill="D9E8F5"/>
        <w:spacing w:before="120" w:after="40"/>
        <w:ind w:left="120"/>
      </w:pPr>
      <w:r>
        <w:rPr>
          <w:rFonts w:ascii="Arial" w:eastAsia="Arial" w:hAnsi="Arial" w:cs="Arial"/>
          <w:b/>
          <w:bCs/>
          <w:color w:val="0B3A6E"/>
          <w:sz w:val="19"/>
          <w:szCs w:val="19"/>
        </w:rPr>
        <w:t>Antipaludéens — traitement adulte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700"/>
        <w:gridCol w:w="1500"/>
        <w:gridCol w:w="980"/>
        <w:gridCol w:w="2066"/>
      </w:tblGrid>
      <w:tr w:rsidR="006338E5" w14:paraId="3D578A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876EF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Produit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778C6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Statut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14ED9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MSD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AABAF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SDU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90BAE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DMM/CMM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1C10A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Prochaine entrée / commentaires</w:t>
            </w:r>
          </w:p>
        </w:tc>
      </w:tr>
      <w:tr w:rsidR="006338E5" w14:paraId="5CA4F0A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6E0ED7" w14:textId="77777777" w:rsidR="006338E5" w:rsidRDefault="00000000"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 xml:space="preserve">AL 6 B/30 (6 </w:t>
            </w:r>
            <w:proofErr w:type="spellStart"/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>cp</w:t>
            </w:r>
            <w:proofErr w:type="spellEnd"/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 xml:space="preserve"> adulte)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3C2B78" w14:textId="77777777" w:rsidR="006338E5" w:rsidRDefault="00000000">
            <w:r>
              <w:rPr>
                <w:rFonts w:ascii="Arial" w:eastAsia="Arial" w:hAnsi="Arial" w:cs="Arial"/>
                <w:color w:val="E8701A"/>
                <w:sz w:val="14"/>
                <w:szCs w:val="14"/>
              </w:rPr>
              <w:t>Rupture imminente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C5A82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5"/>
                <w:szCs w:val="15"/>
              </w:rPr>
              <w:t>2.2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904BE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7 044 (périph.)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07CCDC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3 108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AD39D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18 034 boites FM expédiées pour juin 2026 (en attente date livraison PNLP) ; 12 000 boites USG août 2026 ; alt. Artésunate/</w:t>
            </w:r>
            <w:proofErr w:type="spellStart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Pyronaridine</w:t>
            </w:r>
            <w:proofErr w:type="spellEnd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 13 916 boites disponibles</w:t>
            </w:r>
          </w:p>
        </w:tc>
      </w:tr>
      <w:tr w:rsidR="006338E5" w14:paraId="4BEC8C9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0D623" w14:textId="77777777" w:rsidR="006338E5" w:rsidRDefault="00000000"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lastRenderedPageBreak/>
              <w:t xml:space="preserve">AL 12 B/30 (12 </w:t>
            </w:r>
            <w:proofErr w:type="spellStart"/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>cp</w:t>
            </w:r>
            <w:proofErr w:type="spellEnd"/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 xml:space="preserve"> adulte)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3E1A5" w14:textId="77777777" w:rsidR="006338E5" w:rsidRDefault="00000000">
            <w:r>
              <w:rPr>
                <w:rFonts w:ascii="Arial" w:eastAsia="Arial" w:hAnsi="Arial" w:cs="Arial"/>
                <w:color w:val="E8701A"/>
                <w:sz w:val="14"/>
                <w:szCs w:val="14"/>
              </w:rPr>
              <w:t>Rupture imminente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4441F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5"/>
                <w:szCs w:val="15"/>
              </w:rPr>
              <w:t>2.6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61030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8 763 (périph.)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57BA62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3 325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961D3D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32 984 boites FM expédiées pour juin 2026 ; 32 000 boites USG août 2026</w:t>
            </w:r>
          </w:p>
        </w:tc>
      </w:tr>
      <w:tr w:rsidR="006338E5" w14:paraId="0F97E9A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B72F9" w14:textId="77777777" w:rsidR="006338E5" w:rsidRDefault="00000000">
            <w:r>
              <w:rPr>
                <w:rFonts w:ascii="Arial" w:eastAsia="Arial" w:hAnsi="Arial" w:cs="Arial"/>
                <w:color w:val="2E7D32"/>
                <w:sz w:val="15"/>
                <w:szCs w:val="15"/>
              </w:rPr>
              <w:t>AL 80/480 B/30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691AD" w14:textId="77777777" w:rsidR="006338E5" w:rsidRDefault="00000000">
            <w:r>
              <w:rPr>
                <w:rFonts w:ascii="Arial" w:eastAsia="Arial" w:hAnsi="Arial" w:cs="Arial"/>
                <w:color w:val="2E7D32"/>
                <w:sz w:val="14"/>
                <w:szCs w:val="14"/>
              </w:rPr>
              <w:t>Bon stockage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F5DCE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8.2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DE9E60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58 912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6E89FD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7 179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082D4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44 000 boites USG déc. 2026 ; 26 200 boites USG oct. 2026</w:t>
            </w:r>
          </w:p>
        </w:tc>
      </w:tr>
      <w:tr w:rsidR="006338E5" w14:paraId="269C9B4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EAFE56" w14:textId="77777777" w:rsidR="006338E5" w:rsidRDefault="00000000"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>DHAP 40/320 PLQ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C0734" w14:textId="77777777" w:rsidR="006338E5" w:rsidRDefault="00000000">
            <w:r>
              <w:rPr>
                <w:rFonts w:ascii="Arial" w:eastAsia="Arial" w:hAnsi="Arial" w:cs="Arial"/>
                <w:color w:val="E8701A"/>
                <w:sz w:val="14"/>
                <w:szCs w:val="14"/>
              </w:rPr>
              <w:t>Risque élevé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D2731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5"/>
                <w:szCs w:val="15"/>
              </w:rPr>
              <w:t>3.3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753959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58 354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5EE2A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17 207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E8B23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164 000 traitements FM commandés septembre 2026</w:t>
            </w:r>
          </w:p>
        </w:tc>
      </w:tr>
      <w:tr w:rsidR="006338E5" w14:paraId="059D343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EADCA" w14:textId="77777777" w:rsidR="006338E5" w:rsidRDefault="00000000"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>DHAP 80/640 PLQ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E0FE7" w14:textId="77777777" w:rsidR="006338E5" w:rsidRDefault="00000000">
            <w:r>
              <w:rPr>
                <w:rFonts w:ascii="Arial" w:eastAsia="Arial" w:hAnsi="Arial" w:cs="Arial"/>
                <w:color w:val="E8701A"/>
                <w:sz w:val="14"/>
                <w:szCs w:val="14"/>
              </w:rPr>
              <w:t>Rupture imminente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4CB84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5"/>
                <w:szCs w:val="15"/>
              </w:rPr>
              <w:t>0.6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503C13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29 492 (périph.)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D9CC9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48 650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14BCD7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365 000 </w:t>
            </w:r>
            <w:proofErr w:type="spellStart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trt</w:t>
            </w:r>
            <w:proofErr w:type="spellEnd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 USG expédiés pour fin juin 2026 ; 2×200 000 </w:t>
            </w:r>
            <w:proofErr w:type="spellStart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trt</w:t>
            </w:r>
            <w:proofErr w:type="spellEnd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 FM sept. et nov. 2026</w:t>
            </w:r>
          </w:p>
        </w:tc>
      </w:tr>
      <w:tr w:rsidR="006338E5" w14:paraId="26483CE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E8C69E" w14:textId="77777777" w:rsidR="006338E5" w:rsidRDefault="00000000">
            <w:r>
              <w:rPr>
                <w:rFonts w:ascii="Arial" w:eastAsia="Arial" w:hAnsi="Arial" w:cs="Arial"/>
                <w:color w:val="2E7D32"/>
                <w:sz w:val="15"/>
                <w:szCs w:val="15"/>
              </w:rPr>
              <w:t>Artésunate 100 mg B/2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894C8" w14:textId="77777777" w:rsidR="006338E5" w:rsidRDefault="00000000">
            <w:r>
              <w:rPr>
                <w:rFonts w:ascii="Arial" w:eastAsia="Arial" w:hAnsi="Arial" w:cs="Arial"/>
                <w:color w:val="2E7D32"/>
                <w:sz w:val="14"/>
                <w:szCs w:val="14"/>
              </w:rPr>
              <w:t>Bon stockage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0A062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6.7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5C6BE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7 171 (périph.)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06134E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1 055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1F7E96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5 500 boites FM commandées août 2026</w:t>
            </w:r>
          </w:p>
        </w:tc>
      </w:tr>
    </w:tbl>
    <w:p w14:paraId="3C5424EF" w14:textId="77777777" w:rsidR="006338E5" w:rsidRDefault="006338E5">
      <w:pPr>
        <w:spacing w:after="80"/>
      </w:pPr>
    </w:p>
    <w:p w14:paraId="0319AA36" w14:textId="77777777" w:rsidR="006338E5" w:rsidRDefault="00000000">
      <w:pPr>
        <w:pBdr>
          <w:left w:val="single" w:sz="12" w:space="0" w:color="C0152A"/>
        </w:pBdr>
        <w:shd w:val="clear" w:color="auto" w:fill="D9E8F5"/>
        <w:spacing w:before="120" w:after="40"/>
        <w:ind w:left="120"/>
      </w:pPr>
      <w:r>
        <w:rPr>
          <w:rFonts w:ascii="Arial" w:eastAsia="Arial" w:hAnsi="Arial" w:cs="Arial"/>
          <w:b/>
          <w:bCs/>
          <w:color w:val="0B3A6E"/>
          <w:sz w:val="19"/>
          <w:szCs w:val="19"/>
        </w:rPr>
        <w:t>Antipaludéens — traitement enfant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700"/>
        <w:gridCol w:w="1500"/>
        <w:gridCol w:w="980"/>
        <w:gridCol w:w="2066"/>
      </w:tblGrid>
      <w:tr w:rsidR="006338E5" w14:paraId="30FD6C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A394BD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Produit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DD634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Statut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5F5490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MSD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BCE0A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SDU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C122C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DMM/CMM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21933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Prochaine entrée / commentaires</w:t>
            </w:r>
          </w:p>
        </w:tc>
      </w:tr>
      <w:tr w:rsidR="006338E5" w14:paraId="458F0CD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D31B0" w14:textId="77777777" w:rsidR="006338E5" w:rsidRDefault="00000000"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AA 2-11 mois B/25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7CE35" w14:textId="77777777" w:rsidR="006338E5" w:rsidRDefault="00000000"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Surstock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E939C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88888"/>
                <w:sz w:val="15"/>
                <w:szCs w:val="15"/>
              </w:rPr>
              <w:t>19.9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17EAC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28 658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B54C66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1 438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40BC92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11 600 boites FM novembre 2026</w:t>
            </w:r>
          </w:p>
        </w:tc>
      </w:tr>
      <w:tr w:rsidR="006338E5" w14:paraId="2036F67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DAD11" w14:textId="77777777" w:rsidR="006338E5" w:rsidRDefault="00000000"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>AA 1-5 ans B/25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1527CA" w14:textId="77777777" w:rsidR="006338E5" w:rsidRDefault="00000000">
            <w:r>
              <w:rPr>
                <w:rFonts w:ascii="Arial" w:eastAsia="Arial" w:hAnsi="Arial" w:cs="Arial"/>
                <w:color w:val="E8701A"/>
                <w:sz w:val="14"/>
                <w:szCs w:val="14"/>
              </w:rPr>
              <w:t>Risque élevé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A43638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5"/>
                <w:szCs w:val="15"/>
              </w:rPr>
              <w:t>3.8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0C0E8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23 328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577D2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6 027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C290BB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55 000 boites FM juillet 2026</w:t>
            </w:r>
          </w:p>
        </w:tc>
      </w:tr>
      <w:tr w:rsidR="006338E5" w14:paraId="2AA3681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99389" w14:textId="77777777" w:rsidR="006338E5" w:rsidRDefault="00000000"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 xml:space="preserve">AL 60/360 </w:t>
            </w:r>
            <w:proofErr w:type="spellStart"/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>plaq</w:t>
            </w:r>
            <w:proofErr w:type="spellEnd"/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>/6 B/30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DE5FB" w14:textId="77777777" w:rsidR="006338E5" w:rsidRDefault="00000000">
            <w:r>
              <w:rPr>
                <w:rFonts w:ascii="Arial" w:eastAsia="Arial" w:hAnsi="Arial" w:cs="Arial"/>
                <w:color w:val="E8701A"/>
                <w:sz w:val="14"/>
                <w:szCs w:val="14"/>
              </w:rPr>
              <w:t>Rupture imminente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CA7B9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5"/>
                <w:szCs w:val="15"/>
              </w:rPr>
              <w:t>2.5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B405E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9 698 (périph.)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14005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3 831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1F2FB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19 560 boites FM expédiées pour juin 2026 (en attente date livraison exacte PNLP)</w:t>
            </w:r>
          </w:p>
        </w:tc>
      </w:tr>
    </w:tbl>
    <w:p w14:paraId="59DC28C5" w14:textId="77777777" w:rsidR="006338E5" w:rsidRDefault="006338E5">
      <w:pPr>
        <w:spacing w:after="80"/>
      </w:pPr>
    </w:p>
    <w:p w14:paraId="6E14EA2D" w14:textId="77777777" w:rsidR="006338E5" w:rsidRDefault="00000000">
      <w:pPr>
        <w:pBdr>
          <w:left w:val="single" w:sz="12" w:space="0" w:color="C0152A"/>
        </w:pBdr>
        <w:shd w:val="clear" w:color="auto" w:fill="D9E8F5"/>
        <w:spacing w:before="120" w:after="40"/>
        <w:ind w:left="120"/>
      </w:pPr>
      <w:proofErr w:type="spellStart"/>
      <w:r>
        <w:rPr>
          <w:rFonts w:ascii="Arial" w:eastAsia="Arial" w:hAnsi="Arial" w:cs="Arial"/>
          <w:b/>
          <w:bCs/>
          <w:color w:val="0B3A6E"/>
          <w:sz w:val="19"/>
          <w:szCs w:val="19"/>
        </w:rPr>
        <w:t>Chimioprévention</w:t>
      </w:r>
      <w:proofErr w:type="spellEnd"/>
      <w:r>
        <w:rPr>
          <w:rFonts w:ascii="Arial" w:eastAsia="Arial" w:hAnsi="Arial" w:cs="Arial"/>
          <w:b/>
          <w:bCs/>
          <w:color w:val="0B3A6E"/>
          <w:sz w:val="19"/>
          <w:szCs w:val="19"/>
        </w:rPr>
        <w:t xml:space="preserve"> &amp; Diagnostic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700"/>
        <w:gridCol w:w="1500"/>
        <w:gridCol w:w="980"/>
        <w:gridCol w:w="2066"/>
      </w:tblGrid>
      <w:tr w:rsidR="006338E5" w14:paraId="52BA81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8ADAB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Produit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B538F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Statut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17801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MSD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059D26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SDU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A8C07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DMM/CMM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8ABE7C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Prochaine entrée / commentaires</w:t>
            </w:r>
          </w:p>
        </w:tc>
      </w:tr>
      <w:tr w:rsidR="006338E5" w14:paraId="4CD156D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A0381" w14:textId="77777777" w:rsidR="006338E5" w:rsidRDefault="00000000"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 xml:space="preserve">SP 25/500 </w:t>
            </w:r>
            <w:proofErr w:type="spellStart"/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>cp</w:t>
            </w:r>
            <w:proofErr w:type="spellEnd"/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54CF8" w14:textId="77777777" w:rsidR="006338E5" w:rsidRDefault="00000000">
            <w:r>
              <w:rPr>
                <w:rFonts w:ascii="Arial" w:eastAsia="Arial" w:hAnsi="Arial" w:cs="Arial"/>
                <w:color w:val="E8701A"/>
                <w:sz w:val="14"/>
                <w:szCs w:val="14"/>
              </w:rPr>
              <w:t>Risque élevé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6AF84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5"/>
                <w:szCs w:val="15"/>
              </w:rPr>
              <w:t>4.0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84AAD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 xml:space="preserve">2 313 484 </w:t>
            </w:r>
            <w:proofErr w:type="spellStart"/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cp</w:t>
            </w:r>
            <w:proofErr w:type="spellEnd"/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57BA7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567 171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B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65A755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2 600 400 </w:t>
            </w:r>
            <w:proofErr w:type="spellStart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cp</w:t>
            </w:r>
            <w:proofErr w:type="spellEnd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 GOVCI fin juin ; 4 159 680 </w:t>
            </w:r>
            <w:proofErr w:type="spellStart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cp</w:t>
            </w:r>
            <w:proofErr w:type="spellEnd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 FM juillet ; 3 000 000 </w:t>
            </w:r>
            <w:proofErr w:type="spellStart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cp</w:t>
            </w:r>
            <w:proofErr w:type="spellEnd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 USG août 2026</w:t>
            </w:r>
          </w:p>
        </w:tc>
      </w:tr>
      <w:tr w:rsidR="006338E5" w14:paraId="38BB95F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FD9D20" w14:textId="77777777" w:rsidR="006338E5" w:rsidRDefault="00000000"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TDR paludisme Kit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18361" w14:textId="77777777" w:rsidR="006338E5" w:rsidRDefault="00000000"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Surstock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A0744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88888"/>
                <w:sz w:val="15"/>
                <w:szCs w:val="15"/>
              </w:rPr>
              <w:t>15.0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58C2D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9 674 567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F7755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642 820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1E1AD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540 913 kits FM (270 456 kits juin + 270 457 kits nov. 2026) ; 400 000 kits USG août 2026 ; 5 840 430 tests Meril en quarantaine ; commande urgente 137 900 kits CHAI juillet 2026</w:t>
            </w:r>
          </w:p>
        </w:tc>
      </w:tr>
    </w:tbl>
    <w:p w14:paraId="0F75290F" w14:textId="77777777" w:rsidR="006338E5" w:rsidRDefault="006338E5">
      <w:pPr>
        <w:spacing w:after="80"/>
      </w:pPr>
    </w:p>
    <w:p w14:paraId="1CB4CF63" w14:textId="77777777" w:rsidR="006338E5" w:rsidRDefault="00000000">
      <w:pPr>
        <w:spacing w:after="160"/>
        <w:ind w:left="120"/>
      </w:pPr>
      <w:r>
        <w:rPr>
          <w:rFonts w:ascii="Arial" w:eastAsia="Arial" w:hAnsi="Arial" w:cs="Arial"/>
          <w:i/>
          <w:iCs/>
          <w:color w:val="888888"/>
          <w:sz w:val="15"/>
          <w:szCs w:val="15"/>
        </w:rPr>
        <w:t>SDU = Stock Disponible et Utilisable  |  DMM = Dose Mensuelle Moyenne  |  MSD = Mois de Stock Disponible  |  Stock périphérique = fin mois précédent</w:t>
      </w:r>
    </w:p>
    <w:p w14:paraId="5F84BF83" w14:textId="77777777" w:rsidR="006338E5" w:rsidRDefault="00000000">
      <w:pPr>
        <w:shd w:val="clear" w:color="auto" w:fill="1056A8"/>
        <w:spacing w:before="200" w:after="60"/>
        <w:ind w:left="120"/>
      </w:pPr>
      <w:r>
        <w:rPr>
          <w:rFonts w:ascii="Arial" w:eastAsia="Arial" w:hAnsi="Arial" w:cs="Arial"/>
          <w:b/>
          <w:bCs/>
          <w:color w:val="FFFFFF"/>
          <w:sz w:val="21"/>
          <w:szCs w:val="21"/>
        </w:rPr>
        <w:t>PNSME — Programme National Santé Mère et Enfant</w:t>
      </w:r>
    </w:p>
    <w:p w14:paraId="02B3E76D" w14:textId="77777777" w:rsidR="006338E5" w:rsidRDefault="00000000">
      <w:pPr>
        <w:shd w:val="clear" w:color="auto" w:fill="EEF4FB"/>
        <w:spacing w:after="80"/>
        <w:ind w:left="120"/>
      </w:pPr>
      <w:r>
        <w:rPr>
          <w:rFonts w:ascii="Arial" w:eastAsia="Arial" w:hAnsi="Arial" w:cs="Arial"/>
          <w:b/>
          <w:bCs/>
          <w:color w:val="AA3300"/>
          <w:sz w:val="17"/>
          <w:szCs w:val="17"/>
        </w:rPr>
        <w:t xml:space="preserve">  1 Rupture centrale  </w:t>
      </w:r>
      <w:r>
        <w:rPr>
          <w:rFonts w:ascii="Arial" w:eastAsia="Arial" w:hAnsi="Arial" w:cs="Arial"/>
          <w:sz w:val="17"/>
          <w:szCs w:val="17"/>
        </w:rPr>
        <w:t xml:space="preserve">  </w:t>
      </w:r>
      <w:r>
        <w:rPr>
          <w:rFonts w:ascii="Arial" w:eastAsia="Arial" w:hAnsi="Arial" w:cs="Arial"/>
          <w:b/>
          <w:bCs/>
          <w:color w:val="2E7D32"/>
          <w:sz w:val="17"/>
          <w:szCs w:val="17"/>
        </w:rPr>
        <w:t xml:space="preserve">  1 Bon stockage  </w:t>
      </w:r>
      <w:r>
        <w:rPr>
          <w:rFonts w:ascii="Arial" w:eastAsia="Arial" w:hAnsi="Arial" w:cs="Arial"/>
          <w:sz w:val="17"/>
          <w:szCs w:val="17"/>
        </w:rPr>
        <w:t xml:space="preserve">  </w:t>
      </w:r>
      <w:r>
        <w:rPr>
          <w:rFonts w:ascii="Arial" w:eastAsia="Arial" w:hAnsi="Arial" w:cs="Arial"/>
          <w:b/>
          <w:bCs/>
          <w:color w:val="888888"/>
          <w:sz w:val="17"/>
          <w:szCs w:val="17"/>
        </w:rPr>
        <w:t xml:space="preserve">  3 Surstocks  </w:t>
      </w:r>
      <w:r>
        <w:rPr>
          <w:rFonts w:ascii="Arial" w:eastAsia="Arial" w:hAnsi="Arial" w:cs="Arial"/>
          <w:sz w:val="17"/>
          <w:szCs w:val="17"/>
        </w:rPr>
        <w:t xml:space="preserve">  </w:t>
      </w:r>
    </w:p>
    <w:p w14:paraId="4AC1E41D" w14:textId="77777777" w:rsidR="006338E5" w:rsidRDefault="00000000">
      <w:pPr>
        <w:pBdr>
          <w:left w:val="single" w:sz="12" w:space="0" w:color="C0152A"/>
        </w:pBdr>
        <w:shd w:val="clear" w:color="auto" w:fill="D9E8F5"/>
        <w:spacing w:before="120" w:after="40"/>
        <w:ind w:left="120"/>
      </w:pPr>
      <w:r>
        <w:rPr>
          <w:rFonts w:ascii="Arial" w:eastAsia="Arial" w:hAnsi="Arial" w:cs="Arial"/>
          <w:b/>
          <w:bCs/>
          <w:color w:val="0B3A6E"/>
          <w:sz w:val="19"/>
          <w:szCs w:val="19"/>
        </w:rPr>
        <w:t>Santé maternelle — urgences obstétricales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800"/>
        <w:gridCol w:w="700"/>
        <w:gridCol w:w="1500"/>
        <w:gridCol w:w="980"/>
        <w:gridCol w:w="2066"/>
      </w:tblGrid>
      <w:tr w:rsidR="006338E5" w14:paraId="4FDB0C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90A20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Produit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63315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Statut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429515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MSD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5E0232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SDU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72183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DMM/CMM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EEF4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1D8743" w14:textId="77777777" w:rsidR="006338E5" w:rsidRDefault="00000000">
            <w:r>
              <w:rPr>
                <w:rFonts w:ascii="Arial" w:eastAsia="Arial" w:hAnsi="Arial" w:cs="Arial"/>
                <w:b/>
                <w:bCs/>
                <w:color w:val="0B3A6E"/>
                <w:sz w:val="14"/>
                <w:szCs w:val="14"/>
              </w:rPr>
              <w:t>Prochaine entrée / commentaires</w:t>
            </w:r>
          </w:p>
        </w:tc>
      </w:tr>
      <w:tr w:rsidR="006338E5" w14:paraId="1957BA9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C1777" w14:textId="77777777" w:rsidR="006338E5" w:rsidRDefault="00000000"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Sulfate de Magnésium B/10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CCF7C9" w14:textId="77777777" w:rsidR="006338E5" w:rsidRDefault="00000000"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Surstock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AC5C4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88888"/>
                <w:sz w:val="15"/>
                <w:szCs w:val="15"/>
              </w:rPr>
              <w:t>12.2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1D1B0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21 593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60C79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1 763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97F5B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60 500 boites MCH commandées septembre 2026</w:t>
            </w:r>
          </w:p>
        </w:tc>
      </w:tr>
      <w:tr w:rsidR="006338E5" w14:paraId="118B27F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D5E2F" w14:textId="77777777" w:rsidR="006338E5" w:rsidRDefault="00000000"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Gluconate de Calcium B/20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33278A" w14:textId="77777777" w:rsidR="006338E5" w:rsidRDefault="00000000"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Surstock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809346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88888"/>
                <w:sz w:val="15"/>
                <w:szCs w:val="15"/>
              </w:rPr>
              <w:t>14.5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EE2D5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2 861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0EFB3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196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A89C90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—</w:t>
            </w:r>
          </w:p>
        </w:tc>
      </w:tr>
      <w:tr w:rsidR="006338E5" w14:paraId="7D2FA58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8040C" w14:textId="77777777" w:rsidR="006338E5" w:rsidRDefault="00000000">
            <w:proofErr w:type="spellStart"/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>Carbétocine</w:t>
            </w:r>
            <w:proofErr w:type="spellEnd"/>
            <w:r>
              <w:rPr>
                <w:rFonts w:ascii="Arial" w:eastAsia="Arial" w:hAnsi="Arial" w:cs="Arial"/>
                <w:color w:val="888888"/>
                <w:sz w:val="15"/>
                <w:szCs w:val="15"/>
              </w:rPr>
              <w:t xml:space="preserve"> B/10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0FFC60" w14:textId="77777777" w:rsidR="006338E5" w:rsidRDefault="00000000">
            <w:r>
              <w:rPr>
                <w:rFonts w:ascii="Arial" w:eastAsia="Arial" w:hAnsi="Arial" w:cs="Arial"/>
                <w:color w:val="888888"/>
                <w:sz w:val="14"/>
                <w:szCs w:val="14"/>
              </w:rPr>
              <w:t>Surstock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1DBAC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88888"/>
                <w:sz w:val="15"/>
                <w:szCs w:val="15"/>
              </w:rPr>
              <w:t>26.0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65256F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11 997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59E5E4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460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8F8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5627A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400 000 </w:t>
            </w:r>
            <w:proofErr w:type="spellStart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amp</w:t>
            </w:r>
            <w:proofErr w:type="spellEnd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. UNFPA juin + 300 000 UNFPA oct. 2026 (retour PNSME attendu) ; 610 000 </w:t>
            </w:r>
            <w:proofErr w:type="spellStart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amp</w:t>
            </w:r>
            <w:proofErr w:type="spellEnd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. sans financement juillet 2026</w:t>
            </w:r>
          </w:p>
        </w:tc>
      </w:tr>
      <w:tr w:rsidR="006338E5" w14:paraId="7985E56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EE29A0" w14:textId="77777777" w:rsidR="006338E5" w:rsidRDefault="00000000">
            <w:r>
              <w:rPr>
                <w:rFonts w:ascii="Arial" w:eastAsia="Arial" w:hAnsi="Arial" w:cs="Arial"/>
                <w:color w:val="2E7D32"/>
                <w:sz w:val="15"/>
                <w:szCs w:val="15"/>
              </w:rPr>
              <w:t>Acide Tranexamique (10 ml) B/1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BFA315" w14:textId="77777777" w:rsidR="006338E5" w:rsidRDefault="00000000">
            <w:r>
              <w:rPr>
                <w:rFonts w:ascii="Arial" w:eastAsia="Arial" w:hAnsi="Arial" w:cs="Arial"/>
                <w:color w:val="2E7D32"/>
                <w:sz w:val="14"/>
                <w:szCs w:val="14"/>
              </w:rPr>
              <w:t>Bon stockage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E0532B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E7D32"/>
                <w:sz w:val="15"/>
                <w:szCs w:val="15"/>
              </w:rPr>
              <w:t>6.7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359E3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52 621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FC14F5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7 800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5FF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CDD62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94 000 </w:t>
            </w:r>
            <w:proofErr w:type="spellStart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amp</w:t>
            </w:r>
            <w:proofErr w:type="spellEnd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 xml:space="preserve">. (5 ml) MCH juillet + 108 000 </w:t>
            </w:r>
            <w:proofErr w:type="spellStart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amp</w:t>
            </w:r>
            <w:proofErr w:type="spellEnd"/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. MCH août 2026</w:t>
            </w:r>
          </w:p>
        </w:tc>
      </w:tr>
      <w:tr w:rsidR="006338E5" w14:paraId="663F783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BE4A01" w14:textId="77777777" w:rsidR="006338E5" w:rsidRDefault="00000000">
            <w:r>
              <w:rPr>
                <w:rFonts w:ascii="Arial" w:eastAsia="Arial" w:hAnsi="Arial" w:cs="Arial"/>
                <w:color w:val="E8701A"/>
                <w:sz w:val="15"/>
                <w:szCs w:val="15"/>
              </w:rPr>
              <w:t>Misoprostol B/4</w:t>
            </w:r>
          </w:p>
        </w:tc>
        <w:tc>
          <w:tcPr>
            <w:tcW w:w="18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9DB02" w14:textId="77777777" w:rsidR="006338E5" w:rsidRDefault="00000000">
            <w:r>
              <w:rPr>
                <w:rFonts w:ascii="Arial" w:eastAsia="Arial" w:hAnsi="Arial" w:cs="Arial"/>
                <w:color w:val="E8701A"/>
                <w:sz w:val="14"/>
                <w:szCs w:val="14"/>
              </w:rPr>
              <w:t>Rupture imminente</w:t>
            </w:r>
          </w:p>
        </w:tc>
        <w:tc>
          <w:tcPr>
            <w:tcW w:w="7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C3C2FA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E8701A"/>
                <w:sz w:val="15"/>
                <w:szCs w:val="15"/>
              </w:rPr>
              <w:t>0.7</w:t>
            </w:r>
          </w:p>
        </w:tc>
        <w:tc>
          <w:tcPr>
            <w:tcW w:w="150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BD633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4"/>
                <w:szCs w:val="14"/>
              </w:rPr>
              <w:t>4 022 (périph.)</w:t>
            </w:r>
          </w:p>
        </w:tc>
        <w:tc>
          <w:tcPr>
            <w:tcW w:w="980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F53326" w14:textId="77777777" w:rsidR="006338E5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4"/>
                <w:szCs w:val="14"/>
              </w:rPr>
              <w:t>5 114</w:t>
            </w:r>
          </w:p>
        </w:tc>
        <w:tc>
          <w:tcPr>
            <w:tcW w:w="2066" w:type="dxa"/>
            <w:tcBorders>
              <w:top w:val="single" w:sz="2" w:space="0" w:color="D0DCEA"/>
              <w:left w:val="single" w:sz="2" w:space="0" w:color="D0DCEA"/>
              <w:bottom w:val="single" w:sz="2" w:space="0" w:color="D0DCEA"/>
              <w:right w:val="single" w:sz="2" w:space="0" w:color="D0DCEA"/>
            </w:tcBorders>
            <w:shd w:val="clear" w:color="auto" w:fill="FFF3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B823BA" w14:textId="77777777" w:rsidR="006338E5" w:rsidRDefault="00000000">
            <w:r>
              <w:rPr>
                <w:rFonts w:ascii="Arial" w:eastAsia="Arial" w:hAnsi="Arial" w:cs="Arial"/>
                <w:color w:val="555555"/>
                <w:sz w:val="14"/>
                <w:szCs w:val="14"/>
              </w:rPr>
              <w:t>38 325 boites UNFPA juin 2026 (retour PNSME attendu) ; 35 392 boites sans financement oct. 2026</w:t>
            </w:r>
          </w:p>
        </w:tc>
      </w:tr>
    </w:tbl>
    <w:p w14:paraId="2BF3305E" w14:textId="77777777" w:rsidR="006338E5" w:rsidRDefault="006338E5">
      <w:pPr>
        <w:spacing w:after="80"/>
      </w:pPr>
    </w:p>
    <w:p w14:paraId="2B9358F2" w14:textId="77777777" w:rsidR="006338E5" w:rsidRDefault="00000000">
      <w:pPr>
        <w:spacing w:after="160"/>
        <w:ind w:left="120"/>
      </w:pPr>
      <w:r>
        <w:rPr>
          <w:rFonts w:ascii="Arial" w:eastAsia="Arial" w:hAnsi="Arial" w:cs="Arial"/>
          <w:i/>
          <w:iCs/>
          <w:color w:val="888888"/>
          <w:sz w:val="15"/>
          <w:szCs w:val="15"/>
        </w:rPr>
        <w:lastRenderedPageBreak/>
        <w:t>SDU = Stock Disponible et Utilisable  |  DMM = Dose Mensuelle Moyenne  |  MSD = Mois de Stock Disponible  |  Stock périphérique = fin mois précédent</w:t>
      </w:r>
    </w:p>
    <w:p w14:paraId="4EC80ABD" w14:textId="77777777" w:rsidR="006338E5" w:rsidRDefault="00000000">
      <w:pPr>
        <w:shd w:val="clear" w:color="auto" w:fill="0B3A6E"/>
        <w:spacing w:before="240" w:after="80"/>
        <w:ind w:left="120" w:righ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B. ACTIVITÉS RÉALISÉES — SEMAINE DU 25 AU 29 MAI 2026</w:t>
      </w:r>
    </w:p>
    <w:p w14:paraId="6B50D1CB" w14:textId="77777777" w:rsidR="006338E5" w:rsidRDefault="00000000">
      <w:pPr>
        <w:pBdr>
          <w:left w:val="single" w:sz="12" w:space="0" w:color="C0152A"/>
        </w:pBdr>
        <w:shd w:val="clear" w:color="auto" w:fill="D9E8F5"/>
        <w:spacing w:before="160" w:after="60"/>
        <w:ind w:left="120"/>
      </w:pPr>
      <w:r>
        <w:rPr>
          <w:rFonts w:ascii="Arial" w:eastAsia="Arial" w:hAnsi="Arial" w:cs="Arial"/>
          <w:b/>
          <w:bCs/>
          <w:color w:val="0B3A6E"/>
        </w:rPr>
        <w:t>CAD — Chaîne d'Approvisionnement Décentralisée</w:t>
      </w:r>
    </w:p>
    <w:p w14:paraId="168D507C" w14:textId="77777777" w:rsidR="006338E5" w:rsidRDefault="00000000">
      <w:pPr>
        <w:spacing w:before="80" w:after="6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Orientation logistique départementale &amp; Formation</w:t>
      </w:r>
    </w:p>
    <w:p w14:paraId="465562B6" w14:textId="77777777" w:rsidR="006338E5" w:rsidRDefault="00000000">
      <w:pPr>
        <w:pStyle w:val="Paragraphedeliste"/>
        <w:numPr>
          <w:ilvl w:val="0"/>
          <w:numId w:val="2"/>
        </w:numPr>
        <w:spacing w:after="36"/>
      </w:pPr>
      <w:r>
        <w:rPr>
          <w:rFonts w:ascii="Arial" w:eastAsia="Arial" w:hAnsi="Arial" w:cs="Arial"/>
          <w:sz w:val="19"/>
          <w:szCs w:val="19"/>
        </w:rPr>
        <w:t xml:space="preserve">Rencontre d'orientation logistique au DS APA (26 mai) — 14 acteurs des ESPC sensibilisés sur le respect des délais RM, qualité des données rapportées, Système d'Alerte Précoce et gestion des produits </w:t>
      </w:r>
      <w:proofErr w:type="spellStart"/>
      <w:r>
        <w:rPr>
          <w:rFonts w:ascii="Arial" w:eastAsia="Arial" w:hAnsi="Arial" w:cs="Arial"/>
          <w:sz w:val="19"/>
          <w:szCs w:val="19"/>
        </w:rPr>
        <w:t>iCCM</w:t>
      </w:r>
      <w:proofErr w:type="spellEnd"/>
      <w:r>
        <w:rPr>
          <w:rFonts w:ascii="Arial" w:eastAsia="Arial" w:hAnsi="Arial" w:cs="Arial"/>
          <w:sz w:val="19"/>
          <w:szCs w:val="19"/>
        </w:rPr>
        <w:t>.</w:t>
      </w:r>
    </w:p>
    <w:p w14:paraId="54B8CCC3" w14:textId="77777777" w:rsidR="006338E5" w:rsidRDefault="00000000">
      <w:pPr>
        <w:pStyle w:val="Paragraphedeliste"/>
        <w:numPr>
          <w:ilvl w:val="0"/>
          <w:numId w:val="2"/>
        </w:numPr>
        <w:spacing w:after="36"/>
      </w:pPr>
      <w:r>
        <w:rPr>
          <w:rFonts w:ascii="Arial" w:eastAsia="Arial" w:hAnsi="Arial" w:cs="Arial"/>
          <w:sz w:val="19"/>
          <w:szCs w:val="19"/>
        </w:rPr>
        <w:t xml:space="preserve">Suivi exécution plans de redéploiement (semaine précédente, 5 régions) : taux 100% pour </w:t>
      </w:r>
      <w:proofErr w:type="spellStart"/>
      <w:r>
        <w:rPr>
          <w:rFonts w:ascii="Arial" w:eastAsia="Arial" w:hAnsi="Arial" w:cs="Arial"/>
          <w:sz w:val="19"/>
          <w:szCs w:val="19"/>
        </w:rPr>
        <w:t>Worodougou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Bélier et Haut-Sassandra ; 80% pour </w:t>
      </w:r>
      <w:proofErr w:type="spellStart"/>
      <w:r>
        <w:rPr>
          <w:rFonts w:ascii="Arial" w:eastAsia="Arial" w:hAnsi="Arial" w:cs="Arial"/>
          <w:sz w:val="19"/>
          <w:szCs w:val="19"/>
        </w:rPr>
        <w:t>Lôh-Djiboua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Gôh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et </w:t>
      </w:r>
      <w:proofErr w:type="spellStart"/>
      <w:r>
        <w:rPr>
          <w:rFonts w:ascii="Arial" w:eastAsia="Arial" w:hAnsi="Arial" w:cs="Arial"/>
          <w:sz w:val="19"/>
          <w:szCs w:val="19"/>
        </w:rPr>
        <w:t>Agnéby-Tiassa</w:t>
      </w:r>
      <w:proofErr w:type="spellEnd"/>
      <w:r>
        <w:rPr>
          <w:rFonts w:ascii="Arial" w:eastAsia="Arial" w:hAnsi="Arial" w:cs="Arial"/>
          <w:sz w:val="19"/>
          <w:szCs w:val="19"/>
        </w:rPr>
        <w:t>. 1 nouveau plan élaboré en cours de réalisation.</w:t>
      </w:r>
    </w:p>
    <w:p w14:paraId="50943D37" w14:textId="77777777" w:rsidR="006338E5" w:rsidRDefault="00000000">
      <w:pPr>
        <w:pStyle w:val="Paragraphedeliste"/>
        <w:numPr>
          <w:ilvl w:val="0"/>
          <w:numId w:val="2"/>
        </w:numPr>
        <w:spacing w:after="36"/>
      </w:pPr>
      <w:r>
        <w:rPr>
          <w:rFonts w:ascii="Arial" w:eastAsia="Arial" w:hAnsi="Arial" w:cs="Arial"/>
          <w:sz w:val="19"/>
          <w:szCs w:val="19"/>
        </w:rPr>
        <w:t xml:space="preserve">Suivi complétude </w:t>
      </w:r>
      <w:proofErr w:type="spellStart"/>
      <w:r>
        <w:rPr>
          <w:rFonts w:ascii="Arial" w:eastAsia="Arial" w:hAnsi="Arial" w:cs="Arial"/>
          <w:sz w:val="19"/>
          <w:szCs w:val="19"/>
        </w:rPr>
        <w:t>mSupply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— relances dans les groupes WhatsApp districts zones Bouaké (Bélier, </w:t>
      </w:r>
      <w:proofErr w:type="spellStart"/>
      <w:r>
        <w:rPr>
          <w:rFonts w:ascii="Arial" w:eastAsia="Arial" w:hAnsi="Arial" w:cs="Arial"/>
          <w:sz w:val="19"/>
          <w:szCs w:val="19"/>
        </w:rPr>
        <w:t>Marahoué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Hambol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Haut-Sassandra, </w:t>
      </w:r>
      <w:proofErr w:type="spellStart"/>
      <w:r>
        <w:rPr>
          <w:rFonts w:ascii="Arial" w:eastAsia="Arial" w:hAnsi="Arial" w:cs="Arial"/>
          <w:sz w:val="19"/>
          <w:szCs w:val="19"/>
        </w:rPr>
        <w:t>Guémon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Worodougou</w:t>
      </w:r>
      <w:proofErr w:type="spellEnd"/>
      <w:r>
        <w:rPr>
          <w:rFonts w:ascii="Arial" w:eastAsia="Arial" w:hAnsi="Arial" w:cs="Arial"/>
          <w:sz w:val="19"/>
          <w:szCs w:val="19"/>
        </w:rPr>
        <w:t>).</w:t>
      </w:r>
    </w:p>
    <w:p w14:paraId="61FD41CB" w14:textId="77777777" w:rsidR="006338E5" w:rsidRDefault="00000000">
      <w:pPr>
        <w:pStyle w:val="Paragraphedeliste"/>
        <w:numPr>
          <w:ilvl w:val="0"/>
          <w:numId w:val="2"/>
        </w:numPr>
        <w:spacing w:after="36"/>
      </w:pPr>
      <w:r>
        <w:rPr>
          <w:rFonts w:ascii="Arial" w:eastAsia="Arial" w:hAnsi="Arial" w:cs="Arial"/>
          <w:sz w:val="19"/>
          <w:szCs w:val="19"/>
        </w:rPr>
        <w:t xml:space="preserve">Formation de 15 acteurs (ESPC et districts) à Yamoussoukro (27-31 mai) — optimisation gestion des stocks, entreposage, prise en main </w:t>
      </w:r>
      <w:proofErr w:type="spellStart"/>
      <w:r>
        <w:rPr>
          <w:rFonts w:ascii="Arial" w:eastAsia="Arial" w:hAnsi="Arial" w:cs="Arial"/>
          <w:sz w:val="19"/>
          <w:szCs w:val="19"/>
        </w:rPr>
        <w:t>mSupply</w:t>
      </w:r>
      <w:proofErr w:type="spellEnd"/>
      <w:r>
        <w:rPr>
          <w:rFonts w:ascii="Arial" w:eastAsia="Arial" w:hAnsi="Arial" w:cs="Arial"/>
          <w:sz w:val="19"/>
          <w:szCs w:val="19"/>
        </w:rPr>
        <w:t>, SAP et assistance technique ; progression significative aux pré/post-tests.</w:t>
      </w:r>
    </w:p>
    <w:p w14:paraId="4BD1E847" w14:textId="77777777" w:rsidR="006338E5" w:rsidRDefault="006338E5">
      <w:pPr>
        <w:pBdr>
          <w:bottom w:val="single" w:sz="4" w:space="0" w:color="CCCCCC"/>
        </w:pBdr>
        <w:spacing w:before="60" w:after="60"/>
      </w:pPr>
    </w:p>
    <w:p w14:paraId="4EC8DC56" w14:textId="77777777" w:rsidR="006338E5" w:rsidRDefault="00000000">
      <w:pPr>
        <w:pBdr>
          <w:left w:val="single" w:sz="12" w:space="0" w:color="C0152A"/>
        </w:pBdr>
        <w:shd w:val="clear" w:color="auto" w:fill="D9E8F5"/>
        <w:spacing w:before="160" w:after="60"/>
        <w:ind w:left="120"/>
      </w:pPr>
      <w:r>
        <w:rPr>
          <w:rFonts w:ascii="Arial" w:eastAsia="Arial" w:hAnsi="Arial" w:cs="Arial"/>
          <w:b/>
          <w:bCs/>
          <w:color w:val="0B3A6E"/>
        </w:rPr>
        <w:t>CAC — Chaîne d'Approvisionnement Communautaire</w:t>
      </w:r>
    </w:p>
    <w:p w14:paraId="0AB9A257" w14:textId="77777777" w:rsidR="006338E5" w:rsidRDefault="00000000">
      <w:pPr>
        <w:spacing w:before="80" w:after="6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Supervision </w:t>
      </w:r>
      <w:proofErr w:type="spellStart"/>
      <w:r>
        <w:rPr>
          <w:rFonts w:ascii="Arial" w:eastAsia="Arial" w:hAnsi="Arial" w:cs="Arial"/>
          <w:b/>
          <w:bCs/>
          <w:color w:val="000000"/>
          <w:sz w:val="19"/>
          <w:szCs w:val="19"/>
        </w:rPr>
        <w:t>iCCM</w:t>
      </w:r>
      <w:proofErr w:type="spellEnd"/>
      <w:r>
        <w:rPr>
          <w:rFonts w:ascii="Arial" w:eastAsia="Arial" w:hAnsi="Arial" w:cs="Arial"/>
          <w:b/>
          <w:bCs/>
          <w:color w:val="000000"/>
          <w:sz w:val="19"/>
          <w:szCs w:val="19"/>
        </w:rPr>
        <w:t xml:space="preserve"> &amp; Inventaire Agence Programme</w:t>
      </w:r>
    </w:p>
    <w:p w14:paraId="0E95A7F2" w14:textId="77777777" w:rsidR="006338E5" w:rsidRDefault="00000000">
      <w:pPr>
        <w:pStyle w:val="Paragraphedeliste"/>
        <w:numPr>
          <w:ilvl w:val="0"/>
          <w:numId w:val="2"/>
        </w:numPr>
        <w:spacing w:after="36"/>
      </w:pPr>
      <w:r>
        <w:rPr>
          <w:rFonts w:ascii="Arial" w:eastAsia="Arial" w:hAnsi="Arial" w:cs="Arial"/>
          <w:sz w:val="19"/>
          <w:szCs w:val="19"/>
        </w:rPr>
        <w:t xml:space="preserve">Mission de suivi des recommandations EUV et coaching ASC/ASS — DS </w:t>
      </w:r>
      <w:proofErr w:type="spellStart"/>
      <w:r>
        <w:rPr>
          <w:rFonts w:ascii="Arial" w:eastAsia="Arial" w:hAnsi="Arial" w:cs="Arial"/>
          <w:sz w:val="19"/>
          <w:szCs w:val="19"/>
        </w:rPr>
        <w:t>Tiassalé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(28-29 mai) : 2 ESPC visités, coaching registre ASC et Weekly Report Communautaire ; coaching au rapportage et remplissage e-SIGL.</w:t>
      </w:r>
    </w:p>
    <w:p w14:paraId="4760BEC3" w14:textId="77777777" w:rsidR="006338E5" w:rsidRDefault="006338E5">
      <w:pPr>
        <w:pBdr>
          <w:bottom w:val="single" w:sz="4" w:space="0" w:color="CCCCCC"/>
        </w:pBdr>
        <w:spacing w:before="60" w:after="60"/>
      </w:pPr>
    </w:p>
    <w:p w14:paraId="658314A1" w14:textId="77777777" w:rsidR="006338E5" w:rsidRDefault="00000000">
      <w:pPr>
        <w:pBdr>
          <w:left w:val="single" w:sz="12" w:space="0" w:color="C0152A"/>
        </w:pBdr>
        <w:shd w:val="clear" w:color="auto" w:fill="D9E8F5"/>
        <w:spacing w:before="160" w:after="60"/>
        <w:ind w:left="120"/>
      </w:pPr>
      <w:r>
        <w:rPr>
          <w:rFonts w:ascii="Arial" w:eastAsia="Arial" w:hAnsi="Arial" w:cs="Arial"/>
          <w:b/>
          <w:bCs/>
          <w:color w:val="0B3A6E"/>
        </w:rPr>
        <w:t>QAD — Quantification, Achat &amp; Distribution</w:t>
      </w:r>
    </w:p>
    <w:p w14:paraId="70BB63DD" w14:textId="77777777" w:rsidR="006338E5" w:rsidRDefault="00000000">
      <w:pPr>
        <w:spacing w:before="80" w:after="60"/>
      </w:pPr>
      <w:r>
        <w:rPr>
          <w:rFonts w:ascii="Arial" w:eastAsia="Arial" w:hAnsi="Arial" w:cs="Arial"/>
          <w:b/>
          <w:bCs/>
          <w:color w:val="000000"/>
          <w:sz w:val="19"/>
          <w:szCs w:val="19"/>
        </w:rPr>
        <w:t>Suivi stocks, approvisionnement et orientation charge virale</w:t>
      </w:r>
    </w:p>
    <w:p w14:paraId="5FF30D65" w14:textId="77777777" w:rsidR="006338E5" w:rsidRDefault="00000000">
      <w:pPr>
        <w:pStyle w:val="Paragraphedeliste"/>
        <w:numPr>
          <w:ilvl w:val="0"/>
          <w:numId w:val="2"/>
        </w:numPr>
        <w:spacing w:after="36"/>
      </w:pPr>
      <w:r>
        <w:rPr>
          <w:rFonts w:ascii="Arial" w:eastAsia="Arial" w:hAnsi="Arial" w:cs="Arial"/>
          <w:sz w:val="19"/>
          <w:szCs w:val="19"/>
        </w:rPr>
        <w:t>Réunion de suivi mensuel des stocks PNS (26 mai, en ligne) — recommandations NPSP : fournir date livraison reliquat ARV 1L BGE ; retirer amikacine injectable d'</w:t>
      </w:r>
      <w:proofErr w:type="spellStart"/>
      <w:r>
        <w:rPr>
          <w:rFonts w:ascii="Arial" w:eastAsia="Arial" w:hAnsi="Arial" w:cs="Arial"/>
          <w:sz w:val="19"/>
          <w:szCs w:val="19"/>
        </w:rPr>
        <w:t>eSIGL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; retarder commande </w:t>
      </w:r>
      <w:proofErr w:type="spellStart"/>
      <w:r>
        <w:rPr>
          <w:rFonts w:ascii="Arial" w:eastAsia="Arial" w:hAnsi="Arial" w:cs="Arial"/>
          <w:sz w:val="19"/>
          <w:szCs w:val="19"/>
        </w:rPr>
        <w:t>Bedaquiline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20 mg (surstock central et périphérique — report fin septembre 2026).</w:t>
      </w:r>
    </w:p>
    <w:p w14:paraId="0A55BC21" w14:textId="77777777" w:rsidR="006338E5" w:rsidRDefault="00000000">
      <w:pPr>
        <w:pStyle w:val="Paragraphedeliste"/>
        <w:numPr>
          <w:ilvl w:val="0"/>
          <w:numId w:val="2"/>
        </w:numPr>
        <w:spacing w:after="36"/>
      </w:pPr>
      <w:r>
        <w:rPr>
          <w:rFonts w:ascii="Arial" w:eastAsia="Arial" w:hAnsi="Arial" w:cs="Arial"/>
          <w:sz w:val="19"/>
          <w:szCs w:val="19"/>
        </w:rPr>
        <w:t>Transmission des observations sur le document d'exonération des acquisitions planifiées sur budget du Gouvernement américain.</w:t>
      </w:r>
    </w:p>
    <w:p w14:paraId="161EE8B3" w14:textId="77777777" w:rsidR="006338E5" w:rsidRDefault="00000000">
      <w:pPr>
        <w:pStyle w:val="Paragraphedeliste"/>
        <w:numPr>
          <w:ilvl w:val="0"/>
          <w:numId w:val="2"/>
        </w:numPr>
        <w:spacing w:after="36"/>
      </w:pPr>
      <w:r>
        <w:rPr>
          <w:rFonts w:ascii="Arial" w:eastAsia="Arial" w:hAnsi="Arial" w:cs="Arial"/>
          <w:sz w:val="19"/>
          <w:szCs w:val="19"/>
        </w:rPr>
        <w:t xml:space="preserve">Renforcement des capacités de 18 agents (pharmacie et laboratoire) sur la gestion des produits </w:t>
      </w:r>
      <w:proofErr w:type="spellStart"/>
      <w:r>
        <w:rPr>
          <w:rFonts w:ascii="Arial" w:eastAsia="Arial" w:hAnsi="Arial" w:cs="Arial"/>
          <w:sz w:val="19"/>
          <w:szCs w:val="19"/>
        </w:rPr>
        <w:t>mPima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et consommables labo généraux (28 mai, Abidjan).</w:t>
      </w:r>
    </w:p>
    <w:p w14:paraId="3AD1E309" w14:textId="77777777" w:rsidR="006338E5" w:rsidRDefault="00000000">
      <w:pPr>
        <w:pStyle w:val="Paragraphedeliste"/>
        <w:numPr>
          <w:ilvl w:val="0"/>
          <w:numId w:val="2"/>
        </w:numPr>
        <w:spacing w:after="36"/>
      </w:pPr>
      <w:r>
        <w:rPr>
          <w:rFonts w:ascii="Arial" w:eastAsia="Arial" w:hAnsi="Arial" w:cs="Arial"/>
          <w:sz w:val="19"/>
          <w:szCs w:val="19"/>
        </w:rPr>
        <w:t>Finalisation de la correspondance désignations/codes QAT–Sage X3 pour le fichier de suivi intégré de réception des produits.</w:t>
      </w:r>
    </w:p>
    <w:p w14:paraId="20FF991A" w14:textId="77777777" w:rsidR="006338E5" w:rsidRPr="00154EB2" w:rsidRDefault="00000000">
      <w:pPr>
        <w:pStyle w:val="Paragraphedeliste"/>
        <w:numPr>
          <w:ilvl w:val="0"/>
          <w:numId w:val="2"/>
        </w:numPr>
        <w:spacing w:after="36"/>
      </w:pPr>
      <w:r>
        <w:rPr>
          <w:rFonts w:ascii="Arial" w:eastAsia="Arial" w:hAnsi="Arial" w:cs="Arial"/>
          <w:sz w:val="19"/>
          <w:szCs w:val="19"/>
        </w:rPr>
        <w:t>Démarrage de l'inventaire tournant des produits traceurs — Agence Abidjan (30 mai-03 juin) ; amélioration de la communication interne sur les procédures d'inventaire tournant.</w:t>
      </w:r>
    </w:p>
    <w:p w14:paraId="1B56DD20" w14:textId="35285713" w:rsidR="00154EB2" w:rsidRDefault="00154EB2" w:rsidP="00154EB2">
      <w:pPr>
        <w:pStyle w:val="Paragraphedeliste"/>
        <w:numPr>
          <w:ilvl w:val="0"/>
          <w:numId w:val="2"/>
        </w:numPr>
        <w:spacing w:after="36"/>
      </w:pPr>
      <w:r>
        <w:rPr>
          <w:rFonts w:ascii="Arial" w:eastAsia="Arial" w:hAnsi="Arial" w:cs="Arial"/>
          <w:sz w:val="19"/>
          <w:szCs w:val="19"/>
        </w:rPr>
        <w:t>Inventaire physique tournant — Agence Programme (16-20 mai) : réalisé ; finalisation de la justification des écarts et rédaction du rapport en cours.</w:t>
      </w:r>
    </w:p>
    <w:p w14:paraId="08A14334" w14:textId="77777777" w:rsidR="006338E5" w:rsidRDefault="006338E5">
      <w:pPr>
        <w:pBdr>
          <w:bottom w:val="single" w:sz="4" w:space="0" w:color="CCCCCC"/>
        </w:pBdr>
        <w:spacing w:before="60" w:after="60"/>
      </w:pPr>
    </w:p>
    <w:p w14:paraId="2D9BE3AE" w14:textId="77777777" w:rsidR="006338E5" w:rsidRDefault="00000000">
      <w:pPr>
        <w:shd w:val="clear" w:color="auto" w:fill="0B3A6E"/>
        <w:spacing w:before="240" w:after="80"/>
        <w:ind w:left="120" w:righ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C. ACTIVITÉS PLANIFIÉES — MOIS GLISSANT</w:t>
      </w:r>
    </w:p>
    <w:p w14:paraId="507A501E" w14:textId="77777777" w:rsidR="006338E5" w:rsidRDefault="00000000">
      <w:pPr>
        <w:shd w:val="clear" w:color="auto" w:fill="C0152A"/>
        <w:spacing w:before="160" w:after="80"/>
        <w:ind w:left="120" w:right="120"/>
      </w:pPr>
      <w:r>
        <w:rPr>
          <w:rFonts w:ascii="Arial" w:eastAsia="Arial" w:hAnsi="Arial" w:cs="Arial"/>
          <w:b/>
          <w:bCs/>
          <w:color w:val="FFFFFF"/>
        </w:rPr>
        <w:t xml:space="preserve">ACTIVITÉS AVEC PARTICIPATION </w:t>
      </w:r>
      <w:proofErr w:type="spellStart"/>
      <w:r>
        <w:rPr>
          <w:rFonts w:ascii="Arial" w:eastAsia="Arial" w:hAnsi="Arial" w:cs="Arial"/>
          <w:b/>
          <w:bCs/>
          <w:color w:val="FFFFFF"/>
        </w:rPr>
        <w:t>DoS</w:t>
      </w:r>
      <w:proofErr w:type="spellEnd"/>
    </w:p>
    <w:p w14:paraId="7F607ACB" w14:textId="2ACA1B55" w:rsidR="006338E5" w:rsidRDefault="00000000">
      <w:pPr>
        <w:pStyle w:val="Paragraphedeliste"/>
        <w:numPr>
          <w:ilvl w:val="0"/>
          <w:numId w:val="2"/>
        </w:numPr>
        <w:spacing w:after="36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QAD — </w:t>
      </w:r>
      <w:r>
        <w:rPr>
          <w:rFonts w:ascii="Arial" w:eastAsia="Arial" w:hAnsi="Arial" w:cs="Arial"/>
          <w:sz w:val="19"/>
          <w:szCs w:val="19"/>
        </w:rPr>
        <w:t xml:space="preserve">Atelier de pré-quantification médicaments </w:t>
      </w:r>
      <w:r w:rsidR="00154EB2">
        <w:rPr>
          <w:rFonts w:ascii="Arial" w:eastAsia="Arial" w:hAnsi="Arial" w:cs="Arial"/>
          <w:sz w:val="19"/>
          <w:szCs w:val="19"/>
        </w:rPr>
        <w:t>PNSME</w:t>
      </w:r>
      <w:r>
        <w:rPr>
          <w:rFonts w:ascii="Arial" w:eastAsia="Arial" w:hAnsi="Arial" w:cs="Arial"/>
          <w:sz w:val="19"/>
          <w:szCs w:val="19"/>
        </w:rPr>
        <w:t>— Bassam, 01-04 juin 2026</w:t>
      </w:r>
    </w:p>
    <w:p w14:paraId="3353AD2A" w14:textId="4C8B11FA" w:rsidR="006338E5" w:rsidRDefault="00000000">
      <w:pPr>
        <w:pStyle w:val="Paragraphedeliste"/>
        <w:numPr>
          <w:ilvl w:val="0"/>
          <w:numId w:val="2"/>
        </w:numPr>
        <w:spacing w:after="36"/>
      </w:pPr>
      <w:r>
        <w:rPr>
          <w:rFonts w:ascii="Arial" w:eastAsia="Arial" w:hAnsi="Arial" w:cs="Arial"/>
          <w:b/>
          <w:bCs/>
          <w:sz w:val="19"/>
          <w:szCs w:val="19"/>
        </w:rPr>
        <w:t xml:space="preserve">QAD — </w:t>
      </w:r>
      <w:r>
        <w:rPr>
          <w:rFonts w:ascii="Arial" w:eastAsia="Arial" w:hAnsi="Arial" w:cs="Arial"/>
          <w:sz w:val="19"/>
          <w:szCs w:val="19"/>
        </w:rPr>
        <w:t xml:space="preserve">Atelier de quantification médicaments </w:t>
      </w:r>
      <w:r w:rsidR="00154EB2">
        <w:rPr>
          <w:rFonts w:ascii="Arial" w:eastAsia="Arial" w:hAnsi="Arial" w:cs="Arial"/>
          <w:sz w:val="19"/>
          <w:szCs w:val="19"/>
        </w:rPr>
        <w:t>PNSME</w:t>
      </w:r>
      <w:r>
        <w:rPr>
          <w:rFonts w:ascii="Arial" w:eastAsia="Arial" w:hAnsi="Arial" w:cs="Arial"/>
          <w:sz w:val="19"/>
          <w:szCs w:val="19"/>
        </w:rPr>
        <w:t xml:space="preserve"> — Yamoussoukro, 15-20 juin 2026</w:t>
      </w:r>
    </w:p>
    <w:p w14:paraId="2C2701FF" w14:textId="77777777" w:rsidR="006338E5" w:rsidRDefault="006338E5">
      <w:pPr>
        <w:spacing w:after="80"/>
      </w:pPr>
    </w:p>
    <w:p w14:paraId="6F845007" w14:textId="77777777" w:rsidR="006338E5" w:rsidRDefault="00000000">
      <w:pPr>
        <w:pBdr>
          <w:left w:val="single" w:sz="12" w:space="0" w:color="C0152A"/>
        </w:pBdr>
        <w:shd w:val="clear" w:color="auto" w:fill="D9E8F5"/>
        <w:spacing w:before="160" w:after="60"/>
        <w:ind w:left="120"/>
      </w:pPr>
      <w:r>
        <w:rPr>
          <w:rFonts w:ascii="Arial" w:eastAsia="Arial" w:hAnsi="Arial" w:cs="Arial"/>
          <w:b/>
          <w:bCs/>
          <w:color w:val="0B3A6E"/>
        </w:rPr>
        <w:t>CAD — Chaîne d'Approvisionnement Décentralisée</w:t>
      </w:r>
    </w:p>
    <w:p w14:paraId="41FF05D1" w14:textId="77777777" w:rsidR="006338E5" w:rsidRDefault="00000000">
      <w:pPr>
        <w:pStyle w:val="Paragraphedeliste"/>
        <w:numPr>
          <w:ilvl w:val="0"/>
          <w:numId w:val="2"/>
        </w:numPr>
        <w:spacing w:after="36"/>
      </w:pPr>
      <w:r>
        <w:rPr>
          <w:rFonts w:ascii="Arial" w:eastAsia="Arial" w:hAnsi="Arial" w:cs="Arial"/>
          <w:sz w:val="19"/>
          <w:szCs w:val="19"/>
        </w:rPr>
        <w:t xml:space="preserve">Réunions régionales d'analyse et mise à niveau des stocks — </w:t>
      </w:r>
      <w:proofErr w:type="spellStart"/>
      <w:r>
        <w:rPr>
          <w:rFonts w:ascii="Arial" w:eastAsia="Arial" w:hAnsi="Arial" w:cs="Arial"/>
          <w:sz w:val="19"/>
          <w:szCs w:val="19"/>
        </w:rPr>
        <w:t>Gbôklê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N'Zi, Grands Ponts (08-12 juin) ; orientations logistiques DS Divo, Dabou, </w:t>
      </w:r>
      <w:proofErr w:type="spellStart"/>
      <w:r>
        <w:rPr>
          <w:rFonts w:ascii="Arial" w:eastAsia="Arial" w:hAnsi="Arial" w:cs="Arial"/>
          <w:sz w:val="19"/>
          <w:szCs w:val="19"/>
        </w:rPr>
        <w:t>Doropo</w:t>
      </w:r>
      <w:proofErr w:type="spellEnd"/>
      <w:r>
        <w:rPr>
          <w:rFonts w:ascii="Arial" w:eastAsia="Arial" w:hAnsi="Arial" w:cs="Arial"/>
          <w:sz w:val="19"/>
          <w:szCs w:val="19"/>
        </w:rPr>
        <w:t>, Alépé (01-12 juin).</w:t>
      </w:r>
    </w:p>
    <w:p w14:paraId="6F8F04B4" w14:textId="77777777" w:rsidR="006338E5" w:rsidRDefault="00000000">
      <w:pPr>
        <w:pStyle w:val="Paragraphedeliste"/>
        <w:numPr>
          <w:ilvl w:val="0"/>
          <w:numId w:val="2"/>
        </w:numPr>
        <w:spacing w:after="36"/>
      </w:pPr>
      <w:r>
        <w:rPr>
          <w:rFonts w:ascii="Arial" w:eastAsia="Arial" w:hAnsi="Arial" w:cs="Arial"/>
          <w:sz w:val="19"/>
          <w:szCs w:val="19"/>
        </w:rPr>
        <w:t xml:space="preserve">Orientations logistiques </w:t>
      </w:r>
      <w:proofErr w:type="spellStart"/>
      <w:r>
        <w:rPr>
          <w:rFonts w:ascii="Arial" w:eastAsia="Arial" w:hAnsi="Arial" w:cs="Arial"/>
          <w:sz w:val="19"/>
          <w:szCs w:val="19"/>
        </w:rPr>
        <w:t>departementales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— 20 DS zone Bouaké (Korhogo 2, </w:t>
      </w:r>
      <w:proofErr w:type="spellStart"/>
      <w:r>
        <w:rPr>
          <w:rFonts w:ascii="Arial" w:eastAsia="Arial" w:hAnsi="Arial" w:cs="Arial"/>
          <w:sz w:val="19"/>
          <w:szCs w:val="19"/>
        </w:rPr>
        <w:t>Dikodougou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Niakara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Katiola, </w:t>
      </w:r>
      <w:proofErr w:type="spellStart"/>
      <w:r>
        <w:rPr>
          <w:rFonts w:ascii="Arial" w:eastAsia="Arial" w:hAnsi="Arial" w:cs="Arial"/>
          <w:sz w:val="19"/>
          <w:szCs w:val="19"/>
        </w:rPr>
        <w:t>Botro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Béoumi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Bouaké NO, </w:t>
      </w:r>
      <w:proofErr w:type="spellStart"/>
      <w:r>
        <w:rPr>
          <w:rFonts w:ascii="Arial" w:eastAsia="Arial" w:hAnsi="Arial" w:cs="Arial"/>
          <w:sz w:val="19"/>
          <w:szCs w:val="19"/>
        </w:rPr>
        <w:t>Mankono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Yamoussoukro, Toumodi, </w:t>
      </w:r>
      <w:proofErr w:type="spellStart"/>
      <w:r>
        <w:rPr>
          <w:rFonts w:ascii="Arial" w:eastAsia="Arial" w:hAnsi="Arial" w:cs="Arial"/>
          <w:sz w:val="19"/>
          <w:szCs w:val="19"/>
        </w:rPr>
        <w:t>Odiénné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Madinani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Zouan-Hounien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Bloléquin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Zoukougbeu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Vavoua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Issia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Bouaflé, Kani, </w:t>
      </w:r>
      <w:proofErr w:type="spellStart"/>
      <w:r>
        <w:rPr>
          <w:rFonts w:ascii="Arial" w:eastAsia="Arial" w:hAnsi="Arial" w:cs="Arial"/>
          <w:sz w:val="19"/>
          <w:szCs w:val="19"/>
        </w:rPr>
        <w:t>Kounahiri</w:t>
      </w:r>
      <w:proofErr w:type="spellEnd"/>
      <w:r>
        <w:rPr>
          <w:rFonts w:ascii="Arial" w:eastAsia="Arial" w:hAnsi="Arial" w:cs="Arial"/>
          <w:sz w:val="19"/>
          <w:szCs w:val="19"/>
        </w:rPr>
        <w:t>), 08-19 juin.</w:t>
      </w:r>
    </w:p>
    <w:p w14:paraId="5CB46F2A" w14:textId="77777777" w:rsidR="006338E5" w:rsidRDefault="00000000">
      <w:pPr>
        <w:pStyle w:val="Paragraphedeliste"/>
        <w:numPr>
          <w:ilvl w:val="0"/>
          <w:numId w:val="2"/>
        </w:numPr>
        <w:spacing w:after="36"/>
      </w:pPr>
      <w:r>
        <w:rPr>
          <w:rFonts w:ascii="Arial" w:eastAsia="Arial" w:hAnsi="Arial" w:cs="Arial"/>
          <w:sz w:val="19"/>
          <w:szCs w:val="19"/>
        </w:rPr>
        <w:t>Formation 30 acteurs (APGP, IDE, SFDE) — Yamoussoukro, 01-06 juin ; visites AT Abidjan 2 (01-05 juin) ; orientation pharmaciens management CA — Yamoussoukro, 08-12 juin.</w:t>
      </w:r>
    </w:p>
    <w:p w14:paraId="11198F2E" w14:textId="77777777" w:rsidR="006338E5" w:rsidRDefault="00000000">
      <w:pPr>
        <w:pStyle w:val="Paragraphedeliste"/>
        <w:numPr>
          <w:ilvl w:val="0"/>
          <w:numId w:val="2"/>
        </w:numPr>
        <w:spacing w:after="36"/>
      </w:pPr>
      <w:r>
        <w:rPr>
          <w:rFonts w:ascii="Arial" w:eastAsia="Arial" w:hAnsi="Arial" w:cs="Arial"/>
          <w:sz w:val="19"/>
          <w:szCs w:val="19"/>
        </w:rPr>
        <w:t>Visites de sites à faibles résultats — zone Bouaké, 15-25 juin.</w:t>
      </w:r>
    </w:p>
    <w:p w14:paraId="1C9680ED" w14:textId="77777777" w:rsidR="006338E5" w:rsidRDefault="006338E5">
      <w:pPr>
        <w:pBdr>
          <w:bottom w:val="single" w:sz="4" w:space="0" w:color="CCCCCC"/>
        </w:pBdr>
        <w:spacing w:before="60" w:after="60"/>
      </w:pPr>
    </w:p>
    <w:p w14:paraId="6AB0EF8B" w14:textId="77777777" w:rsidR="00154EB2" w:rsidRDefault="00154EB2">
      <w:pPr>
        <w:pBdr>
          <w:bottom w:val="single" w:sz="4" w:space="0" w:color="CCCCCC"/>
        </w:pBdr>
        <w:spacing w:before="60" w:after="60"/>
      </w:pPr>
    </w:p>
    <w:p w14:paraId="54DCB3D3" w14:textId="77777777" w:rsidR="006338E5" w:rsidRDefault="00000000">
      <w:pPr>
        <w:pBdr>
          <w:left w:val="single" w:sz="12" w:space="0" w:color="C0152A"/>
        </w:pBdr>
        <w:shd w:val="clear" w:color="auto" w:fill="D9E8F5"/>
        <w:spacing w:before="160" w:after="60"/>
        <w:ind w:left="120"/>
      </w:pPr>
      <w:r>
        <w:rPr>
          <w:rFonts w:ascii="Arial" w:eastAsia="Arial" w:hAnsi="Arial" w:cs="Arial"/>
          <w:b/>
          <w:bCs/>
          <w:color w:val="0B3A6E"/>
        </w:rPr>
        <w:lastRenderedPageBreak/>
        <w:t>PMO — Gestion de Projet</w:t>
      </w:r>
    </w:p>
    <w:p w14:paraId="31EB9A8B" w14:textId="77777777" w:rsidR="006338E5" w:rsidRDefault="00000000">
      <w:pPr>
        <w:pStyle w:val="Paragraphedeliste"/>
        <w:numPr>
          <w:ilvl w:val="0"/>
          <w:numId w:val="2"/>
        </w:numPr>
        <w:spacing w:after="36"/>
      </w:pPr>
      <w:r>
        <w:rPr>
          <w:rFonts w:ascii="Arial" w:eastAsia="Arial" w:hAnsi="Arial" w:cs="Arial"/>
          <w:sz w:val="19"/>
          <w:szCs w:val="19"/>
        </w:rPr>
        <w:t>Compilation et transmission ORCHESTRA — Abidjan, 04-05 juin. Réunion mensuelle bilan de performance juin 2026 — Abidjan, 09 juin.</w:t>
      </w:r>
    </w:p>
    <w:p w14:paraId="7B28FF54" w14:textId="77777777" w:rsidR="006338E5" w:rsidRDefault="006338E5">
      <w:pPr>
        <w:pBdr>
          <w:bottom w:val="single" w:sz="4" w:space="0" w:color="CCCCCC"/>
        </w:pBdr>
        <w:spacing w:before="60" w:after="60"/>
      </w:pPr>
    </w:p>
    <w:p w14:paraId="6ED84242" w14:textId="77777777" w:rsidR="006338E5" w:rsidRDefault="00000000">
      <w:pPr>
        <w:pBdr>
          <w:left w:val="single" w:sz="12" w:space="0" w:color="C0152A"/>
        </w:pBdr>
        <w:shd w:val="clear" w:color="auto" w:fill="D9E8F5"/>
        <w:spacing w:before="160" w:after="60"/>
        <w:ind w:left="120"/>
      </w:pPr>
      <w:r>
        <w:rPr>
          <w:rFonts w:ascii="Arial" w:eastAsia="Arial" w:hAnsi="Arial" w:cs="Arial"/>
          <w:b/>
          <w:bCs/>
          <w:color w:val="0B3A6E"/>
        </w:rPr>
        <w:t>QAD — Quantification, Achat &amp; Distribution</w:t>
      </w:r>
    </w:p>
    <w:p w14:paraId="7972CAD8" w14:textId="77777777" w:rsidR="006338E5" w:rsidRDefault="00000000">
      <w:pPr>
        <w:pStyle w:val="Paragraphedeliste"/>
        <w:numPr>
          <w:ilvl w:val="0"/>
          <w:numId w:val="2"/>
        </w:numPr>
        <w:spacing w:after="36"/>
      </w:pPr>
      <w:r>
        <w:rPr>
          <w:rFonts w:ascii="Arial" w:eastAsia="Arial" w:hAnsi="Arial" w:cs="Arial"/>
          <w:sz w:val="19"/>
          <w:szCs w:val="19"/>
        </w:rPr>
        <w:t>4 sessions d'orientation acteurs gestion logistique charge virale/EID — Abidjan, 01-04 juin. Supervision laboratoires CV — Korhogo/Bouaké/Daloa (07-13 juin) et Abengourou (17-19 juin).</w:t>
      </w:r>
    </w:p>
    <w:p w14:paraId="43DCBDD3" w14:textId="77777777" w:rsidR="006338E5" w:rsidRDefault="00000000">
      <w:pPr>
        <w:pStyle w:val="Paragraphedeliste"/>
        <w:numPr>
          <w:ilvl w:val="0"/>
          <w:numId w:val="2"/>
        </w:numPr>
        <w:spacing w:after="36"/>
      </w:pPr>
      <w:r>
        <w:rPr>
          <w:rFonts w:ascii="Arial" w:eastAsia="Arial" w:hAnsi="Arial" w:cs="Arial"/>
          <w:sz w:val="19"/>
          <w:szCs w:val="19"/>
        </w:rPr>
        <w:t>Suivi hebdomadaire entrées machine, réapprovisionnements, écarts inventaires — Abidjan, 25-31 mai. Réunion quinzomadaire Agence Programme (25 mai-07 juin). Fichier suivi intégré réception produits (25 mai-07 juin).</w:t>
      </w:r>
    </w:p>
    <w:p w14:paraId="066B1D26" w14:textId="77777777" w:rsidR="006338E5" w:rsidRDefault="006338E5">
      <w:pPr>
        <w:pBdr>
          <w:bottom w:val="single" w:sz="4" w:space="0" w:color="CCCCCC"/>
        </w:pBdr>
        <w:spacing w:before="60" w:after="60"/>
      </w:pPr>
    </w:p>
    <w:p w14:paraId="5649F7F2" w14:textId="77777777" w:rsidR="006338E5" w:rsidRDefault="00000000">
      <w:pPr>
        <w:pBdr>
          <w:left w:val="single" w:sz="12" w:space="0" w:color="C0152A"/>
        </w:pBdr>
        <w:shd w:val="clear" w:color="auto" w:fill="D9E8F5"/>
        <w:spacing w:before="160" w:after="60"/>
        <w:ind w:left="120"/>
      </w:pPr>
      <w:r>
        <w:rPr>
          <w:rFonts w:ascii="Arial" w:eastAsia="Arial" w:hAnsi="Arial" w:cs="Arial"/>
          <w:b/>
          <w:bCs/>
          <w:color w:val="0B3A6E"/>
        </w:rPr>
        <w:t>SE — Suivi &amp; Évaluation (MEL)</w:t>
      </w:r>
    </w:p>
    <w:p w14:paraId="6EB9E124" w14:textId="77777777" w:rsidR="006338E5" w:rsidRDefault="00000000">
      <w:pPr>
        <w:pStyle w:val="Paragraphedeliste"/>
        <w:numPr>
          <w:ilvl w:val="0"/>
          <w:numId w:val="2"/>
        </w:numPr>
        <w:spacing w:after="36"/>
      </w:pPr>
      <w:r>
        <w:rPr>
          <w:rFonts w:ascii="Arial" w:eastAsia="Arial" w:hAnsi="Arial" w:cs="Arial"/>
          <w:sz w:val="19"/>
          <w:szCs w:val="19"/>
        </w:rPr>
        <w:t>Appui mise en œuvre recommandations EUV 2025 — 10 DS (</w:t>
      </w:r>
      <w:proofErr w:type="spellStart"/>
      <w:r>
        <w:rPr>
          <w:rFonts w:ascii="Arial" w:eastAsia="Arial" w:hAnsi="Arial" w:cs="Arial"/>
          <w:sz w:val="19"/>
          <w:szCs w:val="19"/>
        </w:rPr>
        <w:t>Marahoué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Hambol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Gbêkê</w:t>
      </w:r>
      <w:proofErr w:type="spellEnd"/>
      <w:r>
        <w:rPr>
          <w:rFonts w:ascii="Arial" w:eastAsia="Arial" w:hAnsi="Arial" w:cs="Arial"/>
          <w:sz w:val="19"/>
          <w:szCs w:val="19"/>
        </w:rPr>
        <w:t>, Loh-</w:t>
      </w:r>
      <w:proofErr w:type="spellStart"/>
      <w:r>
        <w:rPr>
          <w:rFonts w:ascii="Arial" w:eastAsia="Arial" w:hAnsi="Arial" w:cs="Arial"/>
          <w:sz w:val="19"/>
          <w:szCs w:val="19"/>
        </w:rPr>
        <w:t>Guiboua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Iffou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Agnéby-Tiassa</w:t>
      </w:r>
      <w:proofErr w:type="spellEnd"/>
      <w:r>
        <w:rPr>
          <w:rFonts w:ascii="Arial" w:eastAsia="Arial" w:hAnsi="Arial" w:cs="Arial"/>
          <w:sz w:val="19"/>
          <w:szCs w:val="19"/>
        </w:rPr>
        <w:t>), 27 mai-10 juin.</w:t>
      </w:r>
    </w:p>
    <w:p w14:paraId="6BFF274C" w14:textId="77777777" w:rsidR="006338E5" w:rsidRDefault="00000000">
      <w:pPr>
        <w:pStyle w:val="Paragraphedeliste"/>
        <w:numPr>
          <w:ilvl w:val="0"/>
          <w:numId w:val="2"/>
        </w:numPr>
        <w:spacing w:after="36"/>
      </w:pPr>
      <w:r>
        <w:rPr>
          <w:rFonts w:ascii="Arial" w:eastAsia="Arial" w:hAnsi="Arial" w:cs="Arial"/>
          <w:sz w:val="19"/>
          <w:szCs w:val="19"/>
        </w:rPr>
        <w:t>Déploiement SNGFA File Active — 6 régions (</w:t>
      </w:r>
      <w:proofErr w:type="spellStart"/>
      <w:r>
        <w:rPr>
          <w:rFonts w:ascii="Arial" w:eastAsia="Arial" w:hAnsi="Arial" w:cs="Arial"/>
          <w:sz w:val="19"/>
          <w:szCs w:val="19"/>
        </w:rPr>
        <w:t>Agnéby-Tiassa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N'Zi, </w:t>
      </w:r>
      <w:proofErr w:type="spellStart"/>
      <w:r>
        <w:rPr>
          <w:rFonts w:ascii="Arial" w:eastAsia="Arial" w:hAnsi="Arial" w:cs="Arial"/>
          <w:sz w:val="19"/>
          <w:szCs w:val="19"/>
        </w:rPr>
        <w:t>Marahoué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Gôh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Guémon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Hambol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), 07-18 juin ; puis Loh </w:t>
      </w:r>
      <w:proofErr w:type="spellStart"/>
      <w:r>
        <w:rPr>
          <w:rFonts w:ascii="Arial" w:eastAsia="Arial" w:hAnsi="Arial" w:cs="Arial"/>
          <w:sz w:val="19"/>
          <w:szCs w:val="19"/>
        </w:rPr>
        <w:t>Djiboua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Moronou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Iffou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Bagoué</w:t>
      </w:r>
      <w:proofErr w:type="spellEnd"/>
      <w:r>
        <w:rPr>
          <w:rFonts w:ascii="Arial" w:eastAsia="Arial" w:hAnsi="Arial" w:cs="Arial"/>
          <w:sz w:val="19"/>
          <w:szCs w:val="19"/>
        </w:rPr>
        <w:t>, Grands-Ponts, Bafing, 21 juin-03 juillet.</w:t>
      </w:r>
    </w:p>
    <w:p w14:paraId="36938D50" w14:textId="77777777" w:rsidR="006338E5" w:rsidRDefault="006338E5">
      <w:pPr>
        <w:pBdr>
          <w:bottom w:val="single" w:sz="4" w:space="0" w:color="CCCCCC"/>
        </w:pBdr>
        <w:spacing w:before="60" w:after="60"/>
      </w:pPr>
    </w:p>
    <w:p w14:paraId="55A115E5" w14:textId="77777777" w:rsidR="006338E5" w:rsidRDefault="00000000">
      <w:pPr>
        <w:pBdr>
          <w:left w:val="single" w:sz="12" w:space="0" w:color="C0152A"/>
        </w:pBdr>
        <w:shd w:val="clear" w:color="auto" w:fill="D9E8F5"/>
        <w:spacing w:before="160" w:after="60"/>
        <w:ind w:left="120"/>
      </w:pPr>
      <w:r>
        <w:rPr>
          <w:rFonts w:ascii="Arial" w:eastAsia="Arial" w:hAnsi="Arial" w:cs="Arial"/>
          <w:b/>
          <w:bCs/>
          <w:color w:val="0B3A6E"/>
        </w:rPr>
        <w:t>SI — Système d'Information</w:t>
      </w:r>
    </w:p>
    <w:p w14:paraId="1FD1D83F" w14:textId="77777777" w:rsidR="006338E5" w:rsidRDefault="00000000">
      <w:pPr>
        <w:pStyle w:val="Paragraphedeliste"/>
        <w:numPr>
          <w:ilvl w:val="0"/>
          <w:numId w:val="2"/>
        </w:numPr>
        <w:spacing w:after="36"/>
      </w:pPr>
      <w:r>
        <w:rPr>
          <w:rFonts w:ascii="Arial" w:eastAsia="Arial" w:hAnsi="Arial" w:cs="Arial"/>
          <w:sz w:val="19"/>
          <w:szCs w:val="19"/>
        </w:rPr>
        <w:t xml:space="preserve">Data </w:t>
      </w:r>
      <w:proofErr w:type="spellStart"/>
      <w:r>
        <w:rPr>
          <w:rFonts w:ascii="Arial" w:eastAsia="Arial" w:hAnsi="Arial" w:cs="Arial"/>
          <w:sz w:val="19"/>
          <w:szCs w:val="19"/>
        </w:rPr>
        <w:t>Quality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Assessment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— 10 DS cibles (Bondoukou, Kani, </w:t>
      </w:r>
      <w:proofErr w:type="spellStart"/>
      <w:r>
        <w:rPr>
          <w:rFonts w:ascii="Arial" w:eastAsia="Arial" w:hAnsi="Arial" w:cs="Arial"/>
          <w:sz w:val="19"/>
          <w:szCs w:val="19"/>
        </w:rPr>
        <w:t>Niakaramadougou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Sandegué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sz w:val="19"/>
          <w:szCs w:val="19"/>
        </w:rPr>
        <w:t>Yakassé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Attobrou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Gagnoa 1, Daloa, </w:t>
      </w:r>
      <w:proofErr w:type="spellStart"/>
      <w:r>
        <w:rPr>
          <w:rFonts w:ascii="Arial" w:eastAsia="Arial" w:hAnsi="Arial" w:cs="Arial"/>
          <w:sz w:val="19"/>
          <w:szCs w:val="19"/>
        </w:rPr>
        <w:t>Bouafé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, Fresco, </w:t>
      </w:r>
      <w:proofErr w:type="spellStart"/>
      <w:r>
        <w:rPr>
          <w:rFonts w:ascii="Arial" w:eastAsia="Arial" w:hAnsi="Arial" w:cs="Arial"/>
          <w:sz w:val="19"/>
          <w:szCs w:val="19"/>
        </w:rPr>
        <w:t>Dianra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), 08-12 juin ; monitoring distant DQA — tableau de bord </w:t>
      </w:r>
      <w:proofErr w:type="spellStart"/>
      <w:r>
        <w:rPr>
          <w:rFonts w:ascii="Arial" w:eastAsia="Arial" w:hAnsi="Arial" w:cs="Arial"/>
          <w:sz w:val="19"/>
          <w:szCs w:val="19"/>
        </w:rPr>
        <w:t>mSupply</w:t>
      </w:r>
      <w:proofErr w:type="spellEnd"/>
      <w:r>
        <w:rPr>
          <w:rFonts w:ascii="Arial" w:eastAsia="Arial" w:hAnsi="Arial" w:cs="Arial"/>
          <w:sz w:val="19"/>
          <w:szCs w:val="19"/>
        </w:rPr>
        <w:t>, 15-27 juin.</w:t>
      </w:r>
    </w:p>
    <w:p w14:paraId="5061AB7F" w14:textId="77777777" w:rsidR="006338E5" w:rsidRDefault="00000000">
      <w:pPr>
        <w:pStyle w:val="Paragraphedeliste"/>
        <w:numPr>
          <w:ilvl w:val="0"/>
          <w:numId w:val="2"/>
        </w:numPr>
        <w:spacing w:after="36"/>
      </w:pPr>
      <w:r>
        <w:rPr>
          <w:rFonts w:ascii="Arial" w:eastAsia="Arial" w:hAnsi="Arial" w:cs="Arial"/>
          <w:sz w:val="19"/>
          <w:szCs w:val="19"/>
        </w:rPr>
        <w:t xml:space="preserve">Cartographie et priorisation des bugs </w:t>
      </w:r>
      <w:proofErr w:type="spellStart"/>
      <w:r>
        <w:rPr>
          <w:rFonts w:ascii="Arial" w:eastAsia="Arial" w:hAnsi="Arial" w:cs="Arial"/>
          <w:sz w:val="19"/>
          <w:szCs w:val="19"/>
        </w:rPr>
        <w:t>mSupply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(01-30 juin) ; développement guides utilisateurs simplifiés (01-30 juin) ; acquisition 37 ordinateurs (14 en cours, 23 restants).</w:t>
      </w:r>
    </w:p>
    <w:p w14:paraId="4DFD1355" w14:textId="77777777" w:rsidR="006338E5" w:rsidRDefault="006338E5">
      <w:pPr>
        <w:pBdr>
          <w:bottom w:val="single" w:sz="4" w:space="0" w:color="CCCCCC"/>
        </w:pBdr>
        <w:spacing w:before="60" w:after="60"/>
      </w:pPr>
    </w:p>
    <w:p w14:paraId="00DB88D0" w14:textId="77777777" w:rsidR="006338E5" w:rsidRDefault="00000000">
      <w:pPr>
        <w:shd w:val="clear" w:color="auto" w:fill="0B3A6E"/>
        <w:spacing w:before="240" w:after="80"/>
        <w:ind w:left="120" w:righ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D. POINTS DE VIGILANCE</w:t>
      </w:r>
    </w:p>
    <w:p w14:paraId="011C3A61" w14:textId="0E2D8DFF" w:rsidR="006338E5" w:rsidRDefault="00154EB2">
      <w:pPr>
        <w:shd w:val="clear" w:color="auto" w:fill="FFF3E0"/>
        <w:spacing w:before="60" w:after="40"/>
        <w:ind w:left="120" w:right="120"/>
      </w:pPr>
      <w:r>
        <w:rPr>
          <w:rFonts w:ascii="Arial" w:eastAsia="Arial" w:hAnsi="Arial" w:cs="Arial"/>
          <w:b/>
          <w:bCs/>
          <w:color w:val="E8701A"/>
          <w:sz w:val="19"/>
          <w:szCs w:val="19"/>
        </w:rPr>
        <w:t>MODÉRÉ</w:t>
      </w:r>
      <w:r w:rsidR="00000000">
        <w:rPr>
          <w:rFonts w:ascii="Arial" w:eastAsia="Arial" w:hAnsi="Arial" w:cs="Arial"/>
          <w:b/>
          <w:bCs/>
          <w:color w:val="E8701A"/>
          <w:sz w:val="19"/>
          <w:szCs w:val="19"/>
        </w:rPr>
        <w:t xml:space="preserve">— </w:t>
      </w:r>
      <w:r w:rsidR="00000000">
        <w:rPr>
          <w:rFonts w:ascii="Arial" w:eastAsia="Arial" w:hAnsi="Arial" w:cs="Arial"/>
          <w:color w:val="333333"/>
          <w:sz w:val="19"/>
          <w:szCs w:val="19"/>
        </w:rPr>
        <w:t>Restructuration du prestataire du logiciel ORCHESTRA nécessitant une révision du contrat — aucune avancée sur le paiement de la maintenance, risque de bugs lors d'utilisation.</w:t>
      </w:r>
    </w:p>
    <w:p w14:paraId="32F8522A" w14:textId="77777777" w:rsidR="006338E5" w:rsidRDefault="00000000">
      <w:pPr>
        <w:shd w:val="clear" w:color="auto" w:fill="D9E8F5"/>
        <w:spacing w:after="80"/>
        <w:ind w:left="120" w:right="120"/>
      </w:pPr>
      <w:r>
        <w:rPr>
          <w:rFonts w:ascii="Arial" w:eastAsia="Arial" w:hAnsi="Arial" w:cs="Arial"/>
          <w:b/>
          <w:bCs/>
          <w:color w:val="0B3A6E"/>
          <w:sz w:val="19"/>
          <w:szCs w:val="19"/>
        </w:rPr>
        <w:t xml:space="preserve">→ Action requise : </w:t>
      </w:r>
      <w:r>
        <w:rPr>
          <w:rFonts w:ascii="Arial" w:eastAsia="Arial" w:hAnsi="Arial" w:cs="Arial"/>
          <w:sz w:val="19"/>
          <w:szCs w:val="19"/>
        </w:rPr>
        <w:t>Approche du Département Juridique pour une accélération du traitement du dossier.</w:t>
      </w:r>
    </w:p>
    <w:p w14:paraId="7B74D9B3" w14:textId="77777777" w:rsidR="006338E5" w:rsidRDefault="00000000">
      <w:pPr>
        <w:shd w:val="clear" w:color="auto" w:fill="FFF3E0"/>
        <w:spacing w:before="60" w:after="40"/>
        <w:ind w:left="120" w:right="120"/>
      </w:pPr>
      <w:r>
        <w:rPr>
          <w:rFonts w:ascii="Arial" w:eastAsia="Arial" w:hAnsi="Arial" w:cs="Arial"/>
          <w:b/>
          <w:bCs/>
          <w:color w:val="E8701A"/>
          <w:sz w:val="19"/>
          <w:szCs w:val="19"/>
        </w:rPr>
        <w:t xml:space="preserve">ÉLEVÉ — </w:t>
      </w:r>
      <w:r>
        <w:rPr>
          <w:rFonts w:ascii="Arial" w:eastAsia="Arial" w:hAnsi="Arial" w:cs="Arial"/>
          <w:color w:val="333333"/>
          <w:sz w:val="19"/>
          <w:szCs w:val="19"/>
        </w:rPr>
        <w:t xml:space="preserve">Faible disponibilité de plusieurs consommables de laboratoire sur budget ÉTAT au niveau central (DBS, Tubes EDTA, Tubes rouge/gris, Pastilles de </w:t>
      </w:r>
      <w:proofErr w:type="spellStart"/>
      <w:r>
        <w:rPr>
          <w:rFonts w:ascii="Arial" w:eastAsia="Arial" w:hAnsi="Arial" w:cs="Arial"/>
          <w:color w:val="333333"/>
          <w:sz w:val="19"/>
          <w:szCs w:val="19"/>
        </w:rPr>
        <w:t>chloramine</w:t>
      </w:r>
      <w:proofErr w:type="spellEnd"/>
      <w:r>
        <w:rPr>
          <w:rFonts w:ascii="Arial" w:eastAsia="Arial" w:hAnsi="Arial" w:cs="Arial"/>
          <w:color w:val="333333"/>
          <w:sz w:val="19"/>
          <w:szCs w:val="19"/>
        </w:rPr>
        <w:t>).</w:t>
      </w:r>
    </w:p>
    <w:p w14:paraId="4CD0A1AC" w14:textId="77777777" w:rsidR="006338E5" w:rsidRDefault="00000000">
      <w:pPr>
        <w:shd w:val="clear" w:color="auto" w:fill="D9E8F5"/>
        <w:spacing w:after="80"/>
        <w:ind w:left="120" w:right="120"/>
      </w:pPr>
      <w:r>
        <w:rPr>
          <w:rFonts w:ascii="Arial" w:eastAsia="Arial" w:hAnsi="Arial" w:cs="Arial"/>
          <w:b/>
          <w:bCs/>
          <w:color w:val="0B3A6E"/>
          <w:sz w:val="19"/>
          <w:szCs w:val="19"/>
        </w:rPr>
        <w:t xml:space="preserve">→ Action requise : </w:t>
      </w:r>
      <w:r>
        <w:rPr>
          <w:rFonts w:ascii="Arial" w:eastAsia="Arial" w:hAnsi="Arial" w:cs="Arial"/>
          <w:sz w:val="19"/>
          <w:szCs w:val="19"/>
        </w:rPr>
        <w:t>Procéder à des acquisitions de dépannage pour garantir la continuité des services ; procéder au paiement des fournisseurs pour la livraison des kits DBS.</w:t>
      </w:r>
    </w:p>
    <w:p w14:paraId="7AD72C75" w14:textId="77777777" w:rsidR="006338E5" w:rsidRDefault="00000000">
      <w:pPr>
        <w:shd w:val="clear" w:color="auto" w:fill="FFF3E0"/>
        <w:spacing w:before="60" w:after="40"/>
        <w:ind w:left="120" w:right="120"/>
      </w:pPr>
      <w:r>
        <w:rPr>
          <w:rFonts w:ascii="Arial" w:eastAsia="Arial" w:hAnsi="Arial" w:cs="Arial"/>
          <w:b/>
          <w:bCs/>
          <w:color w:val="E8701A"/>
          <w:sz w:val="19"/>
          <w:szCs w:val="19"/>
        </w:rPr>
        <w:t xml:space="preserve">ÉLEVÉ — </w:t>
      </w:r>
      <w:r>
        <w:rPr>
          <w:rFonts w:ascii="Arial" w:eastAsia="Arial" w:hAnsi="Arial" w:cs="Arial"/>
          <w:color w:val="333333"/>
          <w:sz w:val="19"/>
          <w:szCs w:val="19"/>
        </w:rPr>
        <w:t>Refus de libération des colis arrivés en douane — exonération des produits financés par le Gouvernement américain expirée. La douane réclame un document officiel attestant la poursuite des activités LHSPLA sous couvert du Département d'État américain.</w:t>
      </w:r>
    </w:p>
    <w:p w14:paraId="2BD170B4" w14:textId="77777777" w:rsidR="006338E5" w:rsidRDefault="00000000">
      <w:pPr>
        <w:shd w:val="clear" w:color="auto" w:fill="D9E8F5"/>
        <w:spacing w:after="80"/>
        <w:ind w:left="120" w:right="120"/>
      </w:pPr>
      <w:r>
        <w:rPr>
          <w:rFonts w:ascii="Arial" w:eastAsia="Arial" w:hAnsi="Arial" w:cs="Arial"/>
          <w:b/>
          <w:bCs/>
          <w:color w:val="0B3A6E"/>
          <w:sz w:val="19"/>
          <w:szCs w:val="19"/>
        </w:rPr>
        <w:t xml:space="preserve">→ Action requise : </w:t>
      </w:r>
      <w:r>
        <w:rPr>
          <w:rFonts w:ascii="Arial" w:eastAsia="Arial" w:hAnsi="Arial" w:cs="Arial"/>
          <w:sz w:val="19"/>
          <w:szCs w:val="19"/>
        </w:rPr>
        <w:t xml:space="preserve">Obtenir un délai additionnel auprès de la DGD pour la libération des colis ; fournir une note officielle </w:t>
      </w:r>
      <w:proofErr w:type="spellStart"/>
      <w:r>
        <w:rPr>
          <w:rFonts w:ascii="Arial" w:eastAsia="Arial" w:hAnsi="Arial" w:cs="Arial"/>
          <w:sz w:val="19"/>
          <w:szCs w:val="19"/>
        </w:rPr>
        <w:t>DoS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à la douane.</w:t>
      </w:r>
    </w:p>
    <w:sectPr w:rsidR="006338E5">
      <w:headerReference w:type="default" r:id="rId8"/>
      <w:footerReference w:type="default" r:id="rId9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6451E" w14:textId="77777777" w:rsidR="00F73D3A" w:rsidRDefault="00F73D3A">
      <w:r>
        <w:separator/>
      </w:r>
    </w:p>
  </w:endnote>
  <w:endnote w:type="continuationSeparator" w:id="0">
    <w:p w14:paraId="49263582" w14:textId="77777777" w:rsidR="00F73D3A" w:rsidRDefault="00F73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1E8ED" w14:textId="77777777" w:rsidR="006338E5" w:rsidRDefault="00000000">
    <w:pPr>
      <w:pBdr>
        <w:top w:val="single" w:sz="4" w:space="0" w:color="CCCCCC"/>
      </w:pBdr>
      <w:spacing w:before="80"/>
      <w:jc w:val="center"/>
    </w:pPr>
    <w:r>
      <w:rPr>
        <w:rFonts w:ascii="Arial" w:eastAsia="Arial" w:hAnsi="Arial" w:cs="Arial"/>
        <w:i/>
        <w:iCs/>
        <w:color w:val="888888"/>
        <w:sz w:val="16"/>
        <w:szCs w:val="16"/>
      </w:rPr>
      <w:t xml:space="preserve">LHSPLA-TA  |  Nouvelle PSP-CI  |  Accord </w:t>
    </w:r>
    <w:proofErr w:type="spellStart"/>
    <w:r>
      <w:rPr>
        <w:rFonts w:ascii="Arial" w:eastAsia="Arial" w:hAnsi="Arial" w:cs="Arial"/>
        <w:i/>
        <w:iCs/>
        <w:color w:val="888888"/>
        <w:sz w:val="16"/>
        <w:szCs w:val="16"/>
      </w:rPr>
      <w:t>DoS</w:t>
    </w:r>
    <w:proofErr w:type="spellEnd"/>
    <w:r>
      <w:rPr>
        <w:rFonts w:ascii="Arial" w:eastAsia="Arial" w:hAnsi="Arial" w:cs="Arial"/>
        <w:i/>
        <w:iCs/>
        <w:color w:val="888888"/>
        <w:sz w:val="16"/>
        <w:szCs w:val="16"/>
      </w:rPr>
      <w:t xml:space="preserve"> N° 72062418CA00005  |  Semaine du 25 au 29 mai 2026  |  Page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154EB2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  <w:r>
      <w:rPr>
        <w:rFonts w:ascii="Arial" w:eastAsia="Arial" w:hAnsi="Arial" w:cs="Arial"/>
        <w:color w:val="888888"/>
        <w:sz w:val="16"/>
        <w:szCs w:val="16"/>
      </w:rPr>
      <w:t xml:space="preserve"> /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NUMPAGES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154EB2">
      <w:rPr>
        <w:rFonts w:ascii="Arial" w:eastAsia="Arial" w:hAnsi="Arial" w:cs="Arial"/>
        <w:noProof/>
        <w:color w:val="888888"/>
        <w:sz w:val="16"/>
        <w:szCs w:val="16"/>
      </w:rPr>
      <w:t>2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C676B" w14:textId="77777777" w:rsidR="00F73D3A" w:rsidRDefault="00F73D3A">
      <w:r>
        <w:separator/>
      </w:r>
    </w:p>
  </w:footnote>
  <w:footnote w:type="continuationSeparator" w:id="0">
    <w:p w14:paraId="043F6ADC" w14:textId="77777777" w:rsidR="00F73D3A" w:rsidRDefault="00F73D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4B066" w14:textId="77777777" w:rsidR="006338E5" w:rsidRDefault="00000000">
    <w:pPr>
      <w:pBdr>
        <w:bottom w:val="single" w:sz="6" w:space="0" w:color="C0152A"/>
      </w:pBdr>
      <w:spacing w:after="60"/>
    </w:pPr>
    <w:r>
      <w:rPr>
        <w:rFonts w:ascii="Arial" w:eastAsia="Arial" w:hAnsi="Arial" w:cs="Arial"/>
        <w:b/>
        <w:bCs/>
        <w:color w:val="0B3A6E"/>
        <w:sz w:val="18"/>
        <w:szCs w:val="18"/>
      </w:rPr>
      <w:t xml:space="preserve">LHSPLA — Weekly Operations Brief  |  </w:t>
    </w:r>
    <w:proofErr w:type="spellStart"/>
    <w:r>
      <w:rPr>
        <w:rFonts w:ascii="Arial" w:eastAsia="Arial" w:hAnsi="Arial" w:cs="Arial"/>
        <w:b/>
        <w:bCs/>
        <w:color w:val="0B3A6E"/>
        <w:sz w:val="18"/>
        <w:szCs w:val="18"/>
      </w:rPr>
      <w:t>DoS</w:t>
    </w:r>
    <w:proofErr w:type="spellEnd"/>
    <w:r>
      <w:rPr>
        <w:rFonts w:ascii="Arial" w:eastAsia="Arial" w:hAnsi="Arial" w:cs="Arial"/>
        <w:color w:val="666666"/>
        <w:sz w:val="18"/>
        <w:szCs w:val="18"/>
      </w:rPr>
      <w:t xml:space="preserve">   |   Semaine du 25 au 29 mai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95295"/>
    <w:multiLevelType w:val="hybridMultilevel"/>
    <w:tmpl w:val="BFCEC8C2"/>
    <w:lvl w:ilvl="0" w:tplc="63E48F56">
      <w:start w:val="1"/>
      <w:numFmt w:val="bullet"/>
      <w:lvlText w:val="•"/>
      <w:lvlJc w:val="left"/>
      <w:pPr>
        <w:ind w:left="480" w:hanging="280"/>
      </w:pPr>
      <w:rPr>
        <w:rFonts w:ascii="Arial" w:eastAsia="Arial" w:hAnsi="Arial" w:cs="Arial"/>
        <w:sz w:val="19"/>
        <w:szCs w:val="19"/>
      </w:rPr>
    </w:lvl>
    <w:lvl w:ilvl="1" w:tplc="5358E3E4">
      <w:start w:val="1"/>
      <w:numFmt w:val="bullet"/>
      <w:lvlText w:val="–"/>
      <w:lvlJc w:val="left"/>
      <w:pPr>
        <w:ind w:left="800" w:hanging="280"/>
      </w:pPr>
      <w:rPr>
        <w:rFonts w:ascii="Arial" w:eastAsia="Arial" w:hAnsi="Arial" w:cs="Arial"/>
        <w:color w:val="555555"/>
        <w:sz w:val="18"/>
        <w:szCs w:val="18"/>
      </w:rPr>
    </w:lvl>
    <w:lvl w:ilvl="2" w:tplc="631CB544">
      <w:numFmt w:val="decimal"/>
      <w:lvlText w:val=""/>
      <w:lvlJc w:val="left"/>
    </w:lvl>
    <w:lvl w:ilvl="3" w:tplc="66E0F532">
      <w:numFmt w:val="decimal"/>
      <w:lvlText w:val=""/>
      <w:lvlJc w:val="left"/>
    </w:lvl>
    <w:lvl w:ilvl="4" w:tplc="406E3A46">
      <w:numFmt w:val="decimal"/>
      <w:lvlText w:val=""/>
      <w:lvlJc w:val="left"/>
    </w:lvl>
    <w:lvl w:ilvl="5" w:tplc="E8C6728C">
      <w:numFmt w:val="decimal"/>
      <w:lvlText w:val=""/>
      <w:lvlJc w:val="left"/>
    </w:lvl>
    <w:lvl w:ilvl="6" w:tplc="F28A2AA2">
      <w:numFmt w:val="decimal"/>
      <w:lvlText w:val=""/>
      <w:lvlJc w:val="left"/>
    </w:lvl>
    <w:lvl w:ilvl="7" w:tplc="02385E44">
      <w:numFmt w:val="decimal"/>
      <w:lvlText w:val=""/>
      <w:lvlJc w:val="left"/>
    </w:lvl>
    <w:lvl w:ilvl="8" w:tplc="DF0EB6CA">
      <w:numFmt w:val="decimal"/>
      <w:lvlText w:val=""/>
      <w:lvlJc w:val="left"/>
    </w:lvl>
  </w:abstractNum>
  <w:abstractNum w:abstractNumId="1" w15:restartNumberingAfterBreak="0">
    <w:nsid w:val="7D9F191E"/>
    <w:multiLevelType w:val="hybridMultilevel"/>
    <w:tmpl w:val="7B501C9A"/>
    <w:lvl w:ilvl="0" w:tplc="96B671BE">
      <w:start w:val="1"/>
      <w:numFmt w:val="bullet"/>
      <w:lvlText w:val="●"/>
      <w:lvlJc w:val="left"/>
      <w:pPr>
        <w:ind w:left="720" w:hanging="360"/>
      </w:pPr>
    </w:lvl>
    <w:lvl w:ilvl="1" w:tplc="F88C9F5C">
      <w:start w:val="1"/>
      <w:numFmt w:val="bullet"/>
      <w:lvlText w:val="○"/>
      <w:lvlJc w:val="left"/>
      <w:pPr>
        <w:ind w:left="1440" w:hanging="360"/>
      </w:pPr>
    </w:lvl>
    <w:lvl w:ilvl="2" w:tplc="018C90E8">
      <w:start w:val="1"/>
      <w:numFmt w:val="bullet"/>
      <w:lvlText w:val="■"/>
      <w:lvlJc w:val="left"/>
      <w:pPr>
        <w:ind w:left="2160" w:hanging="360"/>
      </w:pPr>
    </w:lvl>
    <w:lvl w:ilvl="3" w:tplc="B906C814">
      <w:start w:val="1"/>
      <w:numFmt w:val="bullet"/>
      <w:lvlText w:val="●"/>
      <w:lvlJc w:val="left"/>
      <w:pPr>
        <w:ind w:left="2880" w:hanging="360"/>
      </w:pPr>
    </w:lvl>
    <w:lvl w:ilvl="4" w:tplc="5EFA1CC0">
      <w:start w:val="1"/>
      <w:numFmt w:val="bullet"/>
      <w:lvlText w:val="○"/>
      <w:lvlJc w:val="left"/>
      <w:pPr>
        <w:ind w:left="3600" w:hanging="360"/>
      </w:pPr>
    </w:lvl>
    <w:lvl w:ilvl="5" w:tplc="7988BC0A">
      <w:start w:val="1"/>
      <w:numFmt w:val="bullet"/>
      <w:lvlText w:val="■"/>
      <w:lvlJc w:val="left"/>
      <w:pPr>
        <w:ind w:left="4320" w:hanging="360"/>
      </w:pPr>
    </w:lvl>
    <w:lvl w:ilvl="6" w:tplc="6C2E7E26">
      <w:start w:val="1"/>
      <w:numFmt w:val="bullet"/>
      <w:lvlText w:val="●"/>
      <w:lvlJc w:val="left"/>
      <w:pPr>
        <w:ind w:left="5040" w:hanging="360"/>
      </w:pPr>
    </w:lvl>
    <w:lvl w:ilvl="7" w:tplc="F43A0954">
      <w:start w:val="1"/>
      <w:numFmt w:val="bullet"/>
      <w:lvlText w:val="●"/>
      <w:lvlJc w:val="left"/>
      <w:pPr>
        <w:ind w:left="5760" w:hanging="360"/>
      </w:pPr>
    </w:lvl>
    <w:lvl w:ilvl="8" w:tplc="488C92E2">
      <w:start w:val="1"/>
      <w:numFmt w:val="bullet"/>
      <w:lvlText w:val="●"/>
      <w:lvlJc w:val="left"/>
      <w:pPr>
        <w:ind w:left="6480" w:hanging="360"/>
      </w:pPr>
    </w:lvl>
  </w:abstractNum>
  <w:num w:numId="1" w16cid:durableId="467937367">
    <w:abstractNumId w:val="1"/>
    <w:lvlOverride w:ilvl="0">
      <w:startOverride w:val="1"/>
    </w:lvlOverride>
  </w:num>
  <w:num w:numId="2" w16cid:durableId="10361276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8E5"/>
    <w:rsid w:val="00154EB2"/>
    <w:rsid w:val="006338E5"/>
    <w:rsid w:val="006D1573"/>
    <w:rsid w:val="00EA4021"/>
    <w:rsid w:val="00F7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313883"/>
  <w15:docId w15:val="{3668398C-1DE0-7C40-B5A0-1478188DB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I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2572</Words>
  <Characters>13225</Characters>
  <Application>Microsoft Office Word</Application>
  <DocSecurity>0</DocSecurity>
  <Lines>777</Lines>
  <Paragraphs>631</Paragraphs>
  <ScaleCrop>false</ScaleCrop>
  <Company/>
  <LinksUpToDate>false</LinksUpToDate>
  <CharactersWithSpaces>15166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Nouvelle PSP-CI</cp:lastModifiedBy>
  <cp:revision>2</cp:revision>
  <dcterms:created xsi:type="dcterms:W3CDTF">2026-06-02T17:16:00Z</dcterms:created>
  <dcterms:modified xsi:type="dcterms:W3CDTF">2026-06-02T17:16:00Z</dcterms:modified>
</cp:coreProperties>
</file>