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C2D" w:rsidRDefault="00905C2D" w:rsidP="00145E48">
      <w:pPr>
        <w:spacing w:after="0" w:line="480" w:lineRule="auto"/>
        <w:rPr>
          <w:rFonts w:ascii="Times New Roman" w:hAnsi="Times New Roman" w:cs="Times New Roman"/>
          <w:i/>
          <w:sz w:val="24"/>
          <w:szCs w:val="24"/>
          <w:u w:val="single"/>
        </w:rPr>
      </w:pPr>
    </w:p>
    <w:p w:rsidR="00E53BFE" w:rsidRPr="00905C2D" w:rsidRDefault="00905C2D" w:rsidP="00905C2D">
      <w:pPr>
        <w:spacing w:after="0" w:line="240" w:lineRule="auto"/>
        <w:jc w:val="center"/>
        <w:rPr>
          <w:rFonts w:ascii="Times New Roman" w:hAnsi="Times New Roman" w:cs="Times New Roman"/>
          <w:b/>
          <w:sz w:val="24"/>
          <w:szCs w:val="24"/>
          <w:u w:val="single"/>
        </w:rPr>
      </w:pPr>
      <w:r w:rsidRPr="00905C2D">
        <w:rPr>
          <w:rFonts w:ascii="Times New Roman" w:hAnsi="Times New Roman" w:cs="Times New Roman"/>
          <w:b/>
          <w:sz w:val="24"/>
          <w:szCs w:val="24"/>
          <w:u w:val="single"/>
        </w:rPr>
        <w:t>The Relative Strength of a Ballot</w:t>
      </w:r>
      <w:r w:rsidR="00145E48" w:rsidRPr="00905C2D">
        <w:rPr>
          <w:rFonts w:ascii="Times New Roman" w:hAnsi="Times New Roman" w:cs="Times New Roman"/>
          <w:b/>
          <w:sz w:val="24"/>
          <w:szCs w:val="24"/>
          <w:u w:val="single"/>
        </w:rPr>
        <w:t xml:space="preserve">: </w:t>
      </w:r>
      <w:r w:rsidRPr="00905C2D">
        <w:rPr>
          <w:rFonts w:ascii="Times New Roman" w:hAnsi="Times New Roman" w:cs="Times New Roman"/>
          <w:b/>
          <w:sz w:val="24"/>
          <w:szCs w:val="24"/>
          <w:u w:val="single"/>
        </w:rPr>
        <w:t>The</w:t>
      </w:r>
      <w:r w:rsidR="00145E48" w:rsidRPr="00905C2D">
        <w:rPr>
          <w:rFonts w:ascii="Times New Roman" w:hAnsi="Times New Roman" w:cs="Times New Roman"/>
          <w:b/>
          <w:sz w:val="24"/>
          <w:szCs w:val="24"/>
          <w:u w:val="single"/>
        </w:rPr>
        <w:t xml:space="preserve"> </w:t>
      </w:r>
      <w:r w:rsidRPr="00905C2D">
        <w:rPr>
          <w:rFonts w:ascii="Times New Roman" w:hAnsi="Times New Roman" w:cs="Times New Roman"/>
          <w:b/>
          <w:sz w:val="24"/>
          <w:szCs w:val="24"/>
          <w:u w:val="single"/>
        </w:rPr>
        <w:t>Extent</w:t>
      </w:r>
      <w:r w:rsidR="00145E48" w:rsidRPr="00905C2D">
        <w:rPr>
          <w:rFonts w:ascii="Times New Roman" w:hAnsi="Times New Roman" w:cs="Times New Roman"/>
          <w:b/>
          <w:sz w:val="24"/>
          <w:szCs w:val="24"/>
          <w:u w:val="single"/>
        </w:rPr>
        <w:t xml:space="preserve"> </w:t>
      </w:r>
      <w:r w:rsidRPr="00905C2D">
        <w:rPr>
          <w:rFonts w:ascii="Times New Roman" w:hAnsi="Times New Roman" w:cs="Times New Roman"/>
          <w:b/>
          <w:sz w:val="24"/>
          <w:szCs w:val="24"/>
          <w:u w:val="single"/>
        </w:rPr>
        <w:t xml:space="preserve">to </w:t>
      </w:r>
      <w:r w:rsidR="003A1484">
        <w:rPr>
          <w:rFonts w:ascii="Times New Roman" w:hAnsi="Times New Roman" w:cs="Times New Roman"/>
          <w:b/>
          <w:sz w:val="24"/>
          <w:szCs w:val="24"/>
          <w:u w:val="single"/>
        </w:rPr>
        <w:t>W</w:t>
      </w:r>
      <w:r w:rsidRPr="00905C2D">
        <w:rPr>
          <w:rFonts w:ascii="Times New Roman" w:hAnsi="Times New Roman" w:cs="Times New Roman"/>
          <w:b/>
          <w:sz w:val="24"/>
          <w:szCs w:val="24"/>
          <w:u w:val="single"/>
        </w:rPr>
        <w:t>hich</w:t>
      </w:r>
      <w:r w:rsidR="00145E48" w:rsidRPr="00905C2D">
        <w:rPr>
          <w:rFonts w:ascii="Times New Roman" w:hAnsi="Times New Roman" w:cs="Times New Roman"/>
          <w:b/>
          <w:sz w:val="24"/>
          <w:szCs w:val="24"/>
          <w:u w:val="single"/>
        </w:rPr>
        <w:t xml:space="preserve"> Holding Elections </w:t>
      </w:r>
      <w:r w:rsidR="003A1484">
        <w:rPr>
          <w:rFonts w:ascii="Times New Roman" w:hAnsi="Times New Roman" w:cs="Times New Roman"/>
          <w:b/>
          <w:sz w:val="24"/>
          <w:szCs w:val="24"/>
          <w:u w:val="single"/>
        </w:rPr>
        <w:t>L</w:t>
      </w:r>
      <w:r w:rsidRPr="00905C2D">
        <w:rPr>
          <w:rFonts w:ascii="Times New Roman" w:hAnsi="Times New Roman" w:cs="Times New Roman"/>
          <w:b/>
          <w:sz w:val="24"/>
          <w:szCs w:val="24"/>
          <w:u w:val="single"/>
        </w:rPr>
        <w:t xml:space="preserve">eads to </w:t>
      </w:r>
      <w:r w:rsidR="00145E48" w:rsidRPr="00905C2D">
        <w:rPr>
          <w:rFonts w:ascii="Times New Roman" w:hAnsi="Times New Roman" w:cs="Times New Roman"/>
          <w:b/>
          <w:sz w:val="24"/>
          <w:szCs w:val="24"/>
          <w:u w:val="single"/>
        </w:rPr>
        <w:t xml:space="preserve">Leadership Change </w:t>
      </w:r>
      <w:proofErr w:type="gramStart"/>
      <w:r w:rsidR="003A1484">
        <w:rPr>
          <w:rFonts w:ascii="Times New Roman" w:hAnsi="Times New Roman" w:cs="Times New Roman"/>
          <w:b/>
          <w:sz w:val="24"/>
          <w:szCs w:val="24"/>
          <w:u w:val="single"/>
        </w:rPr>
        <w:t>A</w:t>
      </w:r>
      <w:r w:rsidR="00145E48" w:rsidRPr="00905C2D">
        <w:rPr>
          <w:rFonts w:ascii="Times New Roman" w:hAnsi="Times New Roman" w:cs="Times New Roman"/>
          <w:b/>
          <w:sz w:val="24"/>
          <w:szCs w:val="24"/>
          <w:u w:val="single"/>
        </w:rPr>
        <w:t>cross</w:t>
      </w:r>
      <w:proofErr w:type="gramEnd"/>
      <w:r w:rsidR="00145E48" w:rsidRPr="00905C2D">
        <w:rPr>
          <w:rFonts w:ascii="Times New Roman" w:hAnsi="Times New Roman" w:cs="Times New Roman"/>
          <w:b/>
          <w:sz w:val="24"/>
          <w:szCs w:val="24"/>
          <w:u w:val="single"/>
        </w:rPr>
        <w:t xml:space="preserve"> </w:t>
      </w:r>
      <w:r w:rsidRPr="00905C2D">
        <w:rPr>
          <w:rFonts w:ascii="Times New Roman" w:hAnsi="Times New Roman" w:cs="Times New Roman"/>
          <w:b/>
          <w:sz w:val="24"/>
          <w:szCs w:val="24"/>
          <w:u w:val="single"/>
        </w:rPr>
        <w:t xml:space="preserve">Different </w:t>
      </w:r>
      <w:r w:rsidR="00145E48" w:rsidRPr="00905C2D">
        <w:rPr>
          <w:rFonts w:ascii="Times New Roman" w:hAnsi="Times New Roman" w:cs="Times New Roman"/>
          <w:b/>
          <w:sz w:val="24"/>
          <w:szCs w:val="24"/>
          <w:u w:val="single"/>
        </w:rPr>
        <w:t>Regime Types</w:t>
      </w:r>
    </w:p>
    <w:p w:rsidR="00E53BFE" w:rsidRPr="00905C2D" w:rsidRDefault="00E53BFE" w:rsidP="00905C2D">
      <w:pPr>
        <w:spacing w:after="0" w:line="480" w:lineRule="auto"/>
        <w:jc w:val="center"/>
        <w:rPr>
          <w:rFonts w:ascii="Times New Roman" w:hAnsi="Times New Roman" w:cs="Times New Roman"/>
          <w:i/>
          <w:sz w:val="28"/>
          <w:szCs w:val="28"/>
          <w:u w:val="single"/>
        </w:rPr>
      </w:pPr>
    </w:p>
    <w:p w:rsidR="00A1296D" w:rsidRDefault="00123DC2" w:rsidP="00BE768E">
      <w:pPr>
        <w:spacing w:after="0" w:line="360" w:lineRule="auto"/>
        <w:ind w:firstLine="720"/>
        <w:rPr>
          <w:rFonts w:ascii="Times New Roman" w:hAnsi="Times New Roman" w:cs="Times New Roman"/>
        </w:rPr>
      </w:pPr>
      <w:r>
        <w:rPr>
          <w:rFonts w:ascii="Times New Roman" w:hAnsi="Times New Roman" w:cs="Times New Roman"/>
        </w:rPr>
        <w:t xml:space="preserve">While </w:t>
      </w:r>
      <w:r w:rsidR="00E53BFE">
        <w:rPr>
          <w:rFonts w:ascii="Times New Roman" w:hAnsi="Times New Roman" w:cs="Times New Roman"/>
        </w:rPr>
        <w:t>all but 11</w:t>
      </w:r>
      <w:r w:rsidR="00161C73">
        <w:rPr>
          <w:rFonts w:ascii="Times New Roman" w:hAnsi="Times New Roman" w:cs="Times New Roman"/>
        </w:rPr>
        <w:t xml:space="preserve"> countries</w:t>
      </w:r>
      <w:r w:rsidR="00E53BFE">
        <w:rPr>
          <w:rFonts w:ascii="Times New Roman" w:hAnsi="Times New Roman" w:cs="Times New Roman"/>
        </w:rPr>
        <w:t xml:space="preserve"> in the world held at least one election</w:t>
      </w:r>
      <w:r>
        <w:rPr>
          <w:rFonts w:ascii="Times New Roman" w:hAnsi="Times New Roman" w:cs="Times New Roman"/>
        </w:rPr>
        <w:t xml:space="preserve"> between 2000 and 2006</w:t>
      </w:r>
      <w:r w:rsidR="00F16458">
        <w:rPr>
          <w:rFonts w:ascii="Times New Roman" w:hAnsi="Times New Roman" w:cs="Times New Roman"/>
        </w:rPr>
        <w:t>,</w:t>
      </w:r>
      <w:r w:rsidR="00F16458">
        <w:rPr>
          <w:rStyle w:val="FootnoteReference"/>
          <w:rFonts w:ascii="Times New Roman" w:hAnsi="Times New Roman" w:cs="Times New Roman"/>
        </w:rPr>
        <w:footnoteReference w:id="1"/>
      </w:r>
      <w:r w:rsidR="00E53BFE">
        <w:rPr>
          <w:rFonts w:ascii="Times New Roman" w:hAnsi="Times New Roman" w:cs="Times New Roman"/>
        </w:rPr>
        <w:t xml:space="preserve"> </w:t>
      </w:r>
      <w:r w:rsidR="007D3DB9">
        <w:rPr>
          <w:rFonts w:ascii="Times New Roman" w:hAnsi="Times New Roman" w:cs="Times New Roman"/>
        </w:rPr>
        <w:t xml:space="preserve">not all elections are created equal. Elections in </w:t>
      </w:r>
      <w:r w:rsidR="00C003E6">
        <w:rPr>
          <w:rFonts w:ascii="Times New Roman" w:hAnsi="Times New Roman" w:cs="Times New Roman"/>
        </w:rPr>
        <w:t>electoral</w:t>
      </w:r>
      <w:r w:rsidR="007D3DB9">
        <w:rPr>
          <w:rFonts w:ascii="Times New Roman" w:hAnsi="Times New Roman" w:cs="Times New Roman"/>
        </w:rPr>
        <w:t xml:space="preserve"> authoritarian regimes are not designed to be lost by the ruling party</w:t>
      </w:r>
      <w:r w:rsidR="00A1296D">
        <w:rPr>
          <w:rFonts w:ascii="Times New Roman" w:hAnsi="Times New Roman" w:cs="Times New Roman"/>
        </w:rPr>
        <w:t>,</w:t>
      </w:r>
      <w:r w:rsidR="007D3DB9">
        <w:rPr>
          <w:rFonts w:ascii="Times New Roman" w:hAnsi="Times New Roman" w:cs="Times New Roman"/>
        </w:rPr>
        <w:t xml:space="preserve"> while elections in </w:t>
      </w:r>
      <w:r w:rsidR="008B5717">
        <w:rPr>
          <w:rFonts w:ascii="Times New Roman" w:hAnsi="Times New Roman" w:cs="Times New Roman"/>
        </w:rPr>
        <w:t>more</w:t>
      </w:r>
      <w:r w:rsidR="007D3DB9">
        <w:rPr>
          <w:rFonts w:ascii="Times New Roman" w:hAnsi="Times New Roman" w:cs="Times New Roman"/>
        </w:rPr>
        <w:t xml:space="preserve"> democratic regimes</w:t>
      </w:r>
      <w:r w:rsidR="008B5717">
        <w:rPr>
          <w:rFonts w:ascii="Times New Roman" w:hAnsi="Times New Roman" w:cs="Times New Roman"/>
        </w:rPr>
        <w:t xml:space="preserve"> regularly result in new leadership</w:t>
      </w:r>
      <w:r w:rsidR="007D3DB9">
        <w:rPr>
          <w:rFonts w:ascii="Times New Roman" w:hAnsi="Times New Roman" w:cs="Times New Roman"/>
        </w:rPr>
        <w:t>.</w:t>
      </w:r>
      <w:r w:rsidR="00781D2F">
        <w:rPr>
          <w:rFonts w:ascii="Times New Roman" w:hAnsi="Times New Roman" w:cs="Times New Roman"/>
        </w:rPr>
        <w:t xml:space="preserve"> </w:t>
      </w:r>
      <w:r w:rsidR="007D3DB9">
        <w:rPr>
          <w:rFonts w:ascii="Times New Roman" w:hAnsi="Times New Roman" w:cs="Times New Roman"/>
        </w:rPr>
        <w:t xml:space="preserve">But what happens </w:t>
      </w:r>
      <w:r w:rsidR="008B5717">
        <w:rPr>
          <w:rFonts w:ascii="Times New Roman" w:hAnsi="Times New Roman" w:cs="Times New Roman"/>
        </w:rPr>
        <w:t>in</w:t>
      </w:r>
      <w:r w:rsidR="007D3DB9">
        <w:rPr>
          <w:rFonts w:ascii="Times New Roman" w:hAnsi="Times New Roman" w:cs="Times New Roman"/>
        </w:rPr>
        <w:t xml:space="preserve"> countries</w:t>
      </w:r>
      <w:r w:rsidR="00A1296D">
        <w:rPr>
          <w:rFonts w:ascii="Times New Roman" w:hAnsi="Times New Roman" w:cs="Times New Roman"/>
        </w:rPr>
        <w:t xml:space="preserve"> that fall</w:t>
      </w:r>
      <w:r w:rsidR="007D3DB9">
        <w:rPr>
          <w:rFonts w:ascii="Times New Roman" w:hAnsi="Times New Roman" w:cs="Times New Roman"/>
        </w:rPr>
        <w:t xml:space="preserve"> </w:t>
      </w:r>
      <w:r w:rsidR="00A1296D">
        <w:rPr>
          <w:rFonts w:ascii="Times New Roman" w:hAnsi="Times New Roman" w:cs="Times New Roman"/>
        </w:rPr>
        <w:t>on the spectrum somewhere between autocracy and democracy</w:t>
      </w:r>
      <w:r w:rsidR="007D3DB9">
        <w:rPr>
          <w:rFonts w:ascii="Times New Roman" w:hAnsi="Times New Roman" w:cs="Times New Roman"/>
        </w:rPr>
        <w:t xml:space="preserve">?  More precisely, what is the </w:t>
      </w:r>
      <w:r w:rsidR="00A1296D">
        <w:rPr>
          <w:rFonts w:ascii="Times New Roman" w:hAnsi="Times New Roman" w:cs="Times New Roman"/>
        </w:rPr>
        <w:t xml:space="preserve">nuanced </w:t>
      </w:r>
      <w:r w:rsidR="007D3DB9">
        <w:rPr>
          <w:rFonts w:ascii="Times New Roman" w:hAnsi="Times New Roman" w:cs="Times New Roman"/>
        </w:rPr>
        <w:t xml:space="preserve">relationship between regime type and the probability of leadership </w:t>
      </w:r>
      <w:r w:rsidR="003E41DB">
        <w:rPr>
          <w:rFonts w:ascii="Times New Roman" w:hAnsi="Times New Roman" w:cs="Times New Roman"/>
        </w:rPr>
        <w:t>change a</w:t>
      </w:r>
      <w:r w:rsidR="00C6055B">
        <w:rPr>
          <w:rFonts w:ascii="Times New Roman" w:hAnsi="Times New Roman" w:cs="Times New Roman"/>
        </w:rPr>
        <w:t>nd what effect (if any) does the act of holding elections have on this relationship</w:t>
      </w:r>
      <w:r w:rsidR="00C003E6">
        <w:rPr>
          <w:rFonts w:ascii="Times New Roman" w:hAnsi="Times New Roman" w:cs="Times New Roman"/>
        </w:rPr>
        <w:t xml:space="preserve">? </w:t>
      </w:r>
    </w:p>
    <w:p w:rsidR="001D6E21" w:rsidRDefault="001D6E21" w:rsidP="00BE768E">
      <w:pPr>
        <w:spacing w:after="0" w:line="360" w:lineRule="auto"/>
        <w:ind w:firstLine="720"/>
        <w:rPr>
          <w:rFonts w:ascii="Times New Roman" w:hAnsi="Times New Roman" w:cs="Times New Roman"/>
        </w:rPr>
      </w:pPr>
    </w:p>
    <w:p w:rsidR="00625A3A" w:rsidRDefault="004E0676" w:rsidP="00BE768E">
      <w:pPr>
        <w:spacing w:after="0" w:line="360" w:lineRule="auto"/>
        <w:ind w:firstLine="720"/>
        <w:rPr>
          <w:rFonts w:ascii="Times New Roman" w:hAnsi="Times New Roman" w:cs="Times New Roman"/>
        </w:rPr>
      </w:pPr>
      <w:r>
        <w:rPr>
          <w:rFonts w:ascii="Times New Roman" w:hAnsi="Times New Roman" w:cs="Times New Roman"/>
        </w:rPr>
        <w:t>T</w:t>
      </w:r>
      <w:r w:rsidR="00C003E6">
        <w:rPr>
          <w:rFonts w:ascii="Times New Roman" w:hAnsi="Times New Roman" w:cs="Times New Roman"/>
        </w:rPr>
        <w:t xml:space="preserve">his paper </w:t>
      </w:r>
      <w:r>
        <w:rPr>
          <w:rFonts w:ascii="Times New Roman" w:hAnsi="Times New Roman" w:cs="Times New Roman"/>
        </w:rPr>
        <w:t xml:space="preserve">analyzes the NELDA dataset and polity scores from the </w:t>
      </w:r>
      <w:bookmarkStart w:id="0" w:name="OLE_LINK1"/>
      <w:bookmarkStart w:id="1" w:name="OLE_LINK2"/>
      <w:r>
        <w:rPr>
          <w:rFonts w:ascii="Times New Roman" w:hAnsi="Times New Roman" w:cs="Times New Roman"/>
        </w:rPr>
        <w:t>Polity IV Project – rankings for countries on a 21-point scale between -10 (hereditary monarchy) and 10 (consolidated democracy)</w:t>
      </w:r>
      <w:r w:rsidR="006262D2">
        <w:rPr>
          <w:rFonts w:ascii="Times New Roman" w:hAnsi="Times New Roman" w:cs="Times New Roman"/>
        </w:rPr>
        <w:t xml:space="preserve"> – on its way to three main conclusions, one of which is expected and two of which are surprising</w:t>
      </w:r>
      <w:r>
        <w:rPr>
          <w:rFonts w:ascii="Times New Roman" w:hAnsi="Times New Roman" w:cs="Times New Roman"/>
        </w:rPr>
        <w:t>.</w:t>
      </w:r>
      <w:bookmarkEnd w:id="0"/>
      <w:bookmarkEnd w:id="1"/>
      <w:r>
        <w:rPr>
          <w:rFonts w:ascii="Times New Roman" w:hAnsi="Times New Roman" w:cs="Times New Roman"/>
        </w:rPr>
        <w:t xml:space="preserve"> </w:t>
      </w:r>
      <w:r w:rsidR="006262D2">
        <w:rPr>
          <w:rFonts w:ascii="Times New Roman" w:hAnsi="Times New Roman" w:cs="Times New Roman"/>
        </w:rPr>
        <w:t>First</w:t>
      </w:r>
      <w:r w:rsidR="00C53E0A">
        <w:rPr>
          <w:rFonts w:ascii="Times New Roman" w:hAnsi="Times New Roman" w:cs="Times New Roman"/>
        </w:rPr>
        <w:t xml:space="preserve"> of</w:t>
      </w:r>
      <w:r w:rsidR="004309E2">
        <w:rPr>
          <w:rFonts w:ascii="Times New Roman" w:hAnsi="Times New Roman" w:cs="Times New Roman"/>
        </w:rPr>
        <w:t xml:space="preserve"> all</w:t>
      </w:r>
      <w:r w:rsidR="006262D2">
        <w:rPr>
          <w:rFonts w:ascii="Times New Roman" w:hAnsi="Times New Roman" w:cs="Times New Roman"/>
        </w:rPr>
        <w:t xml:space="preserve">, </w:t>
      </w:r>
      <w:r w:rsidR="004A5366">
        <w:rPr>
          <w:rFonts w:ascii="Times New Roman" w:hAnsi="Times New Roman" w:cs="Times New Roman"/>
        </w:rPr>
        <w:t>it is not surprising</w:t>
      </w:r>
      <w:r w:rsidR="006262D2">
        <w:rPr>
          <w:rFonts w:ascii="Times New Roman" w:hAnsi="Times New Roman" w:cs="Times New Roman"/>
        </w:rPr>
        <w:t xml:space="preserve"> (rather a control of sorts)</w:t>
      </w:r>
      <w:r w:rsidR="004A5366">
        <w:rPr>
          <w:rFonts w:ascii="Times New Roman" w:hAnsi="Times New Roman" w:cs="Times New Roman"/>
        </w:rPr>
        <w:t xml:space="preserve"> that I find there is </w:t>
      </w:r>
      <w:r w:rsidR="00625A3A">
        <w:rPr>
          <w:rFonts w:ascii="Times New Roman" w:hAnsi="Times New Roman" w:cs="Times New Roman"/>
        </w:rPr>
        <w:t xml:space="preserve">statistical significance for leadership change </w:t>
      </w:r>
      <w:r w:rsidR="00C003E6">
        <w:rPr>
          <w:rFonts w:ascii="Times New Roman" w:hAnsi="Times New Roman" w:cs="Times New Roman"/>
        </w:rPr>
        <w:t>during</w:t>
      </w:r>
      <w:r w:rsidR="00625A3A">
        <w:rPr>
          <w:rFonts w:ascii="Times New Roman" w:hAnsi="Times New Roman" w:cs="Times New Roman"/>
        </w:rPr>
        <w:t xml:space="preserve"> election years for all </w:t>
      </w:r>
      <w:r w:rsidR="003B3DA1">
        <w:rPr>
          <w:rFonts w:ascii="Times New Roman" w:hAnsi="Times New Roman" w:cs="Times New Roman"/>
        </w:rPr>
        <w:t>countries rated between 1 and 10 on the Polity Scale</w:t>
      </w:r>
      <w:r w:rsidR="00DD5B7F">
        <w:rPr>
          <w:rFonts w:ascii="Times New Roman" w:hAnsi="Times New Roman" w:cs="Times New Roman"/>
        </w:rPr>
        <w:t xml:space="preserve"> (PS).</w:t>
      </w:r>
      <w:r w:rsidR="006262D2">
        <w:rPr>
          <w:rFonts w:ascii="Times New Roman" w:hAnsi="Times New Roman" w:cs="Times New Roman"/>
        </w:rPr>
        <w:t xml:space="preserve"> However, for those regimes on</w:t>
      </w:r>
      <w:r w:rsidR="004A5366">
        <w:rPr>
          <w:rFonts w:ascii="Times New Roman" w:hAnsi="Times New Roman" w:cs="Times New Roman"/>
        </w:rPr>
        <w:t xml:space="preserve"> the </w:t>
      </w:r>
      <w:r w:rsidR="006262D2">
        <w:rPr>
          <w:rFonts w:ascii="Times New Roman" w:hAnsi="Times New Roman" w:cs="Times New Roman"/>
        </w:rPr>
        <w:t>other side of the polity scale</w:t>
      </w:r>
      <w:r w:rsidR="006262D2" w:rsidRPr="006262D2">
        <w:rPr>
          <w:rFonts w:ascii="Times New Roman" w:hAnsi="Times New Roman" w:cs="Times New Roman"/>
        </w:rPr>
        <w:t xml:space="preserve"> </w:t>
      </w:r>
      <w:r w:rsidR="006262D2">
        <w:rPr>
          <w:rFonts w:ascii="Times New Roman" w:hAnsi="Times New Roman" w:cs="Times New Roman"/>
        </w:rPr>
        <w:t>(regimes rated between -10 and 0)</w:t>
      </w:r>
      <w:r w:rsidR="00DD5B7F">
        <w:rPr>
          <w:rFonts w:ascii="Times New Roman" w:hAnsi="Times New Roman" w:cs="Times New Roman"/>
        </w:rPr>
        <w:t xml:space="preserve">, I will </w:t>
      </w:r>
      <w:r w:rsidR="006506C3">
        <w:rPr>
          <w:rFonts w:ascii="Times New Roman" w:hAnsi="Times New Roman" w:cs="Times New Roman"/>
        </w:rPr>
        <w:t xml:space="preserve">show that election years </w:t>
      </w:r>
      <w:r w:rsidR="006262D2">
        <w:rPr>
          <w:rFonts w:ascii="Times New Roman" w:hAnsi="Times New Roman" w:cs="Times New Roman"/>
        </w:rPr>
        <w:t xml:space="preserve">still </w:t>
      </w:r>
      <w:r w:rsidR="006506C3">
        <w:rPr>
          <w:rFonts w:ascii="Times New Roman" w:hAnsi="Times New Roman" w:cs="Times New Roman"/>
        </w:rPr>
        <w:t>ha</w:t>
      </w:r>
      <w:r w:rsidR="006262D2">
        <w:rPr>
          <w:rFonts w:ascii="Times New Roman" w:hAnsi="Times New Roman" w:cs="Times New Roman"/>
        </w:rPr>
        <w:t>ve had statistical significance for</w:t>
      </w:r>
      <w:r w:rsidR="006506C3">
        <w:rPr>
          <w:rFonts w:ascii="Times New Roman" w:hAnsi="Times New Roman" w:cs="Times New Roman"/>
        </w:rPr>
        <w:t xml:space="preserve"> specific</w:t>
      </w:r>
      <w:r w:rsidR="00997607">
        <w:rPr>
          <w:rFonts w:ascii="Times New Roman" w:hAnsi="Times New Roman" w:cs="Times New Roman"/>
        </w:rPr>
        <w:t xml:space="preserve"> region</w:t>
      </w:r>
      <w:r w:rsidR="006506C3">
        <w:rPr>
          <w:rFonts w:ascii="Times New Roman" w:hAnsi="Times New Roman" w:cs="Times New Roman"/>
        </w:rPr>
        <w:t>s (such as the Americas) and for specific time periods (such as 1945 – 1975)</w:t>
      </w:r>
      <w:r w:rsidR="00625A3A">
        <w:rPr>
          <w:rFonts w:ascii="Times New Roman" w:hAnsi="Times New Roman" w:cs="Times New Roman"/>
        </w:rPr>
        <w:t xml:space="preserve">. </w:t>
      </w:r>
      <w:r w:rsidR="006262D2">
        <w:rPr>
          <w:rFonts w:ascii="Times New Roman" w:hAnsi="Times New Roman" w:cs="Times New Roman"/>
        </w:rPr>
        <w:t>Finally, and p</w:t>
      </w:r>
      <w:r>
        <w:rPr>
          <w:rFonts w:ascii="Times New Roman" w:hAnsi="Times New Roman" w:cs="Times New Roman"/>
        </w:rPr>
        <w:t>erhaps most interestingly</w:t>
      </w:r>
      <w:r w:rsidR="00625A3A">
        <w:rPr>
          <w:rFonts w:ascii="Times New Roman" w:hAnsi="Times New Roman" w:cs="Times New Roman"/>
        </w:rPr>
        <w:t xml:space="preserve">, I will </w:t>
      </w:r>
      <w:r>
        <w:rPr>
          <w:rFonts w:ascii="Times New Roman" w:hAnsi="Times New Roman" w:cs="Times New Roman"/>
        </w:rPr>
        <w:t xml:space="preserve">also </w:t>
      </w:r>
      <w:r w:rsidR="00625A3A">
        <w:rPr>
          <w:rFonts w:ascii="Times New Roman" w:hAnsi="Times New Roman" w:cs="Times New Roman"/>
        </w:rPr>
        <w:t xml:space="preserve">show that the </w:t>
      </w:r>
      <w:r w:rsidR="0024108E">
        <w:rPr>
          <w:rFonts w:ascii="Times New Roman" w:hAnsi="Times New Roman" w:cs="Times New Roman"/>
        </w:rPr>
        <w:t>probability</w:t>
      </w:r>
      <w:r w:rsidR="00625A3A">
        <w:rPr>
          <w:rFonts w:ascii="Times New Roman" w:hAnsi="Times New Roman" w:cs="Times New Roman"/>
        </w:rPr>
        <w:t xml:space="preserve"> of leadership change in </w:t>
      </w:r>
      <w:r>
        <w:rPr>
          <w:rFonts w:ascii="Times New Roman" w:hAnsi="Times New Roman" w:cs="Times New Roman"/>
        </w:rPr>
        <w:t xml:space="preserve">less-developed democracies (PS +6 to +9) </w:t>
      </w:r>
      <w:r w:rsidR="00625A3A">
        <w:rPr>
          <w:rFonts w:ascii="Times New Roman" w:hAnsi="Times New Roman" w:cs="Times New Roman"/>
        </w:rPr>
        <w:t xml:space="preserve">tends to be significantly </w:t>
      </w:r>
      <w:r>
        <w:rPr>
          <w:rFonts w:ascii="Times New Roman" w:hAnsi="Times New Roman" w:cs="Times New Roman"/>
          <w:i/>
        </w:rPr>
        <w:t>greater</w:t>
      </w:r>
      <w:r w:rsidR="006262D2">
        <w:rPr>
          <w:rFonts w:ascii="Times New Roman" w:hAnsi="Times New Roman" w:cs="Times New Roman"/>
        </w:rPr>
        <w:t xml:space="preserve"> than </w:t>
      </w:r>
      <w:r w:rsidR="00625A3A">
        <w:rPr>
          <w:rFonts w:ascii="Times New Roman" w:hAnsi="Times New Roman" w:cs="Times New Roman"/>
        </w:rPr>
        <w:t>in</w:t>
      </w:r>
      <w:r>
        <w:rPr>
          <w:rFonts w:ascii="Times New Roman" w:hAnsi="Times New Roman" w:cs="Times New Roman"/>
        </w:rPr>
        <w:t xml:space="preserve"> “full democracies” (PS +10)</w:t>
      </w:r>
      <w:r w:rsidR="00625A3A">
        <w:rPr>
          <w:rFonts w:ascii="Times New Roman" w:hAnsi="Times New Roman" w:cs="Times New Roman"/>
        </w:rPr>
        <w:t>.</w:t>
      </w:r>
    </w:p>
    <w:p w:rsidR="006262D2" w:rsidRDefault="006262D2" w:rsidP="00BE768E">
      <w:pPr>
        <w:spacing w:after="0" w:line="360" w:lineRule="auto"/>
        <w:ind w:firstLine="720"/>
        <w:rPr>
          <w:rFonts w:ascii="Times New Roman" w:hAnsi="Times New Roman" w:cs="Times New Roman"/>
        </w:rPr>
      </w:pPr>
    </w:p>
    <w:p w:rsidR="004029C3" w:rsidRDefault="004029C3" w:rsidP="00BE768E">
      <w:pPr>
        <w:spacing w:after="0" w:line="360" w:lineRule="auto"/>
        <w:rPr>
          <w:rFonts w:ascii="Times New Roman" w:hAnsi="Times New Roman" w:cs="Times New Roman"/>
          <w:sz w:val="24"/>
          <w:szCs w:val="24"/>
        </w:rPr>
      </w:pPr>
    </w:p>
    <w:p w:rsidR="00AB1B5C" w:rsidRDefault="00AB1B5C" w:rsidP="00BE768E">
      <w:pPr>
        <w:spacing w:after="0" w:line="360" w:lineRule="auto"/>
        <w:rPr>
          <w:rFonts w:ascii="Times New Roman" w:hAnsi="Times New Roman" w:cs="Times New Roman"/>
          <w:sz w:val="24"/>
          <w:szCs w:val="24"/>
        </w:rPr>
      </w:pPr>
    </w:p>
    <w:p w:rsidR="00F42E77" w:rsidRDefault="00F42E77" w:rsidP="00BE768E">
      <w:pPr>
        <w:spacing w:after="0" w:line="360" w:lineRule="auto"/>
        <w:rPr>
          <w:rFonts w:ascii="Times New Roman" w:hAnsi="Times New Roman" w:cs="Times New Roman"/>
          <w:sz w:val="24"/>
          <w:szCs w:val="24"/>
        </w:rPr>
      </w:pPr>
    </w:p>
    <w:p w:rsidR="00F16458" w:rsidRDefault="00F16458" w:rsidP="00BE768E">
      <w:pPr>
        <w:spacing w:after="0" w:line="360" w:lineRule="auto"/>
        <w:rPr>
          <w:rFonts w:ascii="Times New Roman" w:hAnsi="Times New Roman" w:cs="Times New Roman"/>
          <w:sz w:val="24"/>
          <w:szCs w:val="24"/>
        </w:rPr>
      </w:pPr>
    </w:p>
    <w:p w:rsidR="00F16458" w:rsidRDefault="00F16458" w:rsidP="004029C3">
      <w:pPr>
        <w:spacing w:after="0" w:line="480" w:lineRule="auto"/>
        <w:rPr>
          <w:rFonts w:ascii="Times New Roman" w:hAnsi="Times New Roman" w:cs="Times New Roman"/>
          <w:sz w:val="24"/>
          <w:szCs w:val="24"/>
        </w:rPr>
      </w:pPr>
    </w:p>
    <w:p w:rsidR="00BE768E" w:rsidRDefault="00BE768E" w:rsidP="004029C3">
      <w:pPr>
        <w:spacing w:after="0" w:line="480" w:lineRule="auto"/>
        <w:rPr>
          <w:rFonts w:ascii="Times New Roman" w:hAnsi="Times New Roman" w:cs="Times New Roman"/>
          <w:sz w:val="24"/>
          <w:szCs w:val="24"/>
        </w:rPr>
      </w:pPr>
    </w:p>
    <w:p w:rsidR="003E41DB" w:rsidRDefault="003E41DB" w:rsidP="004029C3">
      <w:pPr>
        <w:spacing w:after="0" w:line="480" w:lineRule="auto"/>
        <w:rPr>
          <w:rFonts w:ascii="Times New Roman" w:hAnsi="Times New Roman" w:cs="Times New Roman"/>
          <w:sz w:val="24"/>
          <w:szCs w:val="24"/>
        </w:rPr>
      </w:pPr>
    </w:p>
    <w:p w:rsidR="004029C3" w:rsidRPr="004029C3" w:rsidRDefault="004029C3" w:rsidP="004029C3">
      <w:pPr>
        <w:spacing w:after="0" w:line="480" w:lineRule="auto"/>
        <w:rPr>
          <w:rFonts w:ascii="Times New Roman" w:hAnsi="Times New Roman" w:cs="Times New Roman"/>
          <w:b/>
          <w:sz w:val="24"/>
          <w:szCs w:val="24"/>
          <w:u w:val="single"/>
        </w:rPr>
      </w:pPr>
      <w:r w:rsidRPr="004029C3">
        <w:rPr>
          <w:rFonts w:ascii="Times New Roman" w:hAnsi="Times New Roman" w:cs="Times New Roman"/>
          <w:b/>
          <w:sz w:val="24"/>
          <w:szCs w:val="24"/>
          <w:u w:val="single"/>
        </w:rPr>
        <w:lastRenderedPageBreak/>
        <w:t>Literature Review</w:t>
      </w:r>
      <w:r>
        <w:rPr>
          <w:rFonts w:ascii="Times New Roman" w:hAnsi="Times New Roman" w:cs="Times New Roman"/>
          <w:b/>
          <w:sz w:val="24"/>
          <w:szCs w:val="24"/>
          <w:u w:val="single"/>
        </w:rPr>
        <w:t>:</w:t>
      </w:r>
    </w:p>
    <w:p w:rsidR="004A5366" w:rsidRPr="00E53BFE" w:rsidRDefault="00B0679F" w:rsidP="00AB1B5C">
      <w:pPr>
        <w:spacing w:after="0" w:line="360" w:lineRule="auto"/>
        <w:ind w:firstLine="720"/>
        <w:rPr>
          <w:rFonts w:ascii="Times New Roman" w:hAnsi="Times New Roman" w:cs="Times New Roman"/>
          <w:sz w:val="24"/>
          <w:szCs w:val="24"/>
        </w:rPr>
      </w:pPr>
      <w:r w:rsidRPr="00E53BFE">
        <w:rPr>
          <w:rFonts w:ascii="Times New Roman" w:hAnsi="Times New Roman" w:cs="Times New Roman"/>
          <w:sz w:val="24"/>
          <w:szCs w:val="24"/>
        </w:rPr>
        <w:t xml:space="preserve">While the current literature is not able to provide </w:t>
      </w:r>
      <w:r w:rsidR="00D631F7" w:rsidRPr="00E53BFE">
        <w:rPr>
          <w:rFonts w:ascii="Times New Roman" w:hAnsi="Times New Roman" w:cs="Times New Roman"/>
          <w:sz w:val="24"/>
          <w:szCs w:val="24"/>
        </w:rPr>
        <w:t xml:space="preserve">a nuanced </w:t>
      </w:r>
      <w:r w:rsidRPr="00E53BFE">
        <w:rPr>
          <w:rFonts w:ascii="Times New Roman" w:hAnsi="Times New Roman" w:cs="Times New Roman"/>
          <w:sz w:val="24"/>
          <w:szCs w:val="24"/>
        </w:rPr>
        <w:t xml:space="preserve">theory as to the </w:t>
      </w:r>
      <w:r w:rsidR="004A5366" w:rsidRPr="00E53BFE">
        <w:rPr>
          <w:rFonts w:ascii="Times New Roman" w:hAnsi="Times New Roman" w:cs="Times New Roman"/>
          <w:sz w:val="24"/>
          <w:szCs w:val="24"/>
        </w:rPr>
        <w:t>effect that</w:t>
      </w:r>
      <w:r w:rsidRPr="00E53BFE">
        <w:rPr>
          <w:rFonts w:ascii="Times New Roman" w:hAnsi="Times New Roman" w:cs="Times New Roman"/>
          <w:sz w:val="24"/>
          <w:szCs w:val="24"/>
        </w:rPr>
        <w:t xml:space="preserve"> </w:t>
      </w:r>
      <w:r w:rsidR="004A5366" w:rsidRPr="00E53BFE">
        <w:rPr>
          <w:rFonts w:ascii="Times New Roman" w:hAnsi="Times New Roman" w:cs="Times New Roman"/>
          <w:sz w:val="24"/>
          <w:szCs w:val="24"/>
        </w:rPr>
        <w:t xml:space="preserve">regime type and </w:t>
      </w:r>
      <w:r w:rsidR="00D631F7" w:rsidRPr="00E53BFE">
        <w:rPr>
          <w:rFonts w:ascii="Times New Roman" w:hAnsi="Times New Roman" w:cs="Times New Roman"/>
          <w:sz w:val="24"/>
          <w:szCs w:val="24"/>
        </w:rPr>
        <w:t xml:space="preserve">the act of </w:t>
      </w:r>
      <w:r w:rsidR="004A5366" w:rsidRPr="00E53BFE">
        <w:rPr>
          <w:rFonts w:ascii="Times New Roman" w:hAnsi="Times New Roman" w:cs="Times New Roman"/>
          <w:sz w:val="24"/>
          <w:szCs w:val="24"/>
        </w:rPr>
        <w:t>holding elections have on the</w:t>
      </w:r>
      <w:r w:rsidRPr="00E53BFE">
        <w:rPr>
          <w:rFonts w:ascii="Times New Roman" w:hAnsi="Times New Roman" w:cs="Times New Roman"/>
          <w:sz w:val="24"/>
          <w:szCs w:val="24"/>
        </w:rPr>
        <w:t xml:space="preserve"> probability of leadership </w:t>
      </w:r>
      <w:r w:rsidR="00886842">
        <w:rPr>
          <w:rFonts w:ascii="Times New Roman" w:hAnsi="Times New Roman" w:cs="Times New Roman"/>
          <w:sz w:val="24"/>
          <w:szCs w:val="24"/>
        </w:rPr>
        <w:t>change</w:t>
      </w:r>
      <w:r w:rsidRPr="00E53BFE">
        <w:rPr>
          <w:rFonts w:ascii="Times New Roman" w:hAnsi="Times New Roman" w:cs="Times New Roman"/>
          <w:sz w:val="24"/>
          <w:szCs w:val="24"/>
        </w:rPr>
        <w:t>, there have been many political scient</w:t>
      </w:r>
      <w:r w:rsidR="004A5366" w:rsidRPr="00E53BFE">
        <w:rPr>
          <w:rFonts w:ascii="Times New Roman" w:hAnsi="Times New Roman" w:cs="Times New Roman"/>
          <w:sz w:val="24"/>
          <w:szCs w:val="24"/>
        </w:rPr>
        <w:t xml:space="preserve">ists who have </w:t>
      </w:r>
      <w:r w:rsidR="00D631F7" w:rsidRPr="00E53BFE">
        <w:rPr>
          <w:rFonts w:ascii="Times New Roman" w:hAnsi="Times New Roman" w:cs="Times New Roman"/>
          <w:sz w:val="24"/>
          <w:szCs w:val="24"/>
        </w:rPr>
        <w:t>written on related topics</w:t>
      </w:r>
      <w:r w:rsidRPr="00E53BFE">
        <w:rPr>
          <w:rFonts w:ascii="Times New Roman" w:hAnsi="Times New Roman" w:cs="Times New Roman"/>
          <w:sz w:val="24"/>
          <w:szCs w:val="24"/>
        </w:rPr>
        <w:t xml:space="preserve">. I will briefly synthesize </w:t>
      </w:r>
      <w:r w:rsidR="004A5366" w:rsidRPr="00E53BFE">
        <w:rPr>
          <w:rFonts w:ascii="Times New Roman" w:hAnsi="Times New Roman" w:cs="Times New Roman"/>
          <w:sz w:val="24"/>
          <w:szCs w:val="24"/>
        </w:rPr>
        <w:t>some of their</w:t>
      </w:r>
      <w:r w:rsidRPr="00E53BFE">
        <w:rPr>
          <w:rFonts w:ascii="Times New Roman" w:hAnsi="Times New Roman" w:cs="Times New Roman"/>
          <w:sz w:val="24"/>
          <w:szCs w:val="24"/>
        </w:rPr>
        <w:t xml:space="preserve"> relevant ideas into a rough sketc</w:t>
      </w:r>
      <w:r w:rsidR="004A5366" w:rsidRPr="00E53BFE">
        <w:rPr>
          <w:rFonts w:ascii="Times New Roman" w:hAnsi="Times New Roman" w:cs="Times New Roman"/>
          <w:sz w:val="24"/>
          <w:szCs w:val="24"/>
        </w:rPr>
        <w:t>h of how one migh</w:t>
      </w:r>
      <w:r w:rsidR="006509EA" w:rsidRPr="00E53BFE">
        <w:rPr>
          <w:rFonts w:ascii="Times New Roman" w:hAnsi="Times New Roman" w:cs="Times New Roman"/>
          <w:sz w:val="24"/>
          <w:szCs w:val="24"/>
        </w:rPr>
        <w:t>t think about this relationship by focusing on what we would expect to see at the endpoints – extreme autocracy and extreme democracy.</w:t>
      </w:r>
      <w:r w:rsidR="00D631F7" w:rsidRPr="00E53BFE">
        <w:rPr>
          <w:b/>
          <w:sz w:val="24"/>
          <w:szCs w:val="24"/>
        </w:rPr>
        <w:t xml:space="preserve"> </w:t>
      </w:r>
    </w:p>
    <w:p w:rsidR="00FF148F" w:rsidRPr="00E53BFE" w:rsidRDefault="00E011A7" w:rsidP="00AB1B5C">
      <w:pPr>
        <w:pStyle w:val="Heading3"/>
        <w:spacing w:before="0" w:beforeAutospacing="0" w:after="0" w:afterAutospacing="0" w:line="360" w:lineRule="auto"/>
        <w:ind w:firstLine="720"/>
        <w:rPr>
          <w:b w:val="0"/>
          <w:sz w:val="24"/>
          <w:szCs w:val="24"/>
        </w:rPr>
      </w:pPr>
      <w:r>
        <w:rPr>
          <w:b w:val="0"/>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0;text-align:left;margin-left:194.25pt;margin-top:7.35pt;width:306pt;height:276.75pt;z-index:251660288">
            <v:imagedata r:id="rId7" o:title=""/>
            <w10:wrap type="square"/>
          </v:shape>
          <o:OLEObject Type="Embed" ProgID="Excel.Sheet.12" ShapeID="_x0000_s1039" DrawAspect="Content" ObjectID="_1397288998" r:id="rId8"/>
        </w:pict>
      </w:r>
      <w:r w:rsidR="00DD5B7F" w:rsidRPr="00E53BFE">
        <w:rPr>
          <w:b w:val="0"/>
          <w:sz w:val="24"/>
          <w:szCs w:val="24"/>
        </w:rPr>
        <w:t xml:space="preserve">Adam </w:t>
      </w:r>
      <w:hyperlink r:id="rId9" w:history="1">
        <w:proofErr w:type="spellStart"/>
        <w:r w:rsidR="006509EA" w:rsidRPr="00E53BFE">
          <w:rPr>
            <w:rStyle w:val="Hyperlink"/>
            <w:b w:val="0"/>
            <w:color w:val="auto"/>
            <w:sz w:val="24"/>
            <w:szCs w:val="24"/>
            <w:u w:val="none"/>
          </w:rPr>
          <w:t>Przeworski</w:t>
        </w:r>
        <w:proofErr w:type="spellEnd"/>
      </w:hyperlink>
      <w:r w:rsidR="006509EA" w:rsidRPr="00E53BFE">
        <w:rPr>
          <w:b w:val="0"/>
          <w:sz w:val="24"/>
          <w:szCs w:val="24"/>
        </w:rPr>
        <w:t xml:space="preserve"> makes the ass</w:t>
      </w:r>
      <w:r w:rsidR="00886842">
        <w:rPr>
          <w:b w:val="0"/>
          <w:sz w:val="24"/>
          <w:szCs w:val="24"/>
        </w:rPr>
        <w:t>ertion</w:t>
      </w:r>
      <w:r w:rsidR="006509EA" w:rsidRPr="00E53BFE">
        <w:rPr>
          <w:b w:val="0"/>
          <w:sz w:val="24"/>
          <w:szCs w:val="24"/>
        </w:rPr>
        <w:t xml:space="preserve"> that in a developed democracy</w:t>
      </w:r>
      <w:r w:rsidR="00FF148F" w:rsidRPr="00E53BFE">
        <w:rPr>
          <w:b w:val="0"/>
          <w:sz w:val="24"/>
          <w:szCs w:val="24"/>
        </w:rPr>
        <w:t>, elections should be both uncertain and unpredictable.</w:t>
      </w:r>
      <w:r w:rsidR="00FF148F" w:rsidRPr="00E53BFE">
        <w:rPr>
          <w:rStyle w:val="FootnoteReference"/>
          <w:b w:val="0"/>
          <w:sz w:val="24"/>
          <w:szCs w:val="24"/>
        </w:rPr>
        <w:footnoteReference w:id="2"/>
      </w:r>
      <w:r w:rsidR="00A25050" w:rsidRPr="00E53BFE">
        <w:rPr>
          <w:b w:val="0"/>
          <w:sz w:val="24"/>
          <w:szCs w:val="24"/>
        </w:rPr>
        <w:t xml:space="preserve"> A</w:t>
      </w:r>
      <w:r w:rsidR="00FF148F" w:rsidRPr="00E53BFE">
        <w:rPr>
          <w:b w:val="0"/>
          <w:sz w:val="24"/>
          <w:szCs w:val="24"/>
        </w:rPr>
        <w:t xml:space="preserve">n election is uncertain if “it is possible for an incumbent party to lose” and its </w:t>
      </w:r>
      <w:r w:rsidR="00FC1D41" w:rsidRPr="00E53BFE">
        <w:rPr>
          <w:b w:val="0"/>
          <w:sz w:val="24"/>
          <w:szCs w:val="24"/>
        </w:rPr>
        <w:t>unpredictability</w:t>
      </w:r>
      <w:r w:rsidR="00FF148F" w:rsidRPr="00E53BFE">
        <w:rPr>
          <w:b w:val="0"/>
          <w:sz w:val="24"/>
          <w:szCs w:val="24"/>
        </w:rPr>
        <w:t xml:space="preserve"> is derived from the percent probability that the incumbent actually will lose. </w:t>
      </w:r>
      <w:hyperlink r:id="rId10" w:history="1">
        <w:proofErr w:type="spellStart"/>
        <w:r w:rsidR="00FF148F" w:rsidRPr="00E53BFE">
          <w:rPr>
            <w:rStyle w:val="Hyperlink"/>
            <w:b w:val="0"/>
            <w:color w:val="auto"/>
            <w:sz w:val="24"/>
            <w:szCs w:val="24"/>
            <w:u w:val="none"/>
          </w:rPr>
          <w:t>Przeworski</w:t>
        </w:r>
        <w:proofErr w:type="spellEnd"/>
      </w:hyperlink>
      <w:r w:rsidR="00FF148F" w:rsidRPr="00E53BFE">
        <w:rPr>
          <w:b w:val="0"/>
          <w:sz w:val="24"/>
          <w:szCs w:val="24"/>
        </w:rPr>
        <w:t xml:space="preserve"> states that this unpredictability – the probability distribution of electoral chances – “is typically known”</w:t>
      </w:r>
      <w:r w:rsidR="005F5E37">
        <w:rPr>
          <w:rStyle w:val="FootnoteReference"/>
          <w:b w:val="0"/>
          <w:sz w:val="24"/>
          <w:szCs w:val="24"/>
        </w:rPr>
        <w:footnoteReference w:id="3"/>
      </w:r>
      <w:r w:rsidR="00FF148F" w:rsidRPr="00E53BFE">
        <w:rPr>
          <w:b w:val="0"/>
          <w:sz w:val="24"/>
          <w:szCs w:val="24"/>
        </w:rPr>
        <w:t xml:space="preserve"> and I have denoted</w:t>
      </w:r>
      <w:r w:rsidR="00A25050" w:rsidRPr="00E53BFE">
        <w:rPr>
          <w:b w:val="0"/>
          <w:sz w:val="24"/>
          <w:szCs w:val="24"/>
        </w:rPr>
        <w:t xml:space="preserve"> the existence of this theoretical</w:t>
      </w:r>
      <w:r w:rsidR="00FF148F" w:rsidRPr="00E53BFE">
        <w:rPr>
          <w:b w:val="0"/>
          <w:sz w:val="24"/>
          <w:szCs w:val="24"/>
        </w:rPr>
        <w:t xml:space="preserve"> p</w:t>
      </w:r>
      <w:r w:rsidR="009F14A3" w:rsidRPr="00E53BFE">
        <w:rPr>
          <w:b w:val="0"/>
          <w:sz w:val="24"/>
          <w:szCs w:val="24"/>
        </w:rPr>
        <w:t>robability (a value be</w:t>
      </w:r>
      <w:r w:rsidR="00FC1D41" w:rsidRPr="00E53BFE">
        <w:rPr>
          <w:b w:val="0"/>
          <w:sz w:val="24"/>
          <w:szCs w:val="24"/>
        </w:rPr>
        <w:t>tween 0 and 1)</w:t>
      </w:r>
      <w:r w:rsidR="00FF148F" w:rsidRPr="00E53BFE">
        <w:rPr>
          <w:b w:val="0"/>
          <w:sz w:val="24"/>
          <w:szCs w:val="24"/>
        </w:rPr>
        <w:t xml:space="preserve"> as endpoint “B” in the diagram to the right. </w:t>
      </w:r>
    </w:p>
    <w:p w:rsidR="00FC1D41" w:rsidRPr="00E53BFE" w:rsidRDefault="00FF148F" w:rsidP="00AB1B5C">
      <w:pPr>
        <w:pStyle w:val="Heading3"/>
        <w:spacing w:before="0" w:beforeAutospacing="0" w:after="0" w:afterAutospacing="0" w:line="360" w:lineRule="auto"/>
        <w:ind w:firstLine="720"/>
        <w:rPr>
          <w:b w:val="0"/>
          <w:sz w:val="24"/>
          <w:szCs w:val="24"/>
        </w:rPr>
      </w:pPr>
      <w:r w:rsidRPr="00E53BFE">
        <w:rPr>
          <w:b w:val="0"/>
          <w:sz w:val="24"/>
          <w:szCs w:val="24"/>
        </w:rPr>
        <w:lastRenderedPageBreak/>
        <w:t xml:space="preserve">In his acclaimed book </w:t>
      </w:r>
      <w:r w:rsidRPr="00E53BFE">
        <w:rPr>
          <w:b w:val="0"/>
          <w:sz w:val="24"/>
          <w:szCs w:val="24"/>
          <w:u w:val="single"/>
        </w:rPr>
        <w:t>Democracy and its Critics</w:t>
      </w:r>
      <w:r w:rsidRPr="00E53BFE">
        <w:rPr>
          <w:b w:val="0"/>
          <w:sz w:val="24"/>
          <w:szCs w:val="24"/>
        </w:rPr>
        <w:t xml:space="preserve">, Robert Dahl </w:t>
      </w:r>
      <w:r w:rsidR="00FC1D41" w:rsidRPr="00E53BFE">
        <w:rPr>
          <w:b w:val="0"/>
          <w:sz w:val="24"/>
          <w:szCs w:val="24"/>
        </w:rPr>
        <w:t>declares that democracy must have a “decisive stage”, the period during which the electoral process culminates in an outcome and the decision of the people is implemented without further say until the next election.</w:t>
      </w:r>
      <w:r w:rsidR="005F5E37">
        <w:rPr>
          <w:rStyle w:val="FootnoteReference"/>
          <w:b w:val="0"/>
          <w:sz w:val="24"/>
          <w:szCs w:val="24"/>
        </w:rPr>
        <w:footnoteReference w:id="4"/>
      </w:r>
      <w:r w:rsidR="00FC1D41" w:rsidRPr="00E53BFE">
        <w:rPr>
          <w:b w:val="0"/>
          <w:sz w:val="24"/>
          <w:szCs w:val="24"/>
        </w:rPr>
        <w:t xml:space="preserve"> This establishes endpoint “A” in the diagram </w:t>
      </w:r>
      <w:r w:rsidR="0069309B">
        <w:rPr>
          <w:b w:val="0"/>
          <w:sz w:val="24"/>
          <w:szCs w:val="24"/>
        </w:rPr>
        <w:t>above</w:t>
      </w:r>
      <w:r w:rsidR="00FC1D41" w:rsidRPr="00E53BFE">
        <w:rPr>
          <w:b w:val="0"/>
          <w:sz w:val="24"/>
          <w:szCs w:val="24"/>
        </w:rPr>
        <w:t xml:space="preserve">: Dahl’s extreme democracy should have no transition in a non-election year because the </w:t>
      </w:r>
      <w:r w:rsidR="00882F66" w:rsidRPr="00E53BFE">
        <w:rPr>
          <w:b w:val="0"/>
          <w:sz w:val="24"/>
          <w:szCs w:val="24"/>
        </w:rPr>
        <w:t>‘</w:t>
      </w:r>
      <w:r w:rsidR="00FC1D41" w:rsidRPr="00E53BFE">
        <w:rPr>
          <w:b w:val="0"/>
          <w:sz w:val="24"/>
          <w:szCs w:val="24"/>
        </w:rPr>
        <w:t>decisive stage</w:t>
      </w:r>
      <w:r w:rsidR="00882F66" w:rsidRPr="00E53BFE">
        <w:rPr>
          <w:b w:val="0"/>
          <w:sz w:val="24"/>
          <w:szCs w:val="24"/>
        </w:rPr>
        <w:t>’</w:t>
      </w:r>
      <w:r w:rsidR="00FC1D41" w:rsidRPr="00E53BFE">
        <w:rPr>
          <w:b w:val="0"/>
          <w:sz w:val="24"/>
          <w:szCs w:val="24"/>
        </w:rPr>
        <w:t xml:space="preserve"> concluded during the</w:t>
      </w:r>
      <w:r w:rsidR="0069309B">
        <w:rPr>
          <w:b w:val="0"/>
          <w:sz w:val="24"/>
          <w:szCs w:val="24"/>
        </w:rPr>
        <w:t xml:space="preserve"> most recent</w:t>
      </w:r>
      <w:r w:rsidR="00FC1D41" w:rsidRPr="00E53BFE">
        <w:rPr>
          <w:b w:val="0"/>
          <w:sz w:val="24"/>
          <w:szCs w:val="24"/>
        </w:rPr>
        <w:t xml:space="preserve"> election year.</w:t>
      </w:r>
    </w:p>
    <w:p w:rsidR="00C47E9F" w:rsidRPr="00E53BFE" w:rsidRDefault="00C47E9F" w:rsidP="00AB1B5C">
      <w:pPr>
        <w:pStyle w:val="Heading3"/>
        <w:spacing w:before="0" w:beforeAutospacing="0" w:after="0" w:afterAutospacing="0" w:line="360" w:lineRule="auto"/>
        <w:ind w:firstLine="720"/>
        <w:rPr>
          <w:b w:val="0"/>
          <w:sz w:val="24"/>
          <w:szCs w:val="24"/>
        </w:rPr>
      </w:pPr>
      <w:r w:rsidRPr="00E53BFE">
        <w:rPr>
          <w:b w:val="0"/>
          <w:sz w:val="24"/>
          <w:szCs w:val="24"/>
        </w:rPr>
        <w:t xml:space="preserve">The linear nature of the two curves </w:t>
      </w:r>
      <w:r w:rsidR="0069309B">
        <w:rPr>
          <w:b w:val="0"/>
          <w:sz w:val="24"/>
          <w:szCs w:val="24"/>
        </w:rPr>
        <w:t>on the previous page</w:t>
      </w:r>
      <w:r w:rsidRPr="00E53BFE">
        <w:rPr>
          <w:b w:val="0"/>
          <w:sz w:val="24"/>
          <w:szCs w:val="24"/>
        </w:rPr>
        <w:t xml:space="preserve"> is inspired by the work of Valerie </w:t>
      </w:r>
      <w:proofErr w:type="spellStart"/>
      <w:r w:rsidRPr="00E53BFE">
        <w:rPr>
          <w:b w:val="0"/>
          <w:sz w:val="24"/>
          <w:szCs w:val="24"/>
        </w:rPr>
        <w:t>Bunce</w:t>
      </w:r>
      <w:proofErr w:type="spellEnd"/>
      <w:r w:rsidRPr="00E53BFE">
        <w:rPr>
          <w:b w:val="0"/>
          <w:sz w:val="24"/>
          <w:szCs w:val="24"/>
        </w:rPr>
        <w:t xml:space="preserve"> and Sharon </w:t>
      </w:r>
      <w:proofErr w:type="spellStart"/>
      <w:r w:rsidRPr="00E53BFE">
        <w:rPr>
          <w:b w:val="0"/>
          <w:sz w:val="24"/>
          <w:szCs w:val="24"/>
        </w:rPr>
        <w:t>Wolchik</w:t>
      </w:r>
      <w:proofErr w:type="spellEnd"/>
      <w:r w:rsidRPr="00E53BFE">
        <w:rPr>
          <w:b w:val="0"/>
          <w:sz w:val="24"/>
          <w:szCs w:val="24"/>
        </w:rPr>
        <w:t xml:space="preserve"> (2010). They argue that due to an increasingly more level playing field as one moves between autocracy and democracy, “one would expect more democratic </w:t>
      </w:r>
      <w:proofErr w:type="spellStart"/>
      <w:r w:rsidRPr="00E53BFE">
        <w:rPr>
          <w:b w:val="0"/>
          <w:sz w:val="24"/>
          <w:szCs w:val="24"/>
        </w:rPr>
        <w:t>polities</w:t>
      </w:r>
      <w:proofErr w:type="spellEnd"/>
      <w:r w:rsidRPr="00E53BFE">
        <w:rPr>
          <w:b w:val="0"/>
          <w:sz w:val="24"/>
          <w:szCs w:val="24"/>
        </w:rPr>
        <w:t xml:space="preserve"> to be more vulnerable and … all else being equal … citizens are more predisposed to support the opposition in more democratic political settings.”</w:t>
      </w:r>
      <w:r w:rsidRPr="00E53BFE">
        <w:rPr>
          <w:rStyle w:val="FootnoteReference"/>
          <w:b w:val="0"/>
          <w:sz w:val="24"/>
          <w:szCs w:val="24"/>
        </w:rPr>
        <w:footnoteReference w:id="5"/>
      </w:r>
      <w:r w:rsidRPr="00E53BFE">
        <w:rPr>
          <w:b w:val="0"/>
          <w:sz w:val="24"/>
          <w:szCs w:val="24"/>
        </w:rPr>
        <w:t xml:space="preserve"> While this may not necessarily hold true, it seems reasonab</w:t>
      </w:r>
      <w:r w:rsidR="000533CF" w:rsidRPr="00E53BFE">
        <w:rPr>
          <w:b w:val="0"/>
          <w:sz w:val="24"/>
          <w:szCs w:val="24"/>
        </w:rPr>
        <w:t>le to start with the</w:t>
      </w:r>
      <w:r w:rsidRPr="00E53BFE">
        <w:rPr>
          <w:b w:val="0"/>
          <w:sz w:val="24"/>
          <w:szCs w:val="24"/>
        </w:rPr>
        <w:t xml:space="preserve"> simple</w:t>
      </w:r>
      <w:r w:rsidR="000533CF" w:rsidRPr="00E53BFE">
        <w:rPr>
          <w:b w:val="0"/>
          <w:sz w:val="24"/>
          <w:szCs w:val="24"/>
        </w:rPr>
        <w:t>st</w:t>
      </w:r>
      <w:r w:rsidRPr="00E53BFE">
        <w:rPr>
          <w:b w:val="0"/>
          <w:sz w:val="24"/>
          <w:szCs w:val="24"/>
        </w:rPr>
        <w:t xml:space="preserve"> model: a small shift towards democracy leads to a </w:t>
      </w:r>
      <w:r w:rsidR="000533CF" w:rsidRPr="00E53BFE">
        <w:rPr>
          <w:b w:val="0"/>
          <w:sz w:val="24"/>
          <w:szCs w:val="24"/>
        </w:rPr>
        <w:t xml:space="preserve">slightly greater probability of leadership change in an election year. </w:t>
      </w:r>
      <w:r w:rsidRPr="00E53BFE">
        <w:rPr>
          <w:b w:val="0"/>
          <w:sz w:val="24"/>
          <w:szCs w:val="24"/>
        </w:rPr>
        <w:t xml:space="preserve"> </w:t>
      </w:r>
    </w:p>
    <w:p w:rsidR="00FF148F" w:rsidRDefault="00FC1D41" w:rsidP="00AB1B5C">
      <w:pPr>
        <w:pStyle w:val="Heading3"/>
        <w:spacing w:before="0" w:beforeAutospacing="0" w:after="0" w:afterAutospacing="0" w:line="360" w:lineRule="auto"/>
        <w:ind w:firstLine="720"/>
        <w:rPr>
          <w:b w:val="0"/>
          <w:sz w:val="24"/>
          <w:szCs w:val="24"/>
        </w:rPr>
      </w:pPr>
      <w:r w:rsidRPr="00E53BFE">
        <w:rPr>
          <w:b w:val="0"/>
          <w:sz w:val="24"/>
          <w:szCs w:val="24"/>
        </w:rPr>
        <w:t xml:space="preserve">Moving to analyze extreme electoral authoritarian regimes, </w:t>
      </w:r>
      <w:r w:rsidR="00A25050" w:rsidRPr="00E53BFE">
        <w:rPr>
          <w:b w:val="0"/>
          <w:sz w:val="24"/>
          <w:szCs w:val="24"/>
        </w:rPr>
        <w:t xml:space="preserve">I have created the intersection of the two curves </w:t>
      </w:r>
      <w:r w:rsidR="009F14A3" w:rsidRPr="00E53BFE">
        <w:rPr>
          <w:b w:val="0"/>
          <w:sz w:val="24"/>
          <w:szCs w:val="24"/>
        </w:rPr>
        <w:t>at</w:t>
      </w:r>
      <w:r w:rsidR="00A25050" w:rsidRPr="00E53BFE">
        <w:rPr>
          <w:b w:val="0"/>
          <w:sz w:val="24"/>
          <w:szCs w:val="24"/>
        </w:rPr>
        <w:t xml:space="preserve"> </w:t>
      </w:r>
      <w:r w:rsidR="009F14A3" w:rsidRPr="00E53BFE">
        <w:rPr>
          <w:b w:val="0"/>
          <w:sz w:val="24"/>
          <w:szCs w:val="24"/>
        </w:rPr>
        <w:t xml:space="preserve">point </w:t>
      </w:r>
      <w:r w:rsidR="00A93C06">
        <w:rPr>
          <w:b w:val="0"/>
          <w:sz w:val="24"/>
          <w:szCs w:val="24"/>
        </w:rPr>
        <w:t>“</w:t>
      </w:r>
      <w:r w:rsidR="009F14A3" w:rsidRPr="00E53BFE">
        <w:rPr>
          <w:b w:val="0"/>
          <w:sz w:val="24"/>
          <w:szCs w:val="24"/>
        </w:rPr>
        <w:t>C</w:t>
      </w:r>
      <w:r w:rsidR="00A93C06">
        <w:rPr>
          <w:b w:val="0"/>
          <w:sz w:val="24"/>
          <w:szCs w:val="24"/>
        </w:rPr>
        <w:t>”</w:t>
      </w:r>
      <w:r w:rsidR="009F14A3" w:rsidRPr="00E53BFE">
        <w:rPr>
          <w:b w:val="0"/>
          <w:sz w:val="24"/>
          <w:szCs w:val="24"/>
        </w:rPr>
        <w:t xml:space="preserve"> to signify the idea that </w:t>
      </w:r>
      <w:r w:rsidR="002F6DF4" w:rsidRPr="00E53BFE">
        <w:rPr>
          <w:b w:val="0"/>
          <w:sz w:val="24"/>
          <w:szCs w:val="24"/>
        </w:rPr>
        <w:t>the outcome</w:t>
      </w:r>
      <w:r w:rsidR="0069309B">
        <w:rPr>
          <w:b w:val="0"/>
          <w:sz w:val="24"/>
          <w:szCs w:val="24"/>
        </w:rPr>
        <w:t>s</w:t>
      </w:r>
      <w:r w:rsidR="002F6DF4" w:rsidRPr="00E53BFE">
        <w:rPr>
          <w:b w:val="0"/>
          <w:sz w:val="24"/>
          <w:szCs w:val="24"/>
        </w:rPr>
        <w:t xml:space="preserve"> of </w:t>
      </w:r>
      <w:r w:rsidR="009F14A3" w:rsidRPr="00E53BFE">
        <w:rPr>
          <w:b w:val="0"/>
          <w:sz w:val="24"/>
          <w:szCs w:val="24"/>
        </w:rPr>
        <w:t xml:space="preserve">some elections in electoral authoritarian regimes </w:t>
      </w:r>
      <w:r w:rsidR="0069309B">
        <w:rPr>
          <w:b w:val="0"/>
          <w:sz w:val="24"/>
          <w:szCs w:val="24"/>
        </w:rPr>
        <w:t>are</w:t>
      </w:r>
      <w:r w:rsidR="002F6DF4" w:rsidRPr="00E53BFE">
        <w:rPr>
          <w:b w:val="0"/>
          <w:sz w:val="24"/>
          <w:szCs w:val="24"/>
        </w:rPr>
        <w:t xml:space="preserve"> so certain that one wouldn’t </w:t>
      </w:r>
      <w:r w:rsidR="009F14A3" w:rsidRPr="00E53BFE">
        <w:rPr>
          <w:b w:val="0"/>
          <w:sz w:val="24"/>
          <w:szCs w:val="24"/>
        </w:rPr>
        <w:t xml:space="preserve">expect there to be </w:t>
      </w:r>
      <w:r w:rsidR="002F6DF4" w:rsidRPr="00E53BFE">
        <w:rPr>
          <w:b w:val="0"/>
          <w:sz w:val="24"/>
          <w:szCs w:val="24"/>
        </w:rPr>
        <w:t>any</w:t>
      </w:r>
      <w:r w:rsidR="009F14A3" w:rsidRPr="00E53BFE">
        <w:rPr>
          <w:b w:val="0"/>
          <w:sz w:val="24"/>
          <w:szCs w:val="24"/>
        </w:rPr>
        <w:t xml:space="preserve"> difference between election and non-election years in terms of the probability of leadership change. Examples of this scenario would be Iraq between 1994 and 2003 and Syria between 2000 and 20</w:t>
      </w:r>
      <w:r w:rsidR="002F6DF4" w:rsidRPr="00E53BFE">
        <w:rPr>
          <w:b w:val="0"/>
          <w:sz w:val="24"/>
          <w:szCs w:val="24"/>
        </w:rPr>
        <w:t>11</w:t>
      </w:r>
      <w:r w:rsidR="009F14A3" w:rsidRPr="00E53BFE">
        <w:rPr>
          <w:b w:val="0"/>
          <w:sz w:val="24"/>
          <w:szCs w:val="24"/>
        </w:rPr>
        <w:t>; whil</w:t>
      </w:r>
      <w:r w:rsidR="002F6DF4" w:rsidRPr="00E53BFE">
        <w:rPr>
          <w:b w:val="0"/>
          <w:sz w:val="24"/>
          <w:szCs w:val="24"/>
        </w:rPr>
        <w:t>e elections were held in Iraq during</w:t>
      </w:r>
      <w:r w:rsidR="009F14A3" w:rsidRPr="00E53BFE">
        <w:rPr>
          <w:b w:val="0"/>
          <w:sz w:val="24"/>
          <w:szCs w:val="24"/>
        </w:rPr>
        <w:t xml:space="preserve"> 1995 and 2002 </w:t>
      </w:r>
      <w:r w:rsidR="002F6DF4" w:rsidRPr="00E53BFE">
        <w:rPr>
          <w:b w:val="0"/>
          <w:sz w:val="24"/>
          <w:szCs w:val="24"/>
        </w:rPr>
        <w:t>and in</w:t>
      </w:r>
      <w:r w:rsidR="009F14A3" w:rsidRPr="00E53BFE">
        <w:rPr>
          <w:b w:val="0"/>
          <w:sz w:val="24"/>
          <w:szCs w:val="24"/>
        </w:rPr>
        <w:t xml:space="preserve"> Syria </w:t>
      </w:r>
      <w:r w:rsidR="002F6DF4" w:rsidRPr="00E53BFE">
        <w:rPr>
          <w:b w:val="0"/>
          <w:sz w:val="24"/>
          <w:szCs w:val="24"/>
        </w:rPr>
        <w:t>during</w:t>
      </w:r>
      <w:r w:rsidR="009F14A3" w:rsidRPr="00E53BFE">
        <w:rPr>
          <w:b w:val="0"/>
          <w:sz w:val="24"/>
          <w:szCs w:val="24"/>
        </w:rPr>
        <w:t xml:space="preserve"> 2000 and 2007</w:t>
      </w:r>
      <w:r w:rsidR="002F6DF4" w:rsidRPr="00E53BFE">
        <w:rPr>
          <w:b w:val="0"/>
          <w:sz w:val="24"/>
          <w:szCs w:val="24"/>
        </w:rPr>
        <w:t xml:space="preserve">, they were elections in name only. </w:t>
      </w:r>
    </w:p>
    <w:p w:rsidR="004029C3" w:rsidRDefault="004029C3" w:rsidP="00AB1B5C">
      <w:pPr>
        <w:pStyle w:val="Heading3"/>
        <w:spacing w:before="0" w:beforeAutospacing="0" w:after="0" w:afterAutospacing="0" w:line="360" w:lineRule="auto"/>
        <w:ind w:firstLine="720"/>
        <w:rPr>
          <w:b w:val="0"/>
          <w:sz w:val="24"/>
          <w:szCs w:val="24"/>
        </w:rPr>
      </w:pPr>
    </w:p>
    <w:p w:rsidR="00A93C06" w:rsidRDefault="004029C3" w:rsidP="00AB1B5C">
      <w:pPr>
        <w:pStyle w:val="Heading3"/>
        <w:spacing w:before="0" w:beforeAutospacing="0" w:after="0" w:afterAutospacing="0" w:line="360" w:lineRule="auto"/>
        <w:ind w:firstLine="720"/>
        <w:rPr>
          <w:b w:val="0"/>
          <w:sz w:val="24"/>
          <w:szCs w:val="24"/>
        </w:rPr>
      </w:pPr>
      <w:r>
        <w:rPr>
          <w:b w:val="0"/>
          <w:sz w:val="24"/>
          <w:szCs w:val="24"/>
        </w:rPr>
        <w:t>Moving beyond the previous</w:t>
      </w:r>
      <w:r w:rsidR="00A93C06">
        <w:rPr>
          <w:b w:val="0"/>
          <w:sz w:val="24"/>
          <w:szCs w:val="24"/>
        </w:rPr>
        <w:t xml:space="preserve"> theoretical</w:t>
      </w:r>
      <w:r>
        <w:rPr>
          <w:b w:val="0"/>
          <w:sz w:val="24"/>
          <w:szCs w:val="24"/>
        </w:rPr>
        <w:t xml:space="preserve"> model, </w:t>
      </w:r>
      <w:r w:rsidR="00A93C06">
        <w:rPr>
          <w:b w:val="0"/>
          <w:sz w:val="24"/>
          <w:szCs w:val="24"/>
        </w:rPr>
        <w:t xml:space="preserve">it is </w:t>
      </w:r>
      <w:r w:rsidR="00DA7E4D">
        <w:rPr>
          <w:b w:val="0"/>
          <w:sz w:val="24"/>
          <w:szCs w:val="24"/>
        </w:rPr>
        <w:t xml:space="preserve">also </w:t>
      </w:r>
      <w:r w:rsidR="00A93C06">
        <w:rPr>
          <w:b w:val="0"/>
          <w:sz w:val="24"/>
          <w:szCs w:val="24"/>
        </w:rPr>
        <w:t>important to acknowledge other</w:t>
      </w:r>
      <w:r w:rsidR="00DA7E4D">
        <w:rPr>
          <w:b w:val="0"/>
          <w:sz w:val="24"/>
          <w:szCs w:val="24"/>
        </w:rPr>
        <w:t xml:space="preserve"> </w:t>
      </w:r>
      <w:r w:rsidR="00A93C06">
        <w:rPr>
          <w:b w:val="0"/>
          <w:sz w:val="24"/>
          <w:szCs w:val="24"/>
        </w:rPr>
        <w:t xml:space="preserve">scholars who have laid the </w:t>
      </w:r>
      <w:r w:rsidR="0069309B">
        <w:rPr>
          <w:b w:val="0"/>
          <w:sz w:val="24"/>
          <w:szCs w:val="24"/>
        </w:rPr>
        <w:t>foundation</w:t>
      </w:r>
      <w:r w:rsidR="00A93C06">
        <w:rPr>
          <w:b w:val="0"/>
          <w:sz w:val="24"/>
          <w:szCs w:val="24"/>
        </w:rPr>
        <w:t xml:space="preserve"> for some of the arguments which will follow throughout the rest of this paper. </w:t>
      </w:r>
    </w:p>
    <w:p w:rsidR="00CC35E8" w:rsidRDefault="00493669" w:rsidP="00AB1B5C">
      <w:pPr>
        <w:pStyle w:val="Heading3"/>
        <w:spacing w:before="0" w:beforeAutospacing="0" w:after="0" w:afterAutospacing="0" w:line="360" w:lineRule="auto"/>
        <w:ind w:firstLine="720"/>
        <w:rPr>
          <w:b w:val="0"/>
          <w:sz w:val="24"/>
          <w:szCs w:val="24"/>
        </w:rPr>
      </w:pPr>
      <w:r>
        <w:rPr>
          <w:b w:val="0"/>
          <w:sz w:val="24"/>
          <w:szCs w:val="24"/>
        </w:rPr>
        <w:t xml:space="preserve">Andreas </w:t>
      </w:r>
      <w:proofErr w:type="spellStart"/>
      <w:r>
        <w:rPr>
          <w:b w:val="0"/>
          <w:sz w:val="24"/>
          <w:szCs w:val="24"/>
        </w:rPr>
        <w:t>Sche</w:t>
      </w:r>
      <w:r w:rsidR="00CC35E8">
        <w:rPr>
          <w:b w:val="0"/>
          <w:sz w:val="24"/>
          <w:szCs w:val="24"/>
        </w:rPr>
        <w:t>dler</w:t>
      </w:r>
      <w:proofErr w:type="spellEnd"/>
      <w:r w:rsidR="00CC35E8">
        <w:rPr>
          <w:b w:val="0"/>
          <w:sz w:val="24"/>
          <w:szCs w:val="24"/>
        </w:rPr>
        <w:t xml:space="preserve"> popularized the concept o</w:t>
      </w:r>
      <w:r w:rsidR="0069309B">
        <w:rPr>
          <w:b w:val="0"/>
          <w:sz w:val="24"/>
          <w:szCs w:val="24"/>
        </w:rPr>
        <w:t>f an “electoral authoritarian regime</w:t>
      </w:r>
      <w:r w:rsidR="00CC35E8">
        <w:rPr>
          <w:b w:val="0"/>
          <w:sz w:val="24"/>
          <w:szCs w:val="24"/>
        </w:rPr>
        <w:t xml:space="preserve">,” emphasizing that such a regime can hold an election </w:t>
      </w:r>
      <w:r w:rsidR="0069309B">
        <w:rPr>
          <w:b w:val="0"/>
          <w:sz w:val="24"/>
          <w:szCs w:val="24"/>
        </w:rPr>
        <w:t>with real consequences</w:t>
      </w:r>
      <w:r w:rsidR="00CC35E8">
        <w:rPr>
          <w:b w:val="0"/>
          <w:sz w:val="24"/>
          <w:szCs w:val="24"/>
        </w:rPr>
        <w:t xml:space="preserve"> even if it does not resemble an election in a more democratic </w:t>
      </w:r>
      <w:r w:rsidR="0069309B">
        <w:rPr>
          <w:b w:val="0"/>
          <w:sz w:val="24"/>
          <w:szCs w:val="24"/>
        </w:rPr>
        <w:t>regime</w:t>
      </w:r>
      <w:r w:rsidR="00CC35E8">
        <w:rPr>
          <w:b w:val="0"/>
          <w:sz w:val="24"/>
          <w:szCs w:val="24"/>
        </w:rPr>
        <w:t>.</w:t>
      </w:r>
      <w:r w:rsidR="00C0267B">
        <w:rPr>
          <w:rStyle w:val="FootnoteReference"/>
          <w:b w:val="0"/>
          <w:sz w:val="24"/>
          <w:szCs w:val="24"/>
        </w:rPr>
        <w:footnoteReference w:id="6"/>
      </w:r>
      <w:r>
        <w:rPr>
          <w:b w:val="0"/>
          <w:sz w:val="24"/>
          <w:szCs w:val="24"/>
        </w:rPr>
        <w:t xml:space="preserve"> </w:t>
      </w:r>
      <w:proofErr w:type="spellStart"/>
      <w:r>
        <w:rPr>
          <w:b w:val="0"/>
          <w:sz w:val="24"/>
          <w:szCs w:val="24"/>
        </w:rPr>
        <w:t>Sche</w:t>
      </w:r>
      <w:r w:rsidR="00CC35E8">
        <w:rPr>
          <w:b w:val="0"/>
          <w:sz w:val="24"/>
          <w:szCs w:val="24"/>
        </w:rPr>
        <w:t>dler</w:t>
      </w:r>
      <w:proofErr w:type="spellEnd"/>
      <w:r w:rsidR="00CC35E8">
        <w:rPr>
          <w:b w:val="0"/>
          <w:sz w:val="24"/>
          <w:szCs w:val="24"/>
        </w:rPr>
        <w:t xml:space="preserve"> states:</w:t>
      </w:r>
    </w:p>
    <w:p w:rsidR="00C53E0A" w:rsidRDefault="00C53E0A" w:rsidP="00AB1B5C">
      <w:pPr>
        <w:pStyle w:val="Heading3"/>
        <w:spacing w:before="0" w:beforeAutospacing="0" w:after="0" w:afterAutospacing="0" w:line="360" w:lineRule="auto"/>
        <w:ind w:left="1440"/>
        <w:rPr>
          <w:b w:val="0"/>
          <w:sz w:val="22"/>
          <w:szCs w:val="22"/>
        </w:rPr>
      </w:pPr>
    </w:p>
    <w:p w:rsidR="00CC35E8" w:rsidRPr="00C53E0A" w:rsidRDefault="00CC35E8" w:rsidP="00AB1B5C">
      <w:pPr>
        <w:pStyle w:val="Heading3"/>
        <w:spacing w:before="0" w:beforeAutospacing="0" w:after="0" w:afterAutospacing="0" w:line="360" w:lineRule="auto"/>
        <w:ind w:left="1440"/>
        <w:rPr>
          <w:b w:val="0"/>
          <w:sz w:val="22"/>
          <w:szCs w:val="22"/>
        </w:rPr>
      </w:pPr>
      <w:r w:rsidRPr="00C53E0A">
        <w:rPr>
          <w:b w:val="0"/>
          <w:sz w:val="22"/>
          <w:szCs w:val="22"/>
        </w:rPr>
        <w:t>In electoral authoritarian regimes, elections are more than rituals of acclamation. They are constitutive of the political game. Even if they are marred by repression, discrimination, exclusion, or fraud, they are constitutive of the playing field, the rules, the actors, their resources, and th</w:t>
      </w:r>
      <w:r w:rsidR="00493669">
        <w:rPr>
          <w:b w:val="0"/>
          <w:sz w:val="22"/>
          <w:szCs w:val="22"/>
        </w:rPr>
        <w:t>eir available strategies. (</w:t>
      </w:r>
      <w:proofErr w:type="spellStart"/>
      <w:r w:rsidR="00493669">
        <w:rPr>
          <w:b w:val="0"/>
          <w:sz w:val="22"/>
          <w:szCs w:val="22"/>
        </w:rPr>
        <w:t>Sche</w:t>
      </w:r>
      <w:r w:rsidRPr="00C53E0A">
        <w:rPr>
          <w:b w:val="0"/>
          <w:sz w:val="22"/>
          <w:szCs w:val="22"/>
        </w:rPr>
        <w:t>dler</w:t>
      </w:r>
      <w:proofErr w:type="spellEnd"/>
      <w:r w:rsidRPr="00C53E0A">
        <w:rPr>
          <w:b w:val="0"/>
          <w:sz w:val="22"/>
          <w:szCs w:val="22"/>
        </w:rPr>
        <w:t>, 2006, p. 12)</w:t>
      </w:r>
    </w:p>
    <w:p w:rsidR="00CC35E8" w:rsidRDefault="00CC35E8" w:rsidP="00AB1B5C">
      <w:pPr>
        <w:pStyle w:val="Heading3"/>
        <w:spacing w:before="0" w:beforeAutospacing="0" w:after="0" w:afterAutospacing="0" w:line="360" w:lineRule="auto"/>
        <w:ind w:left="1440"/>
        <w:rPr>
          <w:b w:val="0"/>
          <w:sz w:val="24"/>
          <w:szCs w:val="24"/>
        </w:rPr>
      </w:pPr>
    </w:p>
    <w:p w:rsidR="00FE1602" w:rsidRDefault="00493669" w:rsidP="00AB1B5C">
      <w:pPr>
        <w:pStyle w:val="Heading3"/>
        <w:spacing w:before="0" w:beforeAutospacing="0" w:after="0" w:afterAutospacing="0" w:line="360" w:lineRule="auto"/>
        <w:rPr>
          <w:b w:val="0"/>
          <w:sz w:val="24"/>
          <w:szCs w:val="24"/>
        </w:rPr>
      </w:pPr>
      <w:proofErr w:type="spellStart"/>
      <w:r>
        <w:rPr>
          <w:b w:val="0"/>
          <w:sz w:val="24"/>
          <w:szCs w:val="24"/>
        </w:rPr>
        <w:t>Sche</w:t>
      </w:r>
      <w:r w:rsidR="00CC35E8">
        <w:rPr>
          <w:b w:val="0"/>
          <w:sz w:val="24"/>
          <w:szCs w:val="24"/>
        </w:rPr>
        <w:t>dler’s</w:t>
      </w:r>
      <w:proofErr w:type="spellEnd"/>
      <w:r w:rsidR="00CC35E8">
        <w:rPr>
          <w:b w:val="0"/>
          <w:sz w:val="24"/>
          <w:szCs w:val="24"/>
        </w:rPr>
        <w:t xml:space="preserve"> previous statement is the driving force to look for statistical significance in the mere act of holding elections in an electoral authoritarian context. </w:t>
      </w:r>
      <w:r w:rsidR="00C0267B">
        <w:rPr>
          <w:b w:val="0"/>
          <w:sz w:val="24"/>
          <w:szCs w:val="24"/>
        </w:rPr>
        <w:t xml:space="preserve">Susan Hyde and Nicolai </w:t>
      </w:r>
      <w:proofErr w:type="spellStart"/>
      <w:r w:rsidR="00C0267B">
        <w:rPr>
          <w:b w:val="0"/>
          <w:sz w:val="24"/>
          <w:szCs w:val="24"/>
        </w:rPr>
        <w:t>Marinov</w:t>
      </w:r>
      <w:proofErr w:type="spellEnd"/>
      <w:r w:rsidR="00C0267B">
        <w:rPr>
          <w:b w:val="0"/>
          <w:sz w:val="24"/>
          <w:szCs w:val="24"/>
        </w:rPr>
        <w:t xml:space="preserve"> also expand upon the idea that it is important to rethink “which elections can be lost”</w:t>
      </w:r>
      <w:r w:rsidR="00C0267B">
        <w:rPr>
          <w:rStyle w:val="FootnoteReference"/>
          <w:b w:val="0"/>
          <w:sz w:val="24"/>
          <w:szCs w:val="24"/>
        </w:rPr>
        <w:footnoteReference w:id="7"/>
      </w:r>
      <w:r w:rsidR="00C0267B">
        <w:rPr>
          <w:b w:val="0"/>
          <w:sz w:val="24"/>
          <w:szCs w:val="24"/>
        </w:rPr>
        <w:t xml:space="preserve">, urging the reader to consider the other variables that an electoral authoritarian regime must balance. </w:t>
      </w:r>
      <w:r w:rsidR="00CC35E8">
        <w:rPr>
          <w:b w:val="0"/>
          <w:sz w:val="24"/>
          <w:szCs w:val="24"/>
        </w:rPr>
        <w:t xml:space="preserve">It is </w:t>
      </w:r>
      <w:r w:rsidR="00C0267B">
        <w:rPr>
          <w:b w:val="0"/>
          <w:sz w:val="24"/>
          <w:szCs w:val="24"/>
        </w:rPr>
        <w:t>common sense</w:t>
      </w:r>
      <w:r w:rsidR="00CC35E8">
        <w:rPr>
          <w:b w:val="0"/>
          <w:sz w:val="24"/>
          <w:szCs w:val="24"/>
        </w:rPr>
        <w:t xml:space="preserve"> that democracies will have a greater probability of leadership change during an election year</w:t>
      </w:r>
      <w:r w:rsidR="00C0267B">
        <w:rPr>
          <w:b w:val="0"/>
          <w:sz w:val="24"/>
          <w:szCs w:val="24"/>
        </w:rPr>
        <w:t xml:space="preserve"> than a non-election year</w:t>
      </w:r>
      <w:r w:rsidR="00CC35E8">
        <w:rPr>
          <w:b w:val="0"/>
          <w:sz w:val="24"/>
          <w:szCs w:val="24"/>
        </w:rPr>
        <w:t>, but if the same</w:t>
      </w:r>
      <w:r w:rsidR="00FE1602">
        <w:rPr>
          <w:b w:val="0"/>
          <w:sz w:val="24"/>
          <w:szCs w:val="24"/>
        </w:rPr>
        <w:t xml:space="preserve"> </w:t>
      </w:r>
      <w:r w:rsidR="0069309B">
        <w:rPr>
          <w:b w:val="0"/>
          <w:sz w:val="24"/>
          <w:szCs w:val="24"/>
        </w:rPr>
        <w:t>concept</w:t>
      </w:r>
      <w:r w:rsidR="00CC35E8">
        <w:rPr>
          <w:b w:val="0"/>
          <w:sz w:val="24"/>
          <w:szCs w:val="24"/>
        </w:rPr>
        <w:t xml:space="preserve"> holds true for electoral authoritarian regimes</w:t>
      </w:r>
      <w:r w:rsidR="0069309B">
        <w:rPr>
          <w:b w:val="0"/>
          <w:sz w:val="24"/>
          <w:szCs w:val="24"/>
        </w:rPr>
        <w:t xml:space="preserve"> as well</w:t>
      </w:r>
      <w:r w:rsidR="00CC35E8">
        <w:rPr>
          <w:b w:val="0"/>
          <w:sz w:val="24"/>
          <w:szCs w:val="24"/>
        </w:rPr>
        <w:t xml:space="preserve">, then the </w:t>
      </w:r>
      <w:r w:rsidR="00CE2E2E">
        <w:rPr>
          <w:b w:val="0"/>
          <w:sz w:val="24"/>
          <w:szCs w:val="24"/>
        </w:rPr>
        <w:t xml:space="preserve">overarching </w:t>
      </w:r>
      <w:r w:rsidR="00CC35E8">
        <w:rPr>
          <w:b w:val="0"/>
          <w:sz w:val="24"/>
          <w:szCs w:val="24"/>
        </w:rPr>
        <w:t xml:space="preserve">data </w:t>
      </w:r>
      <w:r w:rsidR="0069309B">
        <w:rPr>
          <w:b w:val="0"/>
          <w:sz w:val="24"/>
          <w:szCs w:val="24"/>
        </w:rPr>
        <w:t>would match</w:t>
      </w:r>
      <w:r w:rsidR="00CC35E8">
        <w:rPr>
          <w:b w:val="0"/>
          <w:sz w:val="24"/>
          <w:szCs w:val="24"/>
        </w:rPr>
        <w:t xml:space="preserve"> up with individual case studies such as </w:t>
      </w:r>
      <w:r w:rsidR="00CE2E2E">
        <w:rPr>
          <w:b w:val="0"/>
          <w:sz w:val="24"/>
          <w:szCs w:val="24"/>
        </w:rPr>
        <w:t xml:space="preserve">Daniel </w:t>
      </w:r>
      <w:proofErr w:type="spellStart"/>
      <w:r w:rsidR="00CE2E2E">
        <w:rPr>
          <w:b w:val="0"/>
          <w:sz w:val="24"/>
          <w:szCs w:val="24"/>
        </w:rPr>
        <w:t>Ara</w:t>
      </w:r>
      <w:r w:rsidR="00FE1602">
        <w:rPr>
          <w:b w:val="0"/>
          <w:sz w:val="24"/>
          <w:szCs w:val="24"/>
        </w:rPr>
        <w:t>p</w:t>
      </w:r>
      <w:r w:rsidR="00CE2E2E">
        <w:rPr>
          <w:b w:val="0"/>
          <w:sz w:val="24"/>
          <w:szCs w:val="24"/>
        </w:rPr>
        <w:t>-Moi</w:t>
      </w:r>
      <w:proofErr w:type="spellEnd"/>
      <w:r w:rsidR="00CE2E2E">
        <w:rPr>
          <w:b w:val="0"/>
          <w:sz w:val="24"/>
          <w:szCs w:val="24"/>
        </w:rPr>
        <w:t xml:space="preserve"> in Kenya (2002) or </w:t>
      </w:r>
      <w:r w:rsidR="00FE1602">
        <w:rPr>
          <w:b w:val="0"/>
          <w:sz w:val="24"/>
          <w:szCs w:val="24"/>
        </w:rPr>
        <w:t xml:space="preserve">Augusto </w:t>
      </w:r>
      <w:r w:rsidR="00CE2E2E">
        <w:rPr>
          <w:b w:val="0"/>
          <w:sz w:val="24"/>
          <w:szCs w:val="24"/>
        </w:rPr>
        <w:t>Pinochet in Chile (1988)</w:t>
      </w:r>
      <w:r w:rsidR="0069309B">
        <w:rPr>
          <w:b w:val="0"/>
          <w:sz w:val="24"/>
          <w:szCs w:val="24"/>
        </w:rPr>
        <w:t xml:space="preserve"> and imply</w:t>
      </w:r>
      <w:r w:rsidR="00FE1602">
        <w:rPr>
          <w:b w:val="0"/>
          <w:sz w:val="24"/>
          <w:szCs w:val="24"/>
        </w:rPr>
        <w:t xml:space="preserve"> a general significance of elections regardless of the </w:t>
      </w:r>
      <w:r w:rsidR="00C0267B">
        <w:rPr>
          <w:b w:val="0"/>
          <w:sz w:val="24"/>
          <w:szCs w:val="24"/>
        </w:rPr>
        <w:t>type of regime that holds the election</w:t>
      </w:r>
      <w:r w:rsidR="00FE1602">
        <w:rPr>
          <w:b w:val="0"/>
          <w:sz w:val="24"/>
          <w:szCs w:val="24"/>
        </w:rPr>
        <w:t>.</w:t>
      </w:r>
      <w:r w:rsidR="00CC35E8">
        <w:rPr>
          <w:b w:val="0"/>
          <w:sz w:val="24"/>
          <w:szCs w:val="24"/>
        </w:rPr>
        <w:t xml:space="preserve"> </w:t>
      </w:r>
    </w:p>
    <w:p w:rsidR="004029C3" w:rsidRDefault="004C1508" w:rsidP="00AB1B5C">
      <w:pPr>
        <w:pStyle w:val="Heading3"/>
        <w:spacing w:before="0" w:beforeAutospacing="0" w:after="0" w:afterAutospacing="0" w:line="360" w:lineRule="auto"/>
        <w:ind w:firstLine="720"/>
        <w:rPr>
          <w:b w:val="0"/>
          <w:sz w:val="24"/>
          <w:szCs w:val="24"/>
        </w:rPr>
      </w:pPr>
      <w:r>
        <w:rPr>
          <w:b w:val="0"/>
          <w:sz w:val="24"/>
          <w:szCs w:val="24"/>
        </w:rPr>
        <w:t>T</w:t>
      </w:r>
      <w:r w:rsidR="004029C3">
        <w:rPr>
          <w:b w:val="0"/>
          <w:sz w:val="24"/>
          <w:szCs w:val="24"/>
        </w:rPr>
        <w:t xml:space="preserve">he </w:t>
      </w:r>
      <w:r>
        <w:rPr>
          <w:b w:val="0"/>
          <w:sz w:val="24"/>
          <w:szCs w:val="24"/>
        </w:rPr>
        <w:t>phrase</w:t>
      </w:r>
      <w:r w:rsidR="00A93C06">
        <w:rPr>
          <w:b w:val="0"/>
          <w:sz w:val="24"/>
          <w:szCs w:val="24"/>
        </w:rPr>
        <w:t xml:space="preserve"> “third wave of democracy” </w:t>
      </w:r>
      <w:r>
        <w:rPr>
          <w:b w:val="0"/>
          <w:sz w:val="24"/>
          <w:szCs w:val="24"/>
        </w:rPr>
        <w:t xml:space="preserve">was coined by Samuel Huntington </w:t>
      </w:r>
      <w:r w:rsidR="00A93C06">
        <w:rPr>
          <w:b w:val="0"/>
          <w:sz w:val="24"/>
          <w:szCs w:val="24"/>
        </w:rPr>
        <w:t>in reference to the large shift towards the establishment of democracies between 1975 and 1990.</w:t>
      </w:r>
      <w:r w:rsidR="005F5E37">
        <w:rPr>
          <w:rStyle w:val="FootnoteReference"/>
          <w:b w:val="0"/>
          <w:sz w:val="24"/>
          <w:szCs w:val="24"/>
        </w:rPr>
        <w:footnoteReference w:id="8"/>
      </w:r>
      <w:r w:rsidR="00A93C06">
        <w:rPr>
          <w:b w:val="0"/>
          <w:sz w:val="24"/>
          <w:szCs w:val="24"/>
        </w:rPr>
        <w:t xml:space="preserve"> I will spend a section of this paper analyzing subsets of the data based on time period in order to determine if this increase in democracy also coincided with a</w:t>
      </w:r>
      <w:r w:rsidR="005F5E37">
        <w:rPr>
          <w:b w:val="0"/>
          <w:sz w:val="24"/>
          <w:szCs w:val="24"/>
        </w:rPr>
        <w:t>n</w:t>
      </w:r>
      <w:r w:rsidR="00A93C06">
        <w:rPr>
          <w:b w:val="0"/>
          <w:sz w:val="24"/>
          <w:szCs w:val="24"/>
        </w:rPr>
        <w:t xml:space="preserve"> increase in probability of leadership change for all regime types.</w:t>
      </w:r>
    </w:p>
    <w:p w:rsidR="00D631F7" w:rsidRDefault="00A93C06" w:rsidP="00AB1B5C">
      <w:pPr>
        <w:pStyle w:val="Heading3"/>
        <w:spacing w:before="0" w:beforeAutospacing="0" w:after="0" w:afterAutospacing="0" w:line="360" w:lineRule="auto"/>
        <w:ind w:firstLine="720"/>
        <w:rPr>
          <w:b w:val="0"/>
          <w:sz w:val="24"/>
          <w:szCs w:val="24"/>
        </w:rPr>
      </w:pPr>
      <w:r>
        <w:rPr>
          <w:b w:val="0"/>
          <w:sz w:val="24"/>
          <w:szCs w:val="24"/>
        </w:rPr>
        <w:t xml:space="preserve">Timothy </w:t>
      </w:r>
      <w:proofErr w:type="spellStart"/>
      <w:r>
        <w:rPr>
          <w:b w:val="0"/>
          <w:sz w:val="24"/>
          <w:szCs w:val="24"/>
        </w:rPr>
        <w:t>Hellwig</w:t>
      </w:r>
      <w:proofErr w:type="spellEnd"/>
      <w:r>
        <w:rPr>
          <w:b w:val="0"/>
          <w:sz w:val="24"/>
          <w:szCs w:val="24"/>
        </w:rPr>
        <w:t xml:space="preserve"> and David Samuels </w:t>
      </w:r>
      <w:r w:rsidR="005F5E37">
        <w:rPr>
          <w:b w:val="0"/>
          <w:sz w:val="24"/>
          <w:szCs w:val="24"/>
        </w:rPr>
        <w:t xml:space="preserve">analyzed the ability of voters to reward or punish incumbents </w:t>
      </w:r>
      <w:r w:rsidR="005F5E37" w:rsidRPr="005F5E37">
        <w:rPr>
          <w:b w:val="0"/>
          <w:sz w:val="24"/>
          <w:szCs w:val="24"/>
        </w:rPr>
        <w:t>under different democratic regimes. In a study of 75 different countries</w:t>
      </w:r>
      <w:r w:rsidR="004C1508">
        <w:rPr>
          <w:b w:val="0"/>
          <w:sz w:val="24"/>
          <w:szCs w:val="24"/>
        </w:rPr>
        <w:t xml:space="preserve">, </w:t>
      </w:r>
      <w:proofErr w:type="spellStart"/>
      <w:r w:rsidR="004C1508">
        <w:rPr>
          <w:b w:val="0"/>
          <w:sz w:val="24"/>
          <w:szCs w:val="24"/>
        </w:rPr>
        <w:t>Hellwig</w:t>
      </w:r>
      <w:proofErr w:type="spellEnd"/>
      <w:r w:rsidR="004C1508">
        <w:rPr>
          <w:b w:val="0"/>
          <w:sz w:val="24"/>
          <w:szCs w:val="24"/>
        </w:rPr>
        <w:t xml:space="preserve"> and Samuels</w:t>
      </w:r>
      <w:r w:rsidR="005F5E37" w:rsidRPr="005F5E37">
        <w:rPr>
          <w:b w:val="0"/>
          <w:sz w:val="24"/>
          <w:szCs w:val="24"/>
        </w:rPr>
        <w:t xml:space="preserve"> found that voters </w:t>
      </w:r>
      <w:r w:rsidR="005F5E37" w:rsidRPr="005F5E37">
        <w:rPr>
          <w:b w:val="0"/>
          <w:sz w:val="24"/>
          <w:szCs w:val="24"/>
          <w:shd w:val="clear" w:color="auto" w:fill="FFFFFF"/>
        </w:rPr>
        <w:t xml:space="preserve">have </w:t>
      </w:r>
      <w:r w:rsidR="004C1508">
        <w:rPr>
          <w:b w:val="0"/>
          <w:sz w:val="24"/>
          <w:szCs w:val="24"/>
          <w:shd w:val="clear" w:color="auto" w:fill="FFFFFF"/>
        </w:rPr>
        <w:t xml:space="preserve">a </w:t>
      </w:r>
      <w:r w:rsidR="005F5E37" w:rsidRPr="005F5E37">
        <w:rPr>
          <w:b w:val="0"/>
          <w:sz w:val="24"/>
          <w:szCs w:val="24"/>
          <w:shd w:val="clear" w:color="auto" w:fill="FFFFFF"/>
        </w:rPr>
        <w:t xml:space="preserve">greater potential to hold incumbents </w:t>
      </w:r>
      <w:r w:rsidR="005F5E37">
        <w:rPr>
          <w:b w:val="0"/>
          <w:sz w:val="24"/>
          <w:szCs w:val="24"/>
          <w:shd w:val="clear" w:color="auto" w:fill="FFFFFF"/>
        </w:rPr>
        <w:t>accountable under presidential systems than under parliamentary systems</w:t>
      </w:r>
      <w:r w:rsidR="005F5E37">
        <w:rPr>
          <w:b w:val="0"/>
          <w:sz w:val="24"/>
          <w:szCs w:val="24"/>
        </w:rPr>
        <w:t>.</w:t>
      </w:r>
      <w:r w:rsidR="005F5E37">
        <w:rPr>
          <w:rStyle w:val="FootnoteReference"/>
          <w:b w:val="0"/>
          <w:sz w:val="24"/>
          <w:szCs w:val="24"/>
        </w:rPr>
        <w:footnoteReference w:id="9"/>
      </w:r>
      <w:r w:rsidR="005F5E37">
        <w:rPr>
          <w:b w:val="0"/>
          <w:sz w:val="24"/>
          <w:szCs w:val="24"/>
        </w:rPr>
        <w:t xml:space="preserve"> I will </w:t>
      </w:r>
      <w:r w:rsidR="00123DC2">
        <w:rPr>
          <w:b w:val="0"/>
          <w:sz w:val="24"/>
          <w:szCs w:val="24"/>
        </w:rPr>
        <w:t xml:space="preserve">also </w:t>
      </w:r>
      <w:r w:rsidR="005F5E37">
        <w:rPr>
          <w:b w:val="0"/>
          <w:sz w:val="24"/>
          <w:szCs w:val="24"/>
        </w:rPr>
        <w:t>test this hypothesis against my full data set of more than 190 countries over 61 years and look at the probability of leadersh</w:t>
      </w:r>
      <w:r w:rsidR="004C1508">
        <w:rPr>
          <w:b w:val="0"/>
          <w:sz w:val="24"/>
          <w:szCs w:val="24"/>
        </w:rPr>
        <w:t xml:space="preserve">ip change as a proxy for reward or </w:t>
      </w:r>
      <w:r w:rsidR="005F5E37">
        <w:rPr>
          <w:b w:val="0"/>
          <w:sz w:val="24"/>
          <w:szCs w:val="24"/>
        </w:rPr>
        <w:t>punishment of incumbents</w:t>
      </w:r>
      <w:r w:rsidR="0069309B">
        <w:rPr>
          <w:b w:val="0"/>
          <w:sz w:val="24"/>
          <w:szCs w:val="24"/>
        </w:rPr>
        <w:t xml:space="preserve"> operating in</w:t>
      </w:r>
      <w:r w:rsidR="00123DC2">
        <w:rPr>
          <w:b w:val="0"/>
          <w:sz w:val="24"/>
          <w:szCs w:val="24"/>
        </w:rPr>
        <w:t xml:space="preserve"> presidential and parliamentary systems</w:t>
      </w:r>
      <w:r w:rsidR="005F5E37">
        <w:rPr>
          <w:b w:val="0"/>
          <w:sz w:val="24"/>
          <w:szCs w:val="24"/>
        </w:rPr>
        <w:t xml:space="preserve">.  </w:t>
      </w:r>
    </w:p>
    <w:p w:rsidR="00882F66" w:rsidRDefault="00882F66" w:rsidP="00AB1B5C">
      <w:pPr>
        <w:spacing w:line="360" w:lineRule="auto"/>
        <w:ind w:firstLine="720"/>
        <w:rPr>
          <w:rFonts w:ascii="Times New Roman" w:hAnsi="Times New Roman" w:cs="Times New Roman"/>
        </w:rPr>
      </w:pPr>
    </w:p>
    <w:p w:rsidR="006506C3" w:rsidRPr="004029C3" w:rsidRDefault="004029C3" w:rsidP="00AB1B5C">
      <w:pPr>
        <w:spacing w:after="0" w:line="36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Research </w:t>
      </w:r>
      <w:r w:rsidR="006506C3" w:rsidRPr="004029C3">
        <w:rPr>
          <w:rFonts w:ascii="Times New Roman" w:hAnsi="Times New Roman" w:cs="Times New Roman"/>
          <w:b/>
          <w:sz w:val="24"/>
          <w:szCs w:val="24"/>
          <w:u w:val="single"/>
        </w:rPr>
        <w:t>Methods:</w:t>
      </w:r>
    </w:p>
    <w:p w:rsidR="00B83BDD" w:rsidRPr="00E53BFE" w:rsidRDefault="00B83BDD" w:rsidP="00AB1B5C">
      <w:pPr>
        <w:spacing w:after="0" w:line="360" w:lineRule="auto"/>
        <w:ind w:firstLine="720"/>
        <w:rPr>
          <w:rFonts w:ascii="Times New Roman" w:hAnsi="Times New Roman" w:cs="Times New Roman"/>
          <w:sz w:val="24"/>
          <w:szCs w:val="24"/>
        </w:rPr>
      </w:pPr>
      <w:r w:rsidRPr="00E53BFE">
        <w:rPr>
          <w:rFonts w:ascii="Times New Roman" w:hAnsi="Times New Roman" w:cs="Times New Roman"/>
          <w:sz w:val="24"/>
          <w:szCs w:val="24"/>
        </w:rPr>
        <w:t>The analysis in this paper is derived from a new dataset I have created by merging three established datasets on regime type, elections, and leadership. I will briefly describe the three distinct sources of data, the way in which I merged the data</w:t>
      </w:r>
      <w:r w:rsidR="00882F66" w:rsidRPr="00E53BFE">
        <w:rPr>
          <w:rFonts w:ascii="Times New Roman" w:hAnsi="Times New Roman" w:cs="Times New Roman"/>
          <w:sz w:val="24"/>
          <w:szCs w:val="24"/>
        </w:rPr>
        <w:t xml:space="preserve"> to form a new composite data set</w:t>
      </w:r>
      <w:r w:rsidRPr="00E53BFE">
        <w:rPr>
          <w:rFonts w:ascii="Times New Roman" w:hAnsi="Times New Roman" w:cs="Times New Roman"/>
          <w:sz w:val="24"/>
          <w:szCs w:val="24"/>
        </w:rPr>
        <w:t>, and any adjustments I may have made</w:t>
      </w:r>
      <w:r w:rsidR="005311B7" w:rsidRPr="00E53BFE">
        <w:rPr>
          <w:rFonts w:ascii="Times New Roman" w:hAnsi="Times New Roman" w:cs="Times New Roman"/>
          <w:sz w:val="24"/>
          <w:szCs w:val="24"/>
        </w:rPr>
        <w:t xml:space="preserve"> to the raw data</w:t>
      </w:r>
      <w:r w:rsidR="0069309B">
        <w:rPr>
          <w:rFonts w:ascii="Times New Roman" w:hAnsi="Times New Roman" w:cs="Times New Roman"/>
          <w:sz w:val="24"/>
          <w:szCs w:val="24"/>
        </w:rPr>
        <w:t xml:space="preserve"> after the merge</w:t>
      </w:r>
      <w:r w:rsidRPr="00E53BFE">
        <w:rPr>
          <w:rFonts w:ascii="Times New Roman" w:hAnsi="Times New Roman" w:cs="Times New Roman"/>
          <w:sz w:val="24"/>
          <w:szCs w:val="24"/>
        </w:rPr>
        <w:t xml:space="preserve">. </w:t>
      </w:r>
    </w:p>
    <w:p w:rsidR="00CA483E" w:rsidRPr="00E53BFE" w:rsidRDefault="00CA483E" w:rsidP="00AB1B5C">
      <w:pPr>
        <w:spacing w:after="0" w:line="360" w:lineRule="auto"/>
        <w:ind w:firstLine="720"/>
        <w:rPr>
          <w:rFonts w:ascii="Times New Roman" w:hAnsi="Times New Roman" w:cs="Times New Roman"/>
          <w:sz w:val="24"/>
          <w:szCs w:val="24"/>
        </w:rPr>
      </w:pPr>
      <w:r w:rsidRPr="00E53BFE">
        <w:rPr>
          <w:rFonts w:ascii="Times New Roman" w:hAnsi="Times New Roman" w:cs="Times New Roman"/>
          <w:sz w:val="24"/>
          <w:szCs w:val="24"/>
        </w:rPr>
        <w:t>It is important to note that I have limited the scope of my research to all elections for which the office of the chief national executive was being contested. Contrary to Dahl</w:t>
      </w:r>
      <w:r w:rsidRPr="00E53BFE">
        <w:rPr>
          <w:rStyle w:val="FootnoteReference"/>
          <w:rFonts w:ascii="Times New Roman" w:hAnsi="Times New Roman" w:cs="Times New Roman"/>
          <w:sz w:val="24"/>
          <w:szCs w:val="24"/>
        </w:rPr>
        <w:footnoteReference w:id="10"/>
      </w:r>
      <w:r w:rsidRPr="00E53BFE">
        <w:rPr>
          <w:rFonts w:ascii="Times New Roman" w:hAnsi="Times New Roman" w:cs="Times New Roman"/>
          <w:sz w:val="24"/>
          <w:szCs w:val="24"/>
        </w:rPr>
        <w:t>, I use the word “contested” to describe any election regardless of number of parties or amount of election fraud so long as it is national and involves the office of the chief executive. I recognize that these distinctions may include “sham elections”</w:t>
      </w:r>
      <w:r w:rsidRPr="00E53BFE">
        <w:rPr>
          <w:rStyle w:val="FootnoteReference"/>
          <w:rFonts w:ascii="Times New Roman" w:hAnsi="Times New Roman" w:cs="Times New Roman"/>
          <w:sz w:val="24"/>
          <w:szCs w:val="24"/>
        </w:rPr>
        <w:footnoteReference w:id="11"/>
      </w:r>
      <w:r w:rsidRPr="00E53BFE">
        <w:rPr>
          <w:rFonts w:ascii="Times New Roman" w:hAnsi="Times New Roman" w:cs="Times New Roman"/>
          <w:sz w:val="24"/>
          <w:szCs w:val="24"/>
        </w:rPr>
        <w:t xml:space="preserve"> or exclude elections for reserved positions or regional posts that </w:t>
      </w:r>
      <w:r w:rsidR="0069309B">
        <w:rPr>
          <w:rFonts w:ascii="Times New Roman" w:hAnsi="Times New Roman" w:cs="Times New Roman"/>
          <w:sz w:val="24"/>
          <w:szCs w:val="24"/>
        </w:rPr>
        <w:t xml:space="preserve">do </w:t>
      </w:r>
      <w:r w:rsidRPr="00E53BFE">
        <w:rPr>
          <w:rFonts w:ascii="Times New Roman" w:hAnsi="Times New Roman" w:cs="Times New Roman"/>
          <w:sz w:val="24"/>
          <w:szCs w:val="24"/>
        </w:rPr>
        <w:t xml:space="preserve">have national implications, but I contend that simply looking at all national elections does give a fair cross-section of elections across all regime types and many different country-specific governmental structures. </w:t>
      </w:r>
    </w:p>
    <w:p w:rsidR="00B96668" w:rsidRDefault="00B96668" w:rsidP="00AB1B5C">
      <w:pPr>
        <w:spacing w:after="0" w:line="360" w:lineRule="auto"/>
        <w:ind w:firstLine="720"/>
        <w:rPr>
          <w:rFonts w:ascii="Times New Roman" w:hAnsi="Times New Roman" w:cs="Times New Roman"/>
          <w:sz w:val="24"/>
          <w:szCs w:val="24"/>
        </w:rPr>
      </w:pPr>
    </w:p>
    <w:p w:rsidR="00B35687" w:rsidRPr="00E53BFE" w:rsidRDefault="00B83BDD" w:rsidP="00AB1B5C">
      <w:pPr>
        <w:spacing w:after="0" w:line="360" w:lineRule="auto"/>
        <w:ind w:firstLine="720"/>
        <w:rPr>
          <w:rFonts w:ascii="Times New Roman" w:hAnsi="Times New Roman" w:cs="Times New Roman"/>
          <w:sz w:val="24"/>
          <w:szCs w:val="24"/>
        </w:rPr>
      </w:pPr>
      <w:r w:rsidRPr="00E53BFE">
        <w:rPr>
          <w:rFonts w:ascii="Times New Roman" w:hAnsi="Times New Roman" w:cs="Times New Roman"/>
          <w:sz w:val="24"/>
          <w:szCs w:val="24"/>
        </w:rPr>
        <w:t>T</w:t>
      </w:r>
      <w:r w:rsidR="006506C3" w:rsidRPr="00E53BFE">
        <w:rPr>
          <w:rFonts w:ascii="Times New Roman" w:hAnsi="Times New Roman" w:cs="Times New Roman"/>
          <w:sz w:val="24"/>
          <w:szCs w:val="24"/>
        </w:rPr>
        <w:t xml:space="preserve">he </w:t>
      </w:r>
      <w:r w:rsidRPr="00E53BFE">
        <w:rPr>
          <w:rFonts w:ascii="Times New Roman" w:hAnsi="Times New Roman" w:cs="Times New Roman"/>
          <w:sz w:val="24"/>
          <w:szCs w:val="24"/>
        </w:rPr>
        <w:t xml:space="preserve">National Elections </w:t>
      </w:r>
      <w:proofErr w:type="gramStart"/>
      <w:r w:rsidRPr="00E53BFE">
        <w:rPr>
          <w:rFonts w:ascii="Times New Roman" w:hAnsi="Times New Roman" w:cs="Times New Roman"/>
          <w:sz w:val="24"/>
          <w:szCs w:val="24"/>
        </w:rPr>
        <w:t>Across</w:t>
      </w:r>
      <w:proofErr w:type="gramEnd"/>
      <w:r w:rsidRPr="00E53BFE">
        <w:rPr>
          <w:rFonts w:ascii="Times New Roman" w:hAnsi="Times New Roman" w:cs="Times New Roman"/>
          <w:sz w:val="24"/>
          <w:szCs w:val="24"/>
        </w:rPr>
        <w:t xml:space="preserve"> Democracy (</w:t>
      </w:r>
      <w:r w:rsidR="006506C3" w:rsidRPr="00E53BFE">
        <w:rPr>
          <w:rFonts w:ascii="Times New Roman" w:hAnsi="Times New Roman" w:cs="Times New Roman"/>
          <w:sz w:val="24"/>
          <w:szCs w:val="24"/>
        </w:rPr>
        <w:t>NELDA</w:t>
      </w:r>
      <w:r w:rsidRPr="00E53BFE">
        <w:rPr>
          <w:rFonts w:ascii="Times New Roman" w:hAnsi="Times New Roman" w:cs="Times New Roman"/>
          <w:sz w:val="24"/>
          <w:szCs w:val="24"/>
        </w:rPr>
        <w:t>)</w:t>
      </w:r>
      <w:r w:rsidR="006506C3" w:rsidRPr="00E53BFE">
        <w:rPr>
          <w:rFonts w:ascii="Times New Roman" w:hAnsi="Times New Roman" w:cs="Times New Roman"/>
          <w:sz w:val="24"/>
          <w:szCs w:val="24"/>
        </w:rPr>
        <w:t xml:space="preserve"> data</w:t>
      </w:r>
      <w:r w:rsidR="00504B1C" w:rsidRPr="00E53BFE">
        <w:rPr>
          <w:rFonts w:ascii="Times New Roman" w:hAnsi="Times New Roman" w:cs="Times New Roman"/>
          <w:sz w:val="24"/>
          <w:szCs w:val="24"/>
        </w:rPr>
        <w:t xml:space="preserve"> </w:t>
      </w:r>
      <w:r w:rsidR="006506C3" w:rsidRPr="00E53BFE">
        <w:rPr>
          <w:rFonts w:ascii="Times New Roman" w:hAnsi="Times New Roman" w:cs="Times New Roman"/>
          <w:sz w:val="24"/>
          <w:szCs w:val="24"/>
        </w:rPr>
        <w:t>set</w:t>
      </w:r>
      <w:r w:rsidRPr="00E53BFE">
        <w:rPr>
          <w:rFonts w:ascii="Times New Roman" w:hAnsi="Times New Roman" w:cs="Times New Roman"/>
          <w:sz w:val="24"/>
          <w:szCs w:val="24"/>
        </w:rPr>
        <w:t xml:space="preserve"> is a source for detailed information on all elections between 1945 and 2006 which involved a </w:t>
      </w:r>
      <w:r w:rsidR="005311B7" w:rsidRPr="00E53BFE">
        <w:rPr>
          <w:rFonts w:ascii="Times New Roman" w:hAnsi="Times New Roman" w:cs="Times New Roman"/>
          <w:sz w:val="24"/>
          <w:szCs w:val="24"/>
        </w:rPr>
        <w:t>national executive figure or a national legislative body</w:t>
      </w:r>
      <w:r w:rsidRPr="00E53BFE">
        <w:rPr>
          <w:rFonts w:ascii="Times New Roman" w:hAnsi="Times New Roman" w:cs="Times New Roman"/>
          <w:sz w:val="24"/>
          <w:szCs w:val="24"/>
        </w:rPr>
        <w:t>.</w:t>
      </w:r>
      <w:r w:rsidR="00882F66" w:rsidRPr="00E53BFE">
        <w:rPr>
          <w:rFonts w:ascii="Times New Roman" w:hAnsi="Times New Roman" w:cs="Times New Roman"/>
          <w:sz w:val="24"/>
          <w:szCs w:val="24"/>
        </w:rPr>
        <w:t xml:space="preserve"> While ther</w:t>
      </w:r>
      <w:r w:rsidR="0069309B">
        <w:rPr>
          <w:rFonts w:ascii="Times New Roman" w:hAnsi="Times New Roman" w:cs="Times New Roman"/>
          <w:sz w:val="24"/>
          <w:szCs w:val="24"/>
        </w:rPr>
        <w:t>e are a great deal of variables</w:t>
      </w:r>
      <w:r w:rsidR="00882F66" w:rsidRPr="00E53BFE">
        <w:rPr>
          <w:rFonts w:ascii="Times New Roman" w:hAnsi="Times New Roman" w:cs="Times New Roman"/>
          <w:sz w:val="24"/>
          <w:szCs w:val="24"/>
        </w:rPr>
        <w:t xml:space="preserve"> addressed for each election such as </w:t>
      </w:r>
      <w:r w:rsidR="00CA483E" w:rsidRPr="00E53BFE">
        <w:rPr>
          <w:rFonts w:ascii="Times New Roman" w:hAnsi="Times New Roman" w:cs="Times New Roman"/>
          <w:sz w:val="24"/>
          <w:szCs w:val="24"/>
        </w:rPr>
        <w:t xml:space="preserve">opposition parties, </w:t>
      </w:r>
      <w:r w:rsidR="00882F66" w:rsidRPr="00E53BFE">
        <w:rPr>
          <w:rFonts w:ascii="Times New Roman" w:hAnsi="Times New Roman" w:cs="Times New Roman"/>
          <w:sz w:val="24"/>
          <w:szCs w:val="24"/>
        </w:rPr>
        <w:t>election observers, and economic status of the nation</w:t>
      </w:r>
      <w:r w:rsidR="0069309B">
        <w:rPr>
          <w:rFonts w:ascii="Times New Roman" w:hAnsi="Times New Roman" w:cs="Times New Roman"/>
          <w:sz w:val="24"/>
          <w:szCs w:val="24"/>
        </w:rPr>
        <w:t xml:space="preserve"> holding the election</w:t>
      </w:r>
      <w:r w:rsidR="00882F66" w:rsidRPr="00E53BFE">
        <w:rPr>
          <w:rFonts w:ascii="Times New Roman" w:hAnsi="Times New Roman" w:cs="Times New Roman"/>
          <w:sz w:val="24"/>
          <w:szCs w:val="24"/>
        </w:rPr>
        <w:t>,</w:t>
      </w:r>
      <w:r w:rsidR="00CA483E" w:rsidRPr="00E53BFE">
        <w:rPr>
          <w:rFonts w:ascii="Times New Roman" w:hAnsi="Times New Roman" w:cs="Times New Roman"/>
          <w:sz w:val="24"/>
          <w:szCs w:val="24"/>
        </w:rPr>
        <w:t xml:space="preserve"> I will extract from NELDA the style of government (presidential or parliamentary), whether there was an election during a given year, whether a change </w:t>
      </w:r>
      <w:r w:rsidR="0069309B">
        <w:rPr>
          <w:rFonts w:ascii="Times New Roman" w:hAnsi="Times New Roman" w:cs="Times New Roman"/>
          <w:sz w:val="24"/>
          <w:szCs w:val="24"/>
        </w:rPr>
        <w:t>in leadership occurred in the country during that</w:t>
      </w:r>
      <w:r w:rsidR="00CA483E" w:rsidRPr="00E53BFE">
        <w:rPr>
          <w:rFonts w:ascii="Times New Roman" w:hAnsi="Times New Roman" w:cs="Times New Roman"/>
          <w:sz w:val="24"/>
          <w:szCs w:val="24"/>
        </w:rPr>
        <w:t xml:space="preserve"> election year, and whether there was a successor cho</w:t>
      </w:r>
      <w:r w:rsidR="0069309B">
        <w:rPr>
          <w:rFonts w:ascii="Times New Roman" w:hAnsi="Times New Roman" w:cs="Times New Roman"/>
          <w:sz w:val="24"/>
          <w:szCs w:val="24"/>
        </w:rPr>
        <w:t>sen by the incumbent prior to that</w:t>
      </w:r>
      <w:r w:rsidR="00CA483E" w:rsidRPr="00E53BFE">
        <w:rPr>
          <w:rFonts w:ascii="Times New Roman" w:hAnsi="Times New Roman" w:cs="Times New Roman"/>
          <w:sz w:val="24"/>
          <w:szCs w:val="24"/>
        </w:rPr>
        <w:t xml:space="preserve"> election.</w:t>
      </w:r>
    </w:p>
    <w:p w:rsidR="004029C3" w:rsidRDefault="005311B7" w:rsidP="00AB1B5C">
      <w:pPr>
        <w:spacing w:after="0" w:line="360" w:lineRule="auto"/>
        <w:ind w:firstLine="720"/>
        <w:rPr>
          <w:rFonts w:ascii="Times New Roman" w:hAnsi="Times New Roman" w:cs="Times New Roman"/>
          <w:sz w:val="24"/>
          <w:szCs w:val="24"/>
        </w:rPr>
      </w:pPr>
      <w:r w:rsidRPr="00E53BFE">
        <w:rPr>
          <w:rFonts w:ascii="Times New Roman" w:hAnsi="Times New Roman" w:cs="Times New Roman"/>
          <w:sz w:val="24"/>
          <w:szCs w:val="24"/>
        </w:rPr>
        <w:t xml:space="preserve"> </w:t>
      </w:r>
      <w:r w:rsidR="00C232FA" w:rsidRPr="00E53BFE">
        <w:rPr>
          <w:rFonts w:ascii="Times New Roman" w:hAnsi="Times New Roman" w:cs="Times New Roman"/>
          <w:sz w:val="24"/>
          <w:szCs w:val="24"/>
        </w:rPr>
        <w:t>The</w:t>
      </w:r>
      <w:r w:rsidR="00504B1C" w:rsidRPr="00E53BFE">
        <w:rPr>
          <w:rFonts w:ascii="Times New Roman" w:hAnsi="Times New Roman" w:cs="Times New Roman"/>
          <w:sz w:val="24"/>
          <w:szCs w:val="24"/>
        </w:rPr>
        <w:t xml:space="preserve"> Polity IV Project data set</w:t>
      </w:r>
      <w:r w:rsidR="00B35687" w:rsidRPr="00E53BFE">
        <w:rPr>
          <w:rFonts w:ascii="Times New Roman" w:hAnsi="Times New Roman" w:cs="Times New Roman"/>
          <w:sz w:val="24"/>
          <w:szCs w:val="24"/>
        </w:rPr>
        <w:t xml:space="preserve"> assigns a single number (Polity Score) to reflect the authority characteristics of each nation in the world for each year since 18</w:t>
      </w:r>
      <w:r w:rsidR="00D86CAB" w:rsidRPr="00E53BFE">
        <w:rPr>
          <w:rFonts w:ascii="Times New Roman" w:hAnsi="Times New Roman" w:cs="Times New Roman"/>
          <w:sz w:val="24"/>
          <w:szCs w:val="24"/>
        </w:rPr>
        <w:t>00</w:t>
      </w:r>
      <w:r w:rsidR="00B35687" w:rsidRPr="00E53BFE">
        <w:rPr>
          <w:rFonts w:ascii="Times New Roman" w:hAnsi="Times New Roman" w:cs="Times New Roman"/>
          <w:sz w:val="24"/>
          <w:szCs w:val="24"/>
        </w:rPr>
        <w:t>. Thus, as countries change leadership and/or governmental structure, the Polity Scores change accordingly.  I will utilize the subset of Polity Score</w:t>
      </w:r>
      <w:r w:rsidR="00CA483E" w:rsidRPr="00E53BFE">
        <w:rPr>
          <w:rFonts w:ascii="Times New Roman" w:hAnsi="Times New Roman" w:cs="Times New Roman"/>
          <w:sz w:val="24"/>
          <w:szCs w:val="24"/>
        </w:rPr>
        <w:t>s</w:t>
      </w:r>
      <w:r w:rsidR="00B35687" w:rsidRPr="00E53BFE">
        <w:rPr>
          <w:rFonts w:ascii="Times New Roman" w:hAnsi="Times New Roman" w:cs="Times New Roman"/>
          <w:sz w:val="24"/>
          <w:szCs w:val="24"/>
        </w:rPr>
        <w:t xml:space="preserve"> for all countries between 1945 and 2006 in order to overlap with the data available on elections provided by the NELDA data set. To clarify the information </w:t>
      </w:r>
      <w:r w:rsidR="00955E65">
        <w:rPr>
          <w:rFonts w:ascii="Times New Roman" w:hAnsi="Times New Roman" w:cs="Times New Roman"/>
          <w:sz w:val="24"/>
          <w:szCs w:val="24"/>
        </w:rPr>
        <w:t xml:space="preserve">provided </w:t>
      </w:r>
      <w:r w:rsidR="00B35687" w:rsidRPr="00E53BFE">
        <w:rPr>
          <w:rFonts w:ascii="Times New Roman" w:hAnsi="Times New Roman" w:cs="Times New Roman"/>
          <w:sz w:val="24"/>
          <w:szCs w:val="24"/>
        </w:rPr>
        <w:t>in the introduction, Polity Scores are integers on a 21-point scale between -10 (hereditary monarchy) and 10 (consolidated democracy).</w:t>
      </w:r>
      <w:r w:rsidR="00CA483E" w:rsidRPr="00E53BFE">
        <w:rPr>
          <w:rFonts w:ascii="Times New Roman" w:hAnsi="Times New Roman" w:cs="Times New Roman"/>
          <w:sz w:val="24"/>
          <w:szCs w:val="24"/>
        </w:rPr>
        <w:t xml:space="preserve"> These polity scores are then grouped into five categories (Au</w:t>
      </w:r>
      <w:r w:rsidR="004D6696" w:rsidRPr="00E53BFE">
        <w:rPr>
          <w:rFonts w:ascii="Times New Roman" w:hAnsi="Times New Roman" w:cs="Times New Roman"/>
          <w:sz w:val="24"/>
          <w:szCs w:val="24"/>
        </w:rPr>
        <w:t>tocracy</w:t>
      </w:r>
      <w:r w:rsidR="00CA483E" w:rsidRPr="00E53BFE">
        <w:rPr>
          <w:rFonts w:ascii="Times New Roman" w:hAnsi="Times New Roman" w:cs="Times New Roman"/>
          <w:sz w:val="24"/>
          <w:szCs w:val="24"/>
        </w:rPr>
        <w:t xml:space="preserve">, Closed </w:t>
      </w:r>
      <w:proofErr w:type="spellStart"/>
      <w:r w:rsidR="00CA483E" w:rsidRPr="00E53BFE">
        <w:rPr>
          <w:rFonts w:ascii="Times New Roman" w:hAnsi="Times New Roman" w:cs="Times New Roman"/>
          <w:sz w:val="24"/>
          <w:szCs w:val="24"/>
        </w:rPr>
        <w:t>Anocracy</w:t>
      </w:r>
      <w:proofErr w:type="spellEnd"/>
      <w:r w:rsidR="00CA483E" w:rsidRPr="00E53BFE">
        <w:rPr>
          <w:rFonts w:ascii="Times New Roman" w:hAnsi="Times New Roman" w:cs="Times New Roman"/>
          <w:sz w:val="24"/>
          <w:szCs w:val="24"/>
        </w:rPr>
        <w:t xml:space="preserve">, Open </w:t>
      </w:r>
      <w:proofErr w:type="spellStart"/>
      <w:r w:rsidR="00CA483E" w:rsidRPr="00E53BFE">
        <w:rPr>
          <w:rFonts w:ascii="Times New Roman" w:hAnsi="Times New Roman" w:cs="Times New Roman"/>
          <w:sz w:val="24"/>
          <w:szCs w:val="24"/>
        </w:rPr>
        <w:t>Anocracy</w:t>
      </w:r>
      <w:proofErr w:type="spellEnd"/>
      <w:r w:rsidR="00CA483E" w:rsidRPr="00E53BFE">
        <w:rPr>
          <w:rFonts w:ascii="Times New Roman" w:hAnsi="Times New Roman" w:cs="Times New Roman"/>
          <w:sz w:val="24"/>
          <w:szCs w:val="24"/>
        </w:rPr>
        <w:t>, Democracy, and Full Democracy) with ranges of -10 to -6, -5 to 0, 1 to 5, 6 to 9, and 10, respectively.</w:t>
      </w:r>
      <w:r w:rsidR="00B35687" w:rsidRPr="00E53BFE">
        <w:rPr>
          <w:rFonts w:ascii="Times New Roman" w:hAnsi="Times New Roman" w:cs="Times New Roman"/>
          <w:sz w:val="24"/>
          <w:szCs w:val="24"/>
        </w:rPr>
        <w:t xml:space="preserve"> </w:t>
      </w:r>
      <w:r w:rsidR="00CA483E" w:rsidRPr="00E53BFE">
        <w:rPr>
          <w:rFonts w:ascii="Times New Roman" w:hAnsi="Times New Roman" w:cs="Times New Roman"/>
          <w:sz w:val="24"/>
          <w:szCs w:val="24"/>
        </w:rPr>
        <w:t xml:space="preserve">I have created a table </w:t>
      </w:r>
      <w:r w:rsidR="00B96668">
        <w:rPr>
          <w:rFonts w:ascii="Times New Roman" w:hAnsi="Times New Roman" w:cs="Times New Roman"/>
          <w:sz w:val="24"/>
          <w:szCs w:val="24"/>
        </w:rPr>
        <w:t>at the top o</w:t>
      </w:r>
      <w:r w:rsidR="00C0267B">
        <w:rPr>
          <w:rFonts w:ascii="Times New Roman" w:hAnsi="Times New Roman" w:cs="Times New Roman"/>
          <w:sz w:val="24"/>
          <w:szCs w:val="24"/>
        </w:rPr>
        <w:t>f the following page</w:t>
      </w:r>
      <w:r w:rsidR="00CA483E" w:rsidRPr="00E53BFE">
        <w:rPr>
          <w:rFonts w:ascii="Times New Roman" w:hAnsi="Times New Roman" w:cs="Times New Roman"/>
          <w:sz w:val="24"/>
          <w:szCs w:val="24"/>
        </w:rPr>
        <w:t xml:space="preserve"> to show this information along with current </w:t>
      </w:r>
      <w:r w:rsidR="00F42E77">
        <w:rPr>
          <w:rFonts w:ascii="Times New Roman" w:hAnsi="Times New Roman" w:cs="Times New Roman"/>
          <w:sz w:val="24"/>
          <w:szCs w:val="24"/>
        </w:rPr>
        <w:t>examples of each type of regime:</w:t>
      </w:r>
      <w:r w:rsidR="00CA483E" w:rsidRPr="00E53BFE">
        <w:rPr>
          <w:rFonts w:ascii="Times New Roman" w:hAnsi="Times New Roman" w:cs="Times New Roman"/>
          <w:sz w:val="24"/>
          <w:szCs w:val="24"/>
        </w:rPr>
        <w:t xml:space="preserve"> </w:t>
      </w:r>
    </w:p>
    <w:p w:rsidR="00AB1B5C" w:rsidRDefault="00AB1B5C" w:rsidP="00AB1B5C">
      <w:pPr>
        <w:spacing w:after="0" w:line="360" w:lineRule="auto"/>
        <w:ind w:firstLine="720"/>
        <w:rPr>
          <w:rFonts w:ascii="Times New Roman" w:hAnsi="Times New Roman" w:cs="Times New Roman"/>
          <w:sz w:val="24"/>
          <w:szCs w:val="24"/>
        </w:rPr>
      </w:pPr>
    </w:p>
    <w:p w:rsidR="00607167" w:rsidRDefault="00607167" w:rsidP="00AB1B5C">
      <w:pPr>
        <w:spacing w:after="0" w:line="360" w:lineRule="auto"/>
        <w:ind w:firstLine="720"/>
        <w:rPr>
          <w:rFonts w:ascii="Times New Roman" w:hAnsi="Times New Roman" w:cs="Times New Roman"/>
          <w:sz w:val="24"/>
          <w:szCs w:val="24"/>
        </w:rPr>
      </w:pPr>
    </w:p>
    <w:p w:rsidR="00607167" w:rsidRDefault="00607167" w:rsidP="00AB1B5C">
      <w:pPr>
        <w:spacing w:after="0" w:line="360" w:lineRule="auto"/>
        <w:ind w:firstLine="720"/>
        <w:rPr>
          <w:rFonts w:ascii="Times New Roman" w:hAnsi="Times New Roman" w:cs="Times New Roman"/>
          <w:sz w:val="24"/>
          <w:szCs w:val="24"/>
        </w:rPr>
      </w:pPr>
    </w:p>
    <w:p w:rsidR="00B01200" w:rsidRPr="00C0267B" w:rsidRDefault="00B01200" w:rsidP="00AB1B5C">
      <w:pPr>
        <w:spacing w:after="0" w:line="360" w:lineRule="auto"/>
        <w:rPr>
          <w:rFonts w:ascii="Times New Roman" w:hAnsi="Times New Roman" w:cs="Times New Roman"/>
          <w:b/>
          <w:sz w:val="24"/>
          <w:szCs w:val="24"/>
          <w:u w:val="single"/>
        </w:rPr>
      </w:pPr>
      <w:r w:rsidRPr="00C0267B">
        <w:rPr>
          <w:rFonts w:ascii="Times New Roman" w:hAnsi="Times New Roman" w:cs="Times New Roman"/>
          <w:b/>
          <w:sz w:val="24"/>
          <w:szCs w:val="24"/>
          <w:u w:val="single"/>
        </w:rPr>
        <w:t>TABLE 1: Polity Score Classifications</w:t>
      </w:r>
    </w:p>
    <w:tbl>
      <w:tblPr>
        <w:tblStyle w:val="TableGrid"/>
        <w:tblpPr w:leftFromText="180" w:rightFromText="180" w:vertAnchor="text" w:horzAnchor="margin" w:tblpY="11"/>
        <w:tblW w:w="9468" w:type="dxa"/>
        <w:tblLook w:val="04A0"/>
      </w:tblPr>
      <w:tblGrid>
        <w:gridCol w:w="2628"/>
        <w:gridCol w:w="2070"/>
        <w:gridCol w:w="4770"/>
      </w:tblGrid>
      <w:tr w:rsidR="00607167" w:rsidRPr="00E53BFE" w:rsidTr="00607167">
        <w:tc>
          <w:tcPr>
            <w:tcW w:w="2628" w:type="dxa"/>
          </w:tcPr>
          <w:p w:rsidR="00607167" w:rsidRPr="00E53BFE" w:rsidRDefault="00607167" w:rsidP="00607167">
            <w:pPr>
              <w:jc w:val="center"/>
              <w:rPr>
                <w:rFonts w:ascii="Times New Roman" w:hAnsi="Times New Roman" w:cs="Times New Roman"/>
                <w:b/>
                <w:i/>
                <w:sz w:val="24"/>
                <w:szCs w:val="24"/>
              </w:rPr>
            </w:pPr>
            <w:r w:rsidRPr="00E53BFE">
              <w:rPr>
                <w:rFonts w:ascii="Times New Roman" w:hAnsi="Times New Roman" w:cs="Times New Roman"/>
                <w:b/>
                <w:i/>
                <w:sz w:val="24"/>
                <w:szCs w:val="24"/>
              </w:rPr>
              <w:t>Regime Type Classification</w:t>
            </w:r>
          </w:p>
        </w:tc>
        <w:tc>
          <w:tcPr>
            <w:tcW w:w="2070" w:type="dxa"/>
          </w:tcPr>
          <w:p w:rsidR="00607167" w:rsidRPr="00E53BFE" w:rsidRDefault="00607167" w:rsidP="00607167">
            <w:pPr>
              <w:jc w:val="center"/>
              <w:rPr>
                <w:rFonts w:ascii="Times New Roman" w:hAnsi="Times New Roman" w:cs="Times New Roman"/>
                <w:b/>
                <w:i/>
                <w:sz w:val="24"/>
                <w:szCs w:val="24"/>
              </w:rPr>
            </w:pPr>
            <w:r w:rsidRPr="00E53BFE">
              <w:rPr>
                <w:rFonts w:ascii="Times New Roman" w:hAnsi="Times New Roman" w:cs="Times New Roman"/>
                <w:b/>
                <w:i/>
                <w:sz w:val="24"/>
                <w:szCs w:val="24"/>
              </w:rPr>
              <w:t>Polity Score Range</w:t>
            </w:r>
          </w:p>
        </w:tc>
        <w:tc>
          <w:tcPr>
            <w:tcW w:w="4770" w:type="dxa"/>
          </w:tcPr>
          <w:p w:rsidR="00607167" w:rsidRPr="00E53BFE" w:rsidRDefault="00607167" w:rsidP="00607167">
            <w:pPr>
              <w:jc w:val="center"/>
              <w:rPr>
                <w:rFonts w:ascii="Times New Roman" w:hAnsi="Times New Roman" w:cs="Times New Roman"/>
                <w:b/>
                <w:i/>
                <w:sz w:val="24"/>
                <w:szCs w:val="24"/>
              </w:rPr>
            </w:pPr>
            <w:r w:rsidRPr="00E53BFE">
              <w:rPr>
                <w:rFonts w:ascii="Times New Roman" w:hAnsi="Times New Roman" w:cs="Times New Roman"/>
                <w:b/>
                <w:i/>
                <w:sz w:val="24"/>
                <w:szCs w:val="24"/>
              </w:rPr>
              <w:t>Current Examples</w:t>
            </w:r>
            <w:r w:rsidR="00B96668">
              <w:rPr>
                <w:rFonts w:ascii="Times New Roman" w:hAnsi="Times New Roman" w:cs="Times New Roman"/>
                <w:b/>
                <w:i/>
                <w:sz w:val="24"/>
                <w:szCs w:val="24"/>
              </w:rPr>
              <w:t xml:space="preserve"> (2010)</w:t>
            </w:r>
          </w:p>
        </w:tc>
      </w:tr>
      <w:tr w:rsidR="00607167" w:rsidRPr="00E53BFE" w:rsidTr="00607167">
        <w:tc>
          <w:tcPr>
            <w:tcW w:w="2628" w:type="dxa"/>
          </w:tcPr>
          <w:p w:rsidR="00607167" w:rsidRPr="00E53BFE" w:rsidRDefault="00607167" w:rsidP="00607167">
            <w:pPr>
              <w:jc w:val="center"/>
              <w:rPr>
                <w:rFonts w:ascii="Times New Roman" w:hAnsi="Times New Roman" w:cs="Times New Roman"/>
                <w:sz w:val="24"/>
                <w:szCs w:val="24"/>
              </w:rPr>
            </w:pPr>
            <w:r w:rsidRPr="00E53BFE">
              <w:rPr>
                <w:rFonts w:ascii="Times New Roman" w:hAnsi="Times New Roman" w:cs="Times New Roman"/>
                <w:sz w:val="24"/>
                <w:szCs w:val="24"/>
              </w:rPr>
              <w:t>Autocracy</w:t>
            </w:r>
          </w:p>
        </w:tc>
        <w:tc>
          <w:tcPr>
            <w:tcW w:w="2070" w:type="dxa"/>
          </w:tcPr>
          <w:p w:rsidR="00607167" w:rsidRPr="00E53BFE" w:rsidRDefault="00607167" w:rsidP="00607167">
            <w:pPr>
              <w:jc w:val="center"/>
              <w:rPr>
                <w:rFonts w:ascii="Times New Roman" w:hAnsi="Times New Roman" w:cs="Times New Roman"/>
                <w:sz w:val="24"/>
                <w:szCs w:val="24"/>
              </w:rPr>
            </w:pPr>
            <w:r w:rsidRPr="00E53BFE">
              <w:rPr>
                <w:rFonts w:ascii="Times New Roman" w:hAnsi="Times New Roman" w:cs="Times New Roman"/>
                <w:sz w:val="24"/>
                <w:szCs w:val="24"/>
              </w:rPr>
              <w:t>-10, -9, -8, -7, -6</w:t>
            </w:r>
          </w:p>
        </w:tc>
        <w:tc>
          <w:tcPr>
            <w:tcW w:w="4770" w:type="dxa"/>
          </w:tcPr>
          <w:p w:rsidR="00607167" w:rsidRPr="00E53BFE" w:rsidRDefault="00607167" w:rsidP="00607167">
            <w:pPr>
              <w:jc w:val="center"/>
              <w:rPr>
                <w:rFonts w:ascii="Times New Roman" w:hAnsi="Times New Roman" w:cs="Times New Roman"/>
                <w:sz w:val="24"/>
                <w:szCs w:val="24"/>
              </w:rPr>
            </w:pPr>
            <w:r w:rsidRPr="00E53BFE">
              <w:rPr>
                <w:rFonts w:ascii="Times New Roman" w:hAnsi="Times New Roman" w:cs="Times New Roman"/>
                <w:sz w:val="24"/>
                <w:szCs w:val="24"/>
              </w:rPr>
              <w:t>China, Iran, Belarus</w:t>
            </w:r>
          </w:p>
        </w:tc>
      </w:tr>
      <w:tr w:rsidR="00607167" w:rsidRPr="00E53BFE" w:rsidTr="00607167">
        <w:tc>
          <w:tcPr>
            <w:tcW w:w="2628" w:type="dxa"/>
          </w:tcPr>
          <w:p w:rsidR="00607167" w:rsidRPr="00E53BFE" w:rsidRDefault="00607167" w:rsidP="00607167">
            <w:pPr>
              <w:jc w:val="center"/>
              <w:rPr>
                <w:rFonts w:ascii="Times New Roman" w:hAnsi="Times New Roman" w:cs="Times New Roman"/>
                <w:sz w:val="24"/>
                <w:szCs w:val="24"/>
              </w:rPr>
            </w:pPr>
            <w:r w:rsidRPr="00E53BFE">
              <w:rPr>
                <w:rFonts w:ascii="Times New Roman" w:hAnsi="Times New Roman" w:cs="Times New Roman"/>
                <w:sz w:val="24"/>
                <w:szCs w:val="24"/>
              </w:rPr>
              <w:t xml:space="preserve">Closed </w:t>
            </w:r>
            <w:proofErr w:type="spellStart"/>
            <w:r w:rsidRPr="00E53BFE">
              <w:rPr>
                <w:rFonts w:ascii="Times New Roman" w:hAnsi="Times New Roman" w:cs="Times New Roman"/>
                <w:sz w:val="24"/>
                <w:szCs w:val="24"/>
              </w:rPr>
              <w:t>Anocracy</w:t>
            </w:r>
            <w:proofErr w:type="spellEnd"/>
          </w:p>
        </w:tc>
        <w:tc>
          <w:tcPr>
            <w:tcW w:w="2070" w:type="dxa"/>
          </w:tcPr>
          <w:p w:rsidR="00607167" w:rsidRPr="00E53BFE" w:rsidRDefault="00607167" w:rsidP="00607167">
            <w:pPr>
              <w:jc w:val="center"/>
              <w:rPr>
                <w:rFonts w:ascii="Times New Roman" w:hAnsi="Times New Roman" w:cs="Times New Roman"/>
                <w:sz w:val="24"/>
                <w:szCs w:val="24"/>
              </w:rPr>
            </w:pPr>
            <w:r w:rsidRPr="00E53BFE">
              <w:rPr>
                <w:rFonts w:ascii="Times New Roman" w:hAnsi="Times New Roman" w:cs="Times New Roman"/>
                <w:sz w:val="24"/>
                <w:szCs w:val="24"/>
              </w:rPr>
              <w:t>-5, -4, -3, -2, -1, 0</w:t>
            </w:r>
          </w:p>
        </w:tc>
        <w:tc>
          <w:tcPr>
            <w:tcW w:w="4770" w:type="dxa"/>
          </w:tcPr>
          <w:p w:rsidR="00607167" w:rsidRPr="00E53BFE" w:rsidRDefault="00607167" w:rsidP="00607167">
            <w:pPr>
              <w:jc w:val="center"/>
              <w:rPr>
                <w:rFonts w:ascii="Times New Roman" w:hAnsi="Times New Roman" w:cs="Times New Roman"/>
                <w:sz w:val="24"/>
                <w:szCs w:val="24"/>
              </w:rPr>
            </w:pPr>
            <w:r w:rsidRPr="00E53BFE">
              <w:rPr>
                <w:rFonts w:ascii="Times New Roman" w:hAnsi="Times New Roman" w:cs="Times New Roman"/>
                <w:sz w:val="24"/>
                <w:szCs w:val="24"/>
              </w:rPr>
              <w:t>Angola, Venezuela, Singapore</w:t>
            </w:r>
          </w:p>
        </w:tc>
      </w:tr>
      <w:tr w:rsidR="00607167" w:rsidRPr="00E53BFE" w:rsidTr="00607167">
        <w:trPr>
          <w:trHeight w:val="260"/>
        </w:trPr>
        <w:tc>
          <w:tcPr>
            <w:tcW w:w="2628" w:type="dxa"/>
          </w:tcPr>
          <w:p w:rsidR="00607167" w:rsidRPr="00E53BFE" w:rsidRDefault="00607167" w:rsidP="00607167">
            <w:pPr>
              <w:jc w:val="center"/>
              <w:rPr>
                <w:rFonts w:ascii="Times New Roman" w:hAnsi="Times New Roman" w:cs="Times New Roman"/>
                <w:sz w:val="24"/>
                <w:szCs w:val="24"/>
              </w:rPr>
            </w:pPr>
            <w:r w:rsidRPr="00E53BFE">
              <w:rPr>
                <w:rFonts w:ascii="Times New Roman" w:hAnsi="Times New Roman" w:cs="Times New Roman"/>
                <w:sz w:val="24"/>
                <w:szCs w:val="24"/>
              </w:rPr>
              <w:t xml:space="preserve">Open </w:t>
            </w:r>
            <w:proofErr w:type="spellStart"/>
            <w:r w:rsidRPr="00E53BFE">
              <w:rPr>
                <w:rFonts w:ascii="Times New Roman" w:hAnsi="Times New Roman" w:cs="Times New Roman"/>
                <w:sz w:val="24"/>
                <w:szCs w:val="24"/>
              </w:rPr>
              <w:t>Anocracy</w:t>
            </w:r>
            <w:proofErr w:type="spellEnd"/>
          </w:p>
        </w:tc>
        <w:tc>
          <w:tcPr>
            <w:tcW w:w="2070" w:type="dxa"/>
          </w:tcPr>
          <w:p w:rsidR="00607167" w:rsidRPr="00E53BFE" w:rsidRDefault="00607167" w:rsidP="00607167">
            <w:pPr>
              <w:jc w:val="center"/>
              <w:rPr>
                <w:rFonts w:ascii="Times New Roman" w:hAnsi="Times New Roman" w:cs="Times New Roman"/>
                <w:sz w:val="24"/>
                <w:szCs w:val="24"/>
              </w:rPr>
            </w:pPr>
            <w:r w:rsidRPr="00E53BFE">
              <w:rPr>
                <w:rFonts w:ascii="Times New Roman" w:hAnsi="Times New Roman" w:cs="Times New Roman"/>
                <w:sz w:val="24"/>
                <w:szCs w:val="24"/>
              </w:rPr>
              <w:t>+1, +2, +3, +4, +5</w:t>
            </w:r>
          </w:p>
        </w:tc>
        <w:tc>
          <w:tcPr>
            <w:tcW w:w="4770" w:type="dxa"/>
          </w:tcPr>
          <w:p w:rsidR="00607167" w:rsidRPr="00E53BFE" w:rsidRDefault="00607167" w:rsidP="00607167">
            <w:pPr>
              <w:jc w:val="center"/>
              <w:rPr>
                <w:rFonts w:ascii="Times New Roman" w:hAnsi="Times New Roman" w:cs="Times New Roman"/>
                <w:sz w:val="24"/>
                <w:szCs w:val="24"/>
              </w:rPr>
            </w:pPr>
            <w:r w:rsidRPr="00E53BFE">
              <w:rPr>
                <w:rFonts w:ascii="Times New Roman" w:hAnsi="Times New Roman" w:cs="Times New Roman"/>
                <w:sz w:val="24"/>
                <w:szCs w:val="24"/>
              </w:rPr>
              <w:t>Bangladesh, Algeria, Mozambique</w:t>
            </w:r>
          </w:p>
        </w:tc>
      </w:tr>
      <w:tr w:rsidR="00607167" w:rsidRPr="00E53BFE" w:rsidTr="00607167">
        <w:tc>
          <w:tcPr>
            <w:tcW w:w="2628" w:type="dxa"/>
          </w:tcPr>
          <w:p w:rsidR="00607167" w:rsidRPr="00E53BFE" w:rsidRDefault="00607167" w:rsidP="00607167">
            <w:pPr>
              <w:jc w:val="center"/>
              <w:rPr>
                <w:rFonts w:ascii="Times New Roman" w:hAnsi="Times New Roman" w:cs="Times New Roman"/>
                <w:sz w:val="24"/>
                <w:szCs w:val="24"/>
              </w:rPr>
            </w:pPr>
            <w:r w:rsidRPr="00E53BFE">
              <w:rPr>
                <w:rFonts w:ascii="Times New Roman" w:hAnsi="Times New Roman" w:cs="Times New Roman"/>
                <w:sz w:val="24"/>
                <w:szCs w:val="24"/>
              </w:rPr>
              <w:t>Democracy</w:t>
            </w:r>
          </w:p>
        </w:tc>
        <w:tc>
          <w:tcPr>
            <w:tcW w:w="2070" w:type="dxa"/>
          </w:tcPr>
          <w:p w:rsidR="00607167" w:rsidRPr="00E53BFE" w:rsidRDefault="00607167" w:rsidP="00607167">
            <w:pPr>
              <w:jc w:val="center"/>
              <w:rPr>
                <w:rFonts w:ascii="Times New Roman" w:hAnsi="Times New Roman" w:cs="Times New Roman"/>
                <w:sz w:val="24"/>
                <w:szCs w:val="24"/>
              </w:rPr>
            </w:pPr>
            <w:r w:rsidRPr="00E53BFE">
              <w:rPr>
                <w:rFonts w:ascii="Times New Roman" w:hAnsi="Times New Roman" w:cs="Times New Roman"/>
                <w:sz w:val="24"/>
                <w:szCs w:val="24"/>
              </w:rPr>
              <w:t>+6, +7, +8, +9</w:t>
            </w:r>
          </w:p>
        </w:tc>
        <w:tc>
          <w:tcPr>
            <w:tcW w:w="4770" w:type="dxa"/>
          </w:tcPr>
          <w:p w:rsidR="00607167" w:rsidRPr="00E53BFE" w:rsidRDefault="00607167" w:rsidP="00607167">
            <w:pPr>
              <w:jc w:val="center"/>
              <w:rPr>
                <w:rFonts w:ascii="Times New Roman" w:hAnsi="Times New Roman" w:cs="Times New Roman"/>
                <w:sz w:val="24"/>
                <w:szCs w:val="24"/>
              </w:rPr>
            </w:pPr>
            <w:r w:rsidRPr="00E53BFE">
              <w:rPr>
                <w:rFonts w:ascii="Times New Roman" w:hAnsi="Times New Roman" w:cs="Times New Roman"/>
                <w:sz w:val="24"/>
                <w:szCs w:val="24"/>
              </w:rPr>
              <w:t>Turkey, South Africa, Namibia</w:t>
            </w:r>
          </w:p>
        </w:tc>
      </w:tr>
      <w:tr w:rsidR="00607167" w:rsidRPr="00E53BFE" w:rsidTr="00607167">
        <w:tc>
          <w:tcPr>
            <w:tcW w:w="2628" w:type="dxa"/>
          </w:tcPr>
          <w:p w:rsidR="00607167" w:rsidRPr="00E53BFE" w:rsidRDefault="00607167" w:rsidP="00607167">
            <w:pPr>
              <w:jc w:val="center"/>
              <w:rPr>
                <w:rFonts w:ascii="Times New Roman" w:hAnsi="Times New Roman" w:cs="Times New Roman"/>
                <w:sz w:val="24"/>
                <w:szCs w:val="24"/>
              </w:rPr>
            </w:pPr>
            <w:r w:rsidRPr="00E53BFE">
              <w:rPr>
                <w:rFonts w:ascii="Times New Roman" w:hAnsi="Times New Roman" w:cs="Times New Roman"/>
                <w:sz w:val="24"/>
                <w:szCs w:val="24"/>
              </w:rPr>
              <w:t>Full Democracy</w:t>
            </w:r>
          </w:p>
        </w:tc>
        <w:tc>
          <w:tcPr>
            <w:tcW w:w="2070" w:type="dxa"/>
          </w:tcPr>
          <w:p w:rsidR="00607167" w:rsidRPr="00E53BFE" w:rsidRDefault="00607167" w:rsidP="00607167">
            <w:pPr>
              <w:jc w:val="center"/>
              <w:rPr>
                <w:rFonts w:ascii="Times New Roman" w:hAnsi="Times New Roman" w:cs="Times New Roman"/>
                <w:sz w:val="24"/>
                <w:szCs w:val="24"/>
              </w:rPr>
            </w:pPr>
            <w:r w:rsidRPr="00E53BFE">
              <w:rPr>
                <w:rFonts w:ascii="Times New Roman" w:hAnsi="Times New Roman" w:cs="Times New Roman"/>
                <w:sz w:val="24"/>
                <w:szCs w:val="24"/>
              </w:rPr>
              <w:t>+10</w:t>
            </w:r>
          </w:p>
        </w:tc>
        <w:tc>
          <w:tcPr>
            <w:tcW w:w="4770" w:type="dxa"/>
          </w:tcPr>
          <w:p w:rsidR="00607167" w:rsidRPr="00E53BFE" w:rsidRDefault="00607167" w:rsidP="00607167">
            <w:pPr>
              <w:jc w:val="center"/>
              <w:rPr>
                <w:rFonts w:ascii="Times New Roman" w:hAnsi="Times New Roman" w:cs="Times New Roman"/>
                <w:sz w:val="24"/>
                <w:szCs w:val="24"/>
              </w:rPr>
            </w:pPr>
            <w:r w:rsidRPr="00E53BFE">
              <w:rPr>
                <w:rFonts w:ascii="Times New Roman" w:hAnsi="Times New Roman" w:cs="Times New Roman"/>
                <w:sz w:val="24"/>
                <w:szCs w:val="24"/>
              </w:rPr>
              <w:t>Spain, United States, Chile</w:t>
            </w:r>
          </w:p>
        </w:tc>
      </w:tr>
    </w:tbl>
    <w:p w:rsidR="00C90126" w:rsidRPr="00E53BFE" w:rsidRDefault="00C90126" w:rsidP="00AB1B5C">
      <w:pPr>
        <w:spacing w:after="0" w:line="360" w:lineRule="auto"/>
        <w:rPr>
          <w:rFonts w:ascii="Times New Roman" w:hAnsi="Times New Roman" w:cs="Times New Roman"/>
          <w:sz w:val="24"/>
          <w:szCs w:val="24"/>
        </w:rPr>
      </w:pPr>
    </w:p>
    <w:p w:rsidR="00513BFF" w:rsidRPr="00E53BFE" w:rsidRDefault="00D26A34" w:rsidP="00AB1B5C">
      <w:pPr>
        <w:spacing w:after="0" w:line="360" w:lineRule="auto"/>
        <w:ind w:firstLine="720"/>
        <w:rPr>
          <w:rFonts w:ascii="Times New Roman" w:hAnsi="Times New Roman" w:cs="Times New Roman"/>
          <w:sz w:val="24"/>
          <w:szCs w:val="24"/>
        </w:rPr>
      </w:pPr>
      <w:r w:rsidRPr="00E53BFE">
        <w:rPr>
          <w:rFonts w:ascii="Times New Roman" w:hAnsi="Times New Roman" w:cs="Times New Roman"/>
          <w:sz w:val="24"/>
          <w:szCs w:val="24"/>
        </w:rPr>
        <w:t xml:space="preserve">The </w:t>
      </w:r>
      <w:proofErr w:type="spellStart"/>
      <w:r w:rsidRPr="00E53BFE">
        <w:rPr>
          <w:rFonts w:ascii="Times New Roman" w:hAnsi="Times New Roman" w:cs="Times New Roman"/>
          <w:sz w:val="24"/>
          <w:szCs w:val="24"/>
        </w:rPr>
        <w:t>Ar</w:t>
      </w:r>
      <w:r w:rsidR="00A8396F" w:rsidRPr="00E53BFE">
        <w:rPr>
          <w:rFonts w:ascii="Times New Roman" w:hAnsi="Times New Roman" w:cs="Times New Roman"/>
          <w:sz w:val="24"/>
          <w:szCs w:val="24"/>
        </w:rPr>
        <w:t>chigos</w:t>
      </w:r>
      <w:proofErr w:type="spellEnd"/>
      <w:r w:rsidR="00A8396F" w:rsidRPr="00E53BFE">
        <w:rPr>
          <w:rFonts w:ascii="Times New Roman" w:hAnsi="Times New Roman" w:cs="Times New Roman"/>
          <w:sz w:val="24"/>
          <w:szCs w:val="24"/>
        </w:rPr>
        <w:t xml:space="preserve"> Data set</w:t>
      </w:r>
      <w:r w:rsidR="00280023" w:rsidRPr="00E53BFE">
        <w:rPr>
          <w:rFonts w:ascii="Times New Roman" w:hAnsi="Times New Roman" w:cs="Times New Roman"/>
          <w:sz w:val="24"/>
          <w:szCs w:val="24"/>
        </w:rPr>
        <w:t xml:space="preserve"> provides detailed information about the </w:t>
      </w:r>
      <w:r w:rsidR="00D86CAB" w:rsidRPr="00E53BFE">
        <w:rPr>
          <w:rFonts w:ascii="Times New Roman" w:hAnsi="Times New Roman" w:cs="Times New Roman"/>
          <w:sz w:val="24"/>
          <w:szCs w:val="24"/>
        </w:rPr>
        <w:t>effective leader</w:t>
      </w:r>
      <w:r w:rsidR="00280023" w:rsidRPr="00E53BFE">
        <w:rPr>
          <w:rFonts w:ascii="Times New Roman" w:hAnsi="Times New Roman" w:cs="Times New Roman"/>
          <w:sz w:val="24"/>
          <w:szCs w:val="24"/>
        </w:rPr>
        <w:t xml:space="preserve"> in each country in the world for </w:t>
      </w:r>
      <w:r w:rsidR="00D86CAB" w:rsidRPr="00E53BFE">
        <w:rPr>
          <w:rFonts w:ascii="Times New Roman" w:hAnsi="Times New Roman" w:cs="Times New Roman"/>
          <w:sz w:val="24"/>
          <w:szCs w:val="24"/>
        </w:rPr>
        <w:t>each year between 1875 and</w:t>
      </w:r>
      <w:r w:rsidR="00280023" w:rsidRPr="00E53BFE">
        <w:rPr>
          <w:rFonts w:ascii="Times New Roman" w:hAnsi="Times New Roman" w:cs="Times New Roman"/>
          <w:sz w:val="24"/>
          <w:szCs w:val="24"/>
        </w:rPr>
        <w:t xml:space="preserve"> 2006</w:t>
      </w:r>
      <w:r w:rsidR="00D86CAB" w:rsidRPr="00E53BFE">
        <w:rPr>
          <w:rFonts w:ascii="Times New Roman" w:hAnsi="Times New Roman" w:cs="Times New Roman"/>
          <w:sz w:val="24"/>
          <w:szCs w:val="24"/>
        </w:rPr>
        <w:t>.</w:t>
      </w:r>
      <w:r w:rsidR="00D86CAB" w:rsidRPr="00E53BFE">
        <w:rPr>
          <w:rStyle w:val="FootnoteReference"/>
          <w:rFonts w:ascii="Times New Roman" w:hAnsi="Times New Roman" w:cs="Times New Roman"/>
          <w:sz w:val="24"/>
          <w:szCs w:val="24"/>
        </w:rPr>
        <w:footnoteReference w:id="12"/>
      </w:r>
      <w:r w:rsidR="00280023" w:rsidRPr="00E53BFE">
        <w:rPr>
          <w:rFonts w:ascii="Times New Roman" w:hAnsi="Times New Roman" w:cs="Times New Roman"/>
          <w:sz w:val="24"/>
          <w:szCs w:val="24"/>
        </w:rPr>
        <w:t xml:space="preserve"> </w:t>
      </w:r>
      <w:proofErr w:type="spellStart"/>
      <w:r w:rsidR="00280023" w:rsidRPr="00E53BFE">
        <w:rPr>
          <w:rFonts w:ascii="Times New Roman" w:hAnsi="Times New Roman" w:cs="Times New Roman"/>
          <w:sz w:val="24"/>
          <w:szCs w:val="24"/>
        </w:rPr>
        <w:t>Archigos</w:t>
      </w:r>
      <w:proofErr w:type="spellEnd"/>
      <w:r w:rsidR="00280023" w:rsidRPr="00E53BFE">
        <w:rPr>
          <w:rFonts w:ascii="Times New Roman" w:hAnsi="Times New Roman" w:cs="Times New Roman"/>
          <w:sz w:val="24"/>
          <w:szCs w:val="24"/>
        </w:rPr>
        <w:t xml:space="preserve"> provides the full date range for which each leader was in power along with information about how the leader came to power, how the leader was removed from power, and all elections during their tenure.</w:t>
      </w:r>
      <w:r w:rsidR="00BB70FE" w:rsidRPr="00E53BFE">
        <w:rPr>
          <w:rFonts w:ascii="Times New Roman" w:hAnsi="Times New Roman" w:cs="Times New Roman"/>
          <w:sz w:val="24"/>
          <w:szCs w:val="24"/>
        </w:rPr>
        <w:t xml:space="preserve"> I have utilized all of this information between the years of 1945 to 2006 in order to complement the NELDA data set; given that the NELDA data set only provides data on transitions in power for countries during years in which an election occurred, </w:t>
      </w:r>
      <w:r w:rsidR="00DB3650" w:rsidRPr="00E53BFE">
        <w:rPr>
          <w:rFonts w:ascii="Times New Roman" w:hAnsi="Times New Roman" w:cs="Times New Roman"/>
          <w:sz w:val="24"/>
          <w:szCs w:val="24"/>
        </w:rPr>
        <w:t xml:space="preserve">the use of the </w:t>
      </w:r>
      <w:proofErr w:type="spellStart"/>
      <w:r w:rsidR="00DB3650" w:rsidRPr="00E53BFE">
        <w:rPr>
          <w:rFonts w:ascii="Times New Roman" w:hAnsi="Times New Roman" w:cs="Times New Roman"/>
          <w:sz w:val="24"/>
          <w:szCs w:val="24"/>
        </w:rPr>
        <w:t>Archigos</w:t>
      </w:r>
      <w:proofErr w:type="spellEnd"/>
      <w:r w:rsidR="00DB3650" w:rsidRPr="00E53BFE">
        <w:rPr>
          <w:rFonts w:ascii="Times New Roman" w:hAnsi="Times New Roman" w:cs="Times New Roman"/>
          <w:sz w:val="24"/>
          <w:szCs w:val="24"/>
        </w:rPr>
        <w:t xml:space="preserve"> data set </w:t>
      </w:r>
      <w:r w:rsidR="00BB70FE" w:rsidRPr="00E53BFE">
        <w:rPr>
          <w:rFonts w:ascii="Times New Roman" w:hAnsi="Times New Roman" w:cs="Times New Roman"/>
          <w:sz w:val="24"/>
          <w:szCs w:val="24"/>
        </w:rPr>
        <w:t xml:space="preserve">allows me to </w:t>
      </w:r>
      <w:r w:rsidR="00DB3650" w:rsidRPr="00E53BFE">
        <w:rPr>
          <w:rFonts w:ascii="Times New Roman" w:hAnsi="Times New Roman" w:cs="Times New Roman"/>
          <w:sz w:val="24"/>
          <w:szCs w:val="24"/>
        </w:rPr>
        <w:t>account</w:t>
      </w:r>
      <w:r w:rsidR="00BB70FE" w:rsidRPr="00E53BFE">
        <w:rPr>
          <w:rFonts w:ascii="Times New Roman" w:hAnsi="Times New Roman" w:cs="Times New Roman"/>
          <w:sz w:val="24"/>
          <w:szCs w:val="24"/>
        </w:rPr>
        <w:t xml:space="preserve"> for any transitions that may have occurred during non-election years</w:t>
      </w:r>
      <w:r w:rsidR="00B56215" w:rsidRPr="00E53BFE">
        <w:rPr>
          <w:rFonts w:ascii="Times New Roman" w:hAnsi="Times New Roman" w:cs="Times New Roman"/>
          <w:sz w:val="24"/>
          <w:szCs w:val="24"/>
        </w:rPr>
        <w:t xml:space="preserve"> (delineated by </w:t>
      </w:r>
      <w:r w:rsidR="00513BFF" w:rsidRPr="00E53BFE">
        <w:rPr>
          <w:rFonts w:ascii="Times New Roman" w:hAnsi="Times New Roman" w:cs="Times New Roman"/>
          <w:sz w:val="24"/>
          <w:szCs w:val="24"/>
        </w:rPr>
        <w:t>‘</w:t>
      </w:r>
      <w:r w:rsidR="00B56215" w:rsidRPr="00E53BFE">
        <w:rPr>
          <w:rFonts w:ascii="Times New Roman" w:hAnsi="Times New Roman" w:cs="Times New Roman"/>
          <w:sz w:val="24"/>
          <w:szCs w:val="24"/>
        </w:rPr>
        <w:t>violent</w:t>
      </w:r>
      <w:r w:rsidR="00513BFF" w:rsidRPr="00E53BFE">
        <w:rPr>
          <w:rFonts w:ascii="Times New Roman" w:hAnsi="Times New Roman" w:cs="Times New Roman"/>
          <w:sz w:val="24"/>
          <w:szCs w:val="24"/>
        </w:rPr>
        <w:t>’</w:t>
      </w:r>
      <w:r w:rsidR="00B56215" w:rsidRPr="00E53BFE">
        <w:rPr>
          <w:rFonts w:ascii="Times New Roman" w:hAnsi="Times New Roman" w:cs="Times New Roman"/>
          <w:sz w:val="24"/>
          <w:szCs w:val="24"/>
        </w:rPr>
        <w:t xml:space="preserve"> and </w:t>
      </w:r>
      <w:r w:rsidR="00513BFF" w:rsidRPr="00E53BFE">
        <w:rPr>
          <w:rFonts w:ascii="Times New Roman" w:hAnsi="Times New Roman" w:cs="Times New Roman"/>
          <w:sz w:val="24"/>
          <w:szCs w:val="24"/>
        </w:rPr>
        <w:t>‘</w:t>
      </w:r>
      <w:r w:rsidR="00B56215" w:rsidRPr="00E53BFE">
        <w:rPr>
          <w:rFonts w:ascii="Times New Roman" w:hAnsi="Times New Roman" w:cs="Times New Roman"/>
          <w:sz w:val="24"/>
          <w:szCs w:val="24"/>
        </w:rPr>
        <w:t>non-violent</w:t>
      </w:r>
      <w:r w:rsidR="00513BFF" w:rsidRPr="00E53BFE">
        <w:rPr>
          <w:rFonts w:ascii="Times New Roman" w:hAnsi="Times New Roman" w:cs="Times New Roman"/>
          <w:sz w:val="24"/>
          <w:szCs w:val="24"/>
        </w:rPr>
        <w:t>’</w:t>
      </w:r>
      <w:r w:rsidR="00B56215" w:rsidRPr="00E53BFE">
        <w:rPr>
          <w:rFonts w:ascii="Times New Roman" w:hAnsi="Times New Roman" w:cs="Times New Roman"/>
          <w:sz w:val="24"/>
          <w:szCs w:val="24"/>
        </w:rPr>
        <w:t xml:space="preserve"> means)</w:t>
      </w:r>
      <w:r w:rsidR="00BB70FE" w:rsidRPr="00E53BFE">
        <w:rPr>
          <w:rFonts w:ascii="Times New Roman" w:hAnsi="Times New Roman" w:cs="Times New Roman"/>
          <w:sz w:val="24"/>
          <w:szCs w:val="24"/>
        </w:rPr>
        <w:t>.</w:t>
      </w:r>
    </w:p>
    <w:p w:rsidR="00B96668" w:rsidRDefault="00B96668" w:rsidP="00AB1B5C">
      <w:pPr>
        <w:spacing w:after="0" w:line="360" w:lineRule="auto"/>
        <w:ind w:firstLine="720"/>
        <w:rPr>
          <w:rFonts w:ascii="Times New Roman" w:hAnsi="Times New Roman" w:cs="Times New Roman"/>
          <w:sz w:val="24"/>
          <w:szCs w:val="24"/>
        </w:rPr>
      </w:pPr>
    </w:p>
    <w:p w:rsidR="00681464" w:rsidRPr="00E53BFE" w:rsidRDefault="00513BFF" w:rsidP="00AB1B5C">
      <w:pPr>
        <w:spacing w:after="0" w:line="360" w:lineRule="auto"/>
        <w:ind w:firstLine="720"/>
        <w:rPr>
          <w:rFonts w:ascii="Times New Roman" w:hAnsi="Times New Roman" w:cs="Times New Roman"/>
          <w:sz w:val="24"/>
          <w:szCs w:val="24"/>
        </w:rPr>
      </w:pPr>
      <w:r w:rsidRPr="00E53BFE">
        <w:rPr>
          <w:rFonts w:ascii="Times New Roman" w:hAnsi="Times New Roman" w:cs="Times New Roman"/>
          <w:sz w:val="24"/>
          <w:szCs w:val="24"/>
        </w:rPr>
        <w:t xml:space="preserve">I merged the relevant </w:t>
      </w:r>
      <w:r w:rsidR="002A36E4" w:rsidRPr="00E53BFE">
        <w:rPr>
          <w:rFonts w:ascii="Times New Roman" w:hAnsi="Times New Roman" w:cs="Times New Roman"/>
          <w:sz w:val="24"/>
          <w:szCs w:val="24"/>
        </w:rPr>
        <w:t>variables</w:t>
      </w:r>
      <w:r w:rsidRPr="00E53BFE">
        <w:rPr>
          <w:rFonts w:ascii="Times New Roman" w:hAnsi="Times New Roman" w:cs="Times New Roman"/>
          <w:sz w:val="24"/>
          <w:szCs w:val="24"/>
        </w:rPr>
        <w:t xml:space="preserve"> of these three data sets into a single data frame by </w:t>
      </w:r>
      <w:r w:rsidR="002A36E4" w:rsidRPr="00E53BFE">
        <w:rPr>
          <w:rFonts w:ascii="Times New Roman" w:hAnsi="Times New Roman" w:cs="Times New Roman"/>
          <w:sz w:val="24"/>
          <w:szCs w:val="24"/>
        </w:rPr>
        <w:t>inserting the correct matrix elements</w:t>
      </w:r>
      <w:r w:rsidRPr="00E53BFE">
        <w:rPr>
          <w:rFonts w:ascii="Times New Roman" w:hAnsi="Times New Roman" w:cs="Times New Roman"/>
          <w:sz w:val="24"/>
          <w:szCs w:val="24"/>
        </w:rPr>
        <w:t xml:space="preserve"> from each of the data sets </w:t>
      </w:r>
      <w:r w:rsidR="002A36E4" w:rsidRPr="00E53BFE">
        <w:rPr>
          <w:rFonts w:ascii="Times New Roman" w:hAnsi="Times New Roman" w:cs="Times New Roman"/>
          <w:sz w:val="24"/>
          <w:szCs w:val="24"/>
        </w:rPr>
        <w:t>in</w:t>
      </w:r>
      <w:r w:rsidRPr="00E53BFE">
        <w:rPr>
          <w:rFonts w:ascii="Times New Roman" w:hAnsi="Times New Roman" w:cs="Times New Roman"/>
          <w:sz w:val="24"/>
          <w:szCs w:val="24"/>
        </w:rPr>
        <w:t>to a base matrix</w:t>
      </w:r>
      <w:r w:rsidR="000F2E03" w:rsidRPr="00E53BFE">
        <w:rPr>
          <w:rFonts w:ascii="Times New Roman" w:hAnsi="Times New Roman" w:cs="Times New Roman"/>
          <w:sz w:val="24"/>
          <w:szCs w:val="24"/>
        </w:rPr>
        <w:t xml:space="preserve"> </w:t>
      </w:r>
      <w:r w:rsidRPr="00E53BFE">
        <w:rPr>
          <w:rFonts w:ascii="Times New Roman" w:hAnsi="Times New Roman" w:cs="Times New Roman"/>
          <w:sz w:val="24"/>
          <w:szCs w:val="24"/>
        </w:rPr>
        <w:t xml:space="preserve">containing rows for each country and year. </w:t>
      </w:r>
      <w:r w:rsidR="00F42E77">
        <w:rPr>
          <w:rFonts w:ascii="Times New Roman" w:hAnsi="Times New Roman" w:cs="Times New Roman"/>
          <w:sz w:val="24"/>
          <w:szCs w:val="24"/>
        </w:rPr>
        <w:t xml:space="preserve">On the following page, </w:t>
      </w:r>
      <w:r w:rsidRPr="00E53BFE">
        <w:rPr>
          <w:rFonts w:ascii="Times New Roman" w:hAnsi="Times New Roman" w:cs="Times New Roman"/>
          <w:sz w:val="24"/>
          <w:szCs w:val="24"/>
        </w:rPr>
        <w:t xml:space="preserve">I have displayed </w:t>
      </w:r>
      <w:r w:rsidR="002A36E4" w:rsidRPr="00E53BFE">
        <w:rPr>
          <w:rFonts w:ascii="Times New Roman" w:hAnsi="Times New Roman" w:cs="Times New Roman"/>
          <w:sz w:val="24"/>
          <w:szCs w:val="24"/>
        </w:rPr>
        <w:t>a small</w:t>
      </w:r>
      <w:r w:rsidRPr="00E53BFE">
        <w:rPr>
          <w:rFonts w:ascii="Times New Roman" w:hAnsi="Times New Roman" w:cs="Times New Roman"/>
          <w:sz w:val="24"/>
          <w:szCs w:val="24"/>
        </w:rPr>
        <w:t xml:space="preserve"> subset of the data frame that applies to the United States</w:t>
      </w:r>
      <w:r w:rsidR="002A36E4" w:rsidRPr="00E53BFE">
        <w:rPr>
          <w:rFonts w:ascii="Times New Roman" w:hAnsi="Times New Roman" w:cs="Times New Roman"/>
          <w:sz w:val="24"/>
          <w:szCs w:val="24"/>
        </w:rPr>
        <w:t xml:space="preserve"> between 1960 and 1976</w:t>
      </w:r>
      <w:r w:rsidR="00C90126" w:rsidRPr="00E53BFE">
        <w:rPr>
          <w:rFonts w:ascii="Times New Roman" w:hAnsi="Times New Roman" w:cs="Times New Roman"/>
          <w:sz w:val="24"/>
          <w:szCs w:val="24"/>
        </w:rPr>
        <w:t xml:space="preserve"> as a way of illustration</w:t>
      </w:r>
      <w:r w:rsidR="000F2E03" w:rsidRPr="00E53BFE">
        <w:rPr>
          <w:rFonts w:ascii="Times New Roman" w:hAnsi="Times New Roman" w:cs="Times New Roman"/>
          <w:sz w:val="24"/>
          <w:szCs w:val="24"/>
        </w:rPr>
        <w:t xml:space="preserve">. The base matrix is shown in the red font, the portions of the matrix extracted from the Polity IV Project dataset are shown in green, the portions extracted from NELDA are shown in yellow, and the cells </w:t>
      </w:r>
      <w:r w:rsidR="00567F9A" w:rsidRPr="00E53BFE">
        <w:rPr>
          <w:rFonts w:ascii="Times New Roman" w:hAnsi="Times New Roman" w:cs="Times New Roman"/>
          <w:sz w:val="24"/>
          <w:szCs w:val="24"/>
        </w:rPr>
        <w:t>shown</w:t>
      </w:r>
      <w:r w:rsidR="000F2E03" w:rsidRPr="00E53BFE">
        <w:rPr>
          <w:rFonts w:ascii="Times New Roman" w:hAnsi="Times New Roman" w:cs="Times New Roman"/>
          <w:sz w:val="24"/>
          <w:szCs w:val="24"/>
        </w:rPr>
        <w:t xml:space="preserve"> in blue were pulled from the </w:t>
      </w:r>
      <w:proofErr w:type="spellStart"/>
      <w:r w:rsidR="000F2E03" w:rsidRPr="00E53BFE">
        <w:rPr>
          <w:rFonts w:ascii="Times New Roman" w:hAnsi="Times New Roman" w:cs="Times New Roman"/>
          <w:sz w:val="24"/>
          <w:szCs w:val="24"/>
        </w:rPr>
        <w:t>Archigos</w:t>
      </w:r>
      <w:proofErr w:type="spellEnd"/>
      <w:r w:rsidR="000F2E03" w:rsidRPr="00E53BFE">
        <w:rPr>
          <w:rFonts w:ascii="Times New Roman" w:hAnsi="Times New Roman" w:cs="Times New Roman"/>
          <w:sz w:val="24"/>
          <w:szCs w:val="24"/>
        </w:rPr>
        <w:t xml:space="preserve"> data set. </w:t>
      </w:r>
    </w:p>
    <w:bookmarkStart w:id="2" w:name="_MON_1397265281"/>
    <w:bookmarkEnd w:id="2"/>
    <w:p w:rsidR="00C90126" w:rsidRPr="00E53BFE" w:rsidRDefault="00607167" w:rsidP="00AB1B5C">
      <w:pPr>
        <w:spacing w:after="0" w:line="360" w:lineRule="auto"/>
        <w:rPr>
          <w:rFonts w:ascii="Times New Roman" w:hAnsi="Times New Roman" w:cs="Times New Roman"/>
          <w:sz w:val="24"/>
          <w:szCs w:val="24"/>
        </w:rPr>
      </w:pPr>
      <w:r w:rsidRPr="00E53BFE">
        <w:rPr>
          <w:rFonts w:ascii="Times New Roman" w:hAnsi="Times New Roman" w:cs="Times New Roman"/>
          <w:sz w:val="24"/>
          <w:szCs w:val="24"/>
        </w:rPr>
        <w:object w:dxaOrig="9033" w:dyaOrig="4910">
          <v:shape id="_x0000_i1031" type="#_x0000_t75" style="width:451.5pt;height:245.25pt" o:ole="">
            <v:imagedata r:id="rId11" o:title=""/>
          </v:shape>
          <o:OLEObject Type="Embed" ProgID="Excel.Sheet.12" ShapeID="_x0000_i1031" DrawAspect="Content" ObjectID="_1397288997" r:id="rId12"/>
        </w:object>
      </w:r>
    </w:p>
    <w:p w:rsidR="00AB1B5C" w:rsidRDefault="00AB1B5C" w:rsidP="00AB1B5C">
      <w:pPr>
        <w:spacing w:after="0" w:line="360" w:lineRule="auto"/>
        <w:ind w:firstLine="720"/>
        <w:rPr>
          <w:rFonts w:ascii="Times New Roman" w:hAnsi="Times New Roman" w:cs="Times New Roman"/>
          <w:sz w:val="24"/>
          <w:szCs w:val="24"/>
        </w:rPr>
      </w:pPr>
    </w:p>
    <w:p w:rsidR="000F2E03" w:rsidRPr="00E53BFE" w:rsidRDefault="000F2E03" w:rsidP="00AB1B5C">
      <w:pPr>
        <w:spacing w:after="0" w:line="360" w:lineRule="auto"/>
        <w:ind w:firstLine="720"/>
        <w:rPr>
          <w:rFonts w:ascii="Times New Roman" w:hAnsi="Times New Roman" w:cs="Times New Roman"/>
          <w:sz w:val="24"/>
          <w:szCs w:val="24"/>
        </w:rPr>
      </w:pPr>
      <w:r w:rsidRPr="00E53BFE">
        <w:rPr>
          <w:rFonts w:ascii="Times New Roman" w:hAnsi="Times New Roman" w:cs="Times New Roman"/>
          <w:sz w:val="24"/>
          <w:szCs w:val="24"/>
        </w:rPr>
        <w:t>I will explain the</w:t>
      </w:r>
      <w:r w:rsidR="004029C3">
        <w:rPr>
          <w:rFonts w:ascii="Times New Roman" w:hAnsi="Times New Roman" w:cs="Times New Roman"/>
          <w:sz w:val="24"/>
          <w:szCs w:val="24"/>
        </w:rPr>
        <w:t xml:space="preserve"> coding in the table above </w:t>
      </w:r>
      <w:r w:rsidR="00567F9A" w:rsidRPr="00E53BFE">
        <w:rPr>
          <w:rFonts w:ascii="Times New Roman" w:hAnsi="Times New Roman" w:cs="Times New Roman"/>
          <w:sz w:val="24"/>
          <w:szCs w:val="24"/>
        </w:rPr>
        <w:t>by highlighting a</w:t>
      </w:r>
      <w:r w:rsidRPr="00E53BFE">
        <w:rPr>
          <w:rFonts w:ascii="Times New Roman" w:hAnsi="Times New Roman" w:cs="Times New Roman"/>
          <w:sz w:val="24"/>
          <w:szCs w:val="24"/>
        </w:rPr>
        <w:t xml:space="preserve"> few examples. An election took place in the United States in 1960 (“election”=1), and John F Kennedy took power (“trans”=1)</w:t>
      </w:r>
      <w:r w:rsidR="00567F9A" w:rsidRPr="00E53BFE">
        <w:rPr>
          <w:rFonts w:ascii="Times New Roman" w:hAnsi="Times New Roman" w:cs="Times New Roman"/>
          <w:sz w:val="24"/>
          <w:szCs w:val="24"/>
        </w:rPr>
        <w:t xml:space="preserve"> through non-violent</w:t>
      </w:r>
      <w:r w:rsidRPr="00E53BFE">
        <w:rPr>
          <w:rFonts w:ascii="Times New Roman" w:hAnsi="Times New Roman" w:cs="Times New Roman"/>
          <w:sz w:val="24"/>
          <w:szCs w:val="24"/>
        </w:rPr>
        <w:t xml:space="preserve"> means (“</w:t>
      </w:r>
      <w:proofErr w:type="spellStart"/>
      <w:r w:rsidRPr="00E53BFE">
        <w:rPr>
          <w:rFonts w:ascii="Times New Roman" w:hAnsi="Times New Roman" w:cs="Times New Roman"/>
          <w:sz w:val="24"/>
          <w:szCs w:val="24"/>
        </w:rPr>
        <w:t>causeoftrans</w:t>
      </w:r>
      <w:proofErr w:type="spellEnd"/>
      <w:r w:rsidRPr="00E53BFE">
        <w:rPr>
          <w:rFonts w:ascii="Times New Roman" w:hAnsi="Times New Roman" w:cs="Times New Roman"/>
          <w:sz w:val="24"/>
          <w:szCs w:val="24"/>
        </w:rPr>
        <w:t>”=0). In 1963</w:t>
      </w:r>
      <w:r w:rsidR="00B01200" w:rsidRPr="00E53BFE">
        <w:rPr>
          <w:rFonts w:ascii="Times New Roman" w:hAnsi="Times New Roman" w:cs="Times New Roman"/>
          <w:sz w:val="24"/>
          <w:szCs w:val="24"/>
        </w:rPr>
        <w:t>,</w:t>
      </w:r>
      <w:r w:rsidRPr="00E53BFE">
        <w:rPr>
          <w:rFonts w:ascii="Times New Roman" w:hAnsi="Times New Roman" w:cs="Times New Roman"/>
          <w:sz w:val="24"/>
          <w:szCs w:val="24"/>
        </w:rPr>
        <w:t xml:space="preserve"> there was no election (“election”=0), but </w:t>
      </w:r>
      <w:r w:rsidR="00567F9A" w:rsidRPr="00E53BFE">
        <w:rPr>
          <w:rFonts w:ascii="Times New Roman" w:hAnsi="Times New Roman" w:cs="Times New Roman"/>
          <w:sz w:val="24"/>
          <w:szCs w:val="24"/>
        </w:rPr>
        <w:t>Lyndon Johnson</w:t>
      </w:r>
      <w:r w:rsidRPr="00E53BFE">
        <w:rPr>
          <w:rFonts w:ascii="Times New Roman" w:hAnsi="Times New Roman" w:cs="Times New Roman"/>
          <w:sz w:val="24"/>
          <w:szCs w:val="24"/>
        </w:rPr>
        <w:t xml:space="preserve"> assumed power (“trans”=1) </w:t>
      </w:r>
      <w:r w:rsidR="00B96668">
        <w:rPr>
          <w:rFonts w:ascii="Times New Roman" w:hAnsi="Times New Roman" w:cs="Times New Roman"/>
          <w:sz w:val="24"/>
          <w:szCs w:val="24"/>
        </w:rPr>
        <w:t xml:space="preserve">after a violent assassination </w:t>
      </w:r>
      <w:r w:rsidR="00B96668" w:rsidRPr="00E53BFE">
        <w:rPr>
          <w:rFonts w:ascii="Times New Roman" w:hAnsi="Times New Roman" w:cs="Times New Roman"/>
          <w:sz w:val="24"/>
          <w:szCs w:val="24"/>
        </w:rPr>
        <w:t>(“</w:t>
      </w:r>
      <w:proofErr w:type="spellStart"/>
      <w:r w:rsidR="00B96668" w:rsidRPr="00E53BFE">
        <w:rPr>
          <w:rFonts w:ascii="Times New Roman" w:hAnsi="Times New Roman" w:cs="Times New Roman"/>
          <w:sz w:val="24"/>
          <w:szCs w:val="24"/>
        </w:rPr>
        <w:t>causeoftrans</w:t>
      </w:r>
      <w:proofErr w:type="spellEnd"/>
      <w:r w:rsidR="00B96668" w:rsidRPr="00E53BFE">
        <w:rPr>
          <w:rFonts w:ascii="Times New Roman" w:hAnsi="Times New Roman" w:cs="Times New Roman"/>
          <w:sz w:val="24"/>
          <w:szCs w:val="24"/>
        </w:rPr>
        <w:t>”=1)</w:t>
      </w:r>
      <w:r w:rsidR="00B96668">
        <w:rPr>
          <w:rFonts w:ascii="Times New Roman" w:hAnsi="Times New Roman" w:cs="Times New Roman"/>
          <w:sz w:val="24"/>
          <w:szCs w:val="24"/>
        </w:rPr>
        <w:t xml:space="preserve"> of President Kennedy</w:t>
      </w:r>
      <w:r w:rsidR="00567F9A" w:rsidRPr="00E53BFE">
        <w:rPr>
          <w:rFonts w:ascii="Times New Roman" w:hAnsi="Times New Roman" w:cs="Times New Roman"/>
          <w:sz w:val="24"/>
          <w:szCs w:val="24"/>
        </w:rPr>
        <w:t>. In 1974, Richard Nixon was replaced by Gerald Ford (“election”=0, “trans”=1) after a non-violent impeachment process (“</w:t>
      </w:r>
      <w:proofErr w:type="spellStart"/>
      <w:r w:rsidR="00567F9A" w:rsidRPr="00E53BFE">
        <w:rPr>
          <w:rFonts w:ascii="Times New Roman" w:hAnsi="Times New Roman" w:cs="Times New Roman"/>
          <w:sz w:val="24"/>
          <w:szCs w:val="24"/>
        </w:rPr>
        <w:t>causeoftrans</w:t>
      </w:r>
      <w:proofErr w:type="spellEnd"/>
      <w:r w:rsidR="00567F9A" w:rsidRPr="00E53BFE">
        <w:rPr>
          <w:rFonts w:ascii="Times New Roman" w:hAnsi="Times New Roman" w:cs="Times New Roman"/>
          <w:sz w:val="24"/>
          <w:szCs w:val="24"/>
        </w:rPr>
        <w:t xml:space="preserve">”=0). </w:t>
      </w:r>
      <w:r w:rsidR="000533CF" w:rsidRPr="00E53BFE">
        <w:rPr>
          <w:rFonts w:ascii="Times New Roman" w:hAnsi="Times New Roman" w:cs="Times New Roman"/>
          <w:sz w:val="24"/>
          <w:szCs w:val="24"/>
        </w:rPr>
        <w:t>In 1964 and 1972, there were</w:t>
      </w:r>
      <w:r w:rsidR="00567F9A" w:rsidRPr="00E53BFE">
        <w:rPr>
          <w:rFonts w:ascii="Times New Roman" w:hAnsi="Times New Roman" w:cs="Times New Roman"/>
          <w:sz w:val="24"/>
          <w:szCs w:val="24"/>
        </w:rPr>
        <w:t xml:space="preserve"> elections for which the incumbent emerged victorious (“election”=1, “trans”=0) and all of these elections were under a presidential style of government (“pres/</w:t>
      </w:r>
      <w:proofErr w:type="spellStart"/>
      <w:r w:rsidR="00567F9A" w:rsidRPr="00E53BFE">
        <w:rPr>
          <w:rFonts w:ascii="Times New Roman" w:hAnsi="Times New Roman" w:cs="Times New Roman"/>
          <w:sz w:val="24"/>
          <w:szCs w:val="24"/>
        </w:rPr>
        <w:t>parl</w:t>
      </w:r>
      <w:proofErr w:type="spellEnd"/>
      <w:r w:rsidR="00567F9A" w:rsidRPr="00E53BFE">
        <w:rPr>
          <w:rFonts w:ascii="Times New Roman" w:hAnsi="Times New Roman" w:cs="Times New Roman"/>
          <w:sz w:val="24"/>
          <w:szCs w:val="24"/>
        </w:rPr>
        <w:t>”=1).</w:t>
      </w:r>
    </w:p>
    <w:p w:rsidR="00B4692E" w:rsidRDefault="00B4692E" w:rsidP="00AB1B5C">
      <w:pPr>
        <w:spacing w:after="0" w:line="360" w:lineRule="auto"/>
        <w:ind w:firstLine="720"/>
        <w:rPr>
          <w:rFonts w:ascii="Times New Roman" w:hAnsi="Times New Roman" w:cs="Times New Roman"/>
          <w:sz w:val="24"/>
          <w:szCs w:val="24"/>
        </w:rPr>
      </w:pPr>
    </w:p>
    <w:p w:rsidR="00567F9A" w:rsidRPr="00E53BFE" w:rsidRDefault="00567F9A" w:rsidP="00AB1B5C">
      <w:pPr>
        <w:spacing w:after="0" w:line="360" w:lineRule="auto"/>
        <w:ind w:firstLine="720"/>
        <w:rPr>
          <w:rFonts w:ascii="Times New Roman" w:hAnsi="Times New Roman" w:cs="Times New Roman"/>
          <w:sz w:val="24"/>
          <w:szCs w:val="24"/>
        </w:rPr>
      </w:pPr>
      <w:r w:rsidRPr="00E53BFE">
        <w:rPr>
          <w:rFonts w:ascii="Times New Roman" w:hAnsi="Times New Roman" w:cs="Times New Roman"/>
          <w:sz w:val="24"/>
          <w:szCs w:val="24"/>
        </w:rPr>
        <w:t xml:space="preserve">I made a few manual adjustments to the initial merged data set to take into account the “lame duck” period that exists in certain countries. </w:t>
      </w:r>
      <w:r w:rsidR="001F055D" w:rsidRPr="00E53BFE">
        <w:rPr>
          <w:rFonts w:ascii="Times New Roman" w:hAnsi="Times New Roman" w:cs="Times New Roman"/>
          <w:sz w:val="24"/>
          <w:szCs w:val="24"/>
        </w:rPr>
        <w:t>For example, the United States and Uruguay are just two examples of countries for which the election date falls late in the year and ina</w:t>
      </w:r>
      <w:r w:rsidR="00C47E9F" w:rsidRPr="00E53BFE">
        <w:rPr>
          <w:rFonts w:ascii="Times New Roman" w:hAnsi="Times New Roman" w:cs="Times New Roman"/>
          <w:sz w:val="24"/>
          <w:szCs w:val="24"/>
        </w:rPr>
        <w:t xml:space="preserve">uguration day is at the beginning of the following year. This initially caused a problem because it appeared that for each “lame duck period” there was an incumbent victory followed by a coup </w:t>
      </w:r>
      <w:r w:rsidR="004029C3" w:rsidRPr="00E53BFE">
        <w:rPr>
          <w:rFonts w:ascii="Times New Roman" w:hAnsi="Times New Roman" w:cs="Times New Roman"/>
          <w:sz w:val="24"/>
          <w:szCs w:val="24"/>
        </w:rPr>
        <w:t>d’état</w:t>
      </w:r>
      <w:r w:rsidR="00C47E9F" w:rsidRPr="00E53BFE">
        <w:rPr>
          <w:rFonts w:ascii="Times New Roman" w:hAnsi="Times New Roman" w:cs="Times New Roman"/>
          <w:sz w:val="24"/>
          <w:szCs w:val="24"/>
        </w:rPr>
        <w:t xml:space="preserve"> the next year as opposed to a regular transition of power via electoral processes.  </w:t>
      </w:r>
    </w:p>
    <w:p w:rsidR="00B4692E" w:rsidRDefault="00B4692E" w:rsidP="00AB1B5C">
      <w:pPr>
        <w:spacing w:line="360" w:lineRule="auto"/>
        <w:rPr>
          <w:rFonts w:ascii="Times New Roman" w:hAnsi="Times New Roman" w:cs="Times New Roman"/>
          <w:b/>
          <w:sz w:val="24"/>
          <w:szCs w:val="24"/>
          <w:u w:val="single"/>
        </w:rPr>
      </w:pPr>
    </w:p>
    <w:p w:rsidR="004E0676" w:rsidRPr="00F42E77" w:rsidRDefault="00D74821" w:rsidP="00AB1B5C">
      <w:pPr>
        <w:spacing w:line="360" w:lineRule="auto"/>
        <w:rPr>
          <w:rFonts w:ascii="Times New Roman" w:hAnsi="Times New Roman" w:cs="Times New Roman"/>
          <w:b/>
          <w:sz w:val="24"/>
          <w:szCs w:val="24"/>
          <w:u w:val="single"/>
        </w:rPr>
      </w:pPr>
      <w:r w:rsidRPr="00F42E77">
        <w:rPr>
          <w:rFonts w:ascii="Times New Roman" w:hAnsi="Times New Roman" w:cs="Times New Roman"/>
          <w:b/>
          <w:sz w:val="24"/>
          <w:szCs w:val="24"/>
          <w:u w:val="single"/>
        </w:rPr>
        <w:t>R</w:t>
      </w:r>
      <w:r w:rsidR="00F42E77">
        <w:rPr>
          <w:rFonts w:ascii="Times New Roman" w:hAnsi="Times New Roman" w:cs="Times New Roman"/>
          <w:b/>
          <w:sz w:val="24"/>
          <w:szCs w:val="24"/>
          <w:u w:val="single"/>
        </w:rPr>
        <w:t>esults</w:t>
      </w:r>
      <w:r w:rsidRPr="00F42E77">
        <w:rPr>
          <w:rFonts w:ascii="Times New Roman" w:hAnsi="Times New Roman" w:cs="Times New Roman"/>
          <w:b/>
          <w:sz w:val="24"/>
          <w:szCs w:val="24"/>
          <w:u w:val="single"/>
        </w:rPr>
        <w:t>:</w:t>
      </w:r>
    </w:p>
    <w:p w:rsidR="00A950A3" w:rsidRPr="001B723B" w:rsidRDefault="00AB1B5C" w:rsidP="001B723B">
      <w:pPr>
        <w:spacing w:after="0" w:line="360" w:lineRule="auto"/>
        <w:ind w:firstLine="720"/>
        <w:rPr>
          <w:rFonts w:ascii="Times New Roman" w:hAnsi="Times New Roman" w:cs="Times New Roman"/>
          <w:sz w:val="24"/>
          <w:szCs w:val="24"/>
        </w:rPr>
      </w:pPr>
      <w:r w:rsidRPr="001B723B">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column">
              <wp:posOffset>3067050</wp:posOffset>
            </wp:positionH>
            <wp:positionV relativeFrom="paragraph">
              <wp:posOffset>1134110</wp:posOffset>
            </wp:positionV>
            <wp:extent cx="3533775" cy="2857500"/>
            <wp:effectExtent l="19050" t="0" r="9525" b="0"/>
            <wp:wrapSquare wrapText="bothSides"/>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3" cstate="print"/>
                    <a:srcRect/>
                    <a:stretch>
                      <a:fillRect/>
                    </a:stretch>
                  </pic:blipFill>
                  <pic:spPr bwMode="auto">
                    <a:xfrm>
                      <a:off x="0" y="0"/>
                      <a:ext cx="3533775" cy="2857500"/>
                    </a:xfrm>
                    <a:prstGeom prst="rect">
                      <a:avLst/>
                    </a:prstGeom>
                    <a:noFill/>
                    <a:ln w="9525">
                      <a:noFill/>
                      <a:miter lim="800000"/>
                      <a:headEnd/>
                      <a:tailEnd/>
                    </a:ln>
                  </pic:spPr>
                </pic:pic>
              </a:graphicData>
            </a:graphic>
          </wp:anchor>
        </w:drawing>
      </w:r>
      <w:r w:rsidR="00F42E77" w:rsidRPr="001B723B">
        <w:rPr>
          <w:rFonts w:ascii="Times New Roman" w:hAnsi="Times New Roman" w:cs="Times New Roman"/>
          <w:sz w:val="24"/>
          <w:szCs w:val="24"/>
        </w:rPr>
        <w:t>Figure 2</w:t>
      </w:r>
      <w:r w:rsidR="00B96668">
        <w:rPr>
          <w:rFonts w:ascii="Times New Roman" w:hAnsi="Times New Roman" w:cs="Times New Roman"/>
          <w:sz w:val="24"/>
          <w:szCs w:val="24"/>
        </w:rPr>
        <w:t xml:space="preserve"> is the</w:t>
      </w:r>
      <w:r w:rsidR="00A950A3" w:rsidRPr="001B723B">
        <w:rPr>
          <w:rFonts w:ascii="Times New Roman" w:hAnsi="Times New Roman" w:cs="Times New Roman"/>
          <w:sz w:val="24"/>
          <w:szCs w:val="24"/>
        </w:rPr>
        <w:t xml:space="preserve"> first attempt to look at the raw data with respect to the effect that elections have on leadership </w:t>
      </w:r>
      <w:r w:rsidR="00F16458">
        <w:rPr>
          <w:rFonts w:ascii="Times New Roman" w:hAnsi="Times New Roman" w:cs="Times New Roman"/>
          <w:sz w:val="24"/>
          <w:szCs w:val="24"/>
        </w:rPr>
        <w:t>change</w:t>
      </w:r>
      <w:r w:rsidR="00A950A3" w:rsidRPr="001B723B">
        <w:rPr>
          <w:rFonts w:ascii="Times New Roman" w:hAnsi="Times New Roman" w:cs="Times New Roman"/>
          <w:sz w:val="24"/>
          <w:szCs w:val="24"/>
        </w:rPr>
        <w:t xml:space="preserve">. The gap between the upper blue line and the lower red line is the effective difference in probability of leadership </w:t>
      </w:r>
      <w:r w:rsidR="00F16458">
        <w:rPr>
          <w:rFonts w:ascii="Times New Roman" w:hAnsi="Times New Roman" w:cs="Times New Roman"/>
          <w:sz w:val="24"/>
          <w:szCs w:val="24"/>
        </w:rPr>
        <w:t>change between election and non-election years; t</w:t>
      </w:r>
      <w:r w:rsidR="00A950A3" w:rsidRPr="001B723B">
        <w:rPr>
          <w:rFonts w:ascii="Times New Roman" w:hAnsi="Times New Roman" w:cs="Times New Roman"/>
          <w:sz w:val="24"/>
          <w:szCs w:val="24"/>
        </w:rPr>
        <w:t>hese are the two lines that for</w:t>
      </w:r>
      <w:r w:rsidR="00F16458">
        <w:rPr>
          <w:rFonts w:ascii="Times New Roman" w:hAnsi="Times New Roman" w:cs="Times New Roman"/>
          <w:sz w:val="24"/>
          <w:szCs w:val="24"/>
        </w:rPr>
        <w:t>med the theoretical model</w:t>
      </w:r>
      <w:r w:rsidR="00B96668">
        <w:rPr>
          <w:rFonts w:ascii="Times New Roman" w:hAnsi="Times New Roman" w:cs="Times New Roman"/>
          <w:sz w:val="24"/>
          <w:szCs w:val="24"/>
        </w:rPr>
        <w:t xml:space="preserve"> (</w:t>
      </w:r>
      <w:r w:rsidR="00B96668" w:rsidRPr="001B723B">
        <w:rPr>
          <w:rFonts w:ascii="Times New Roman" w:hAnsi="Times New Roman" w:cs="Times New Roman"/>
          <w:sz w:val="24"/>
          <w:szCs w:val="24"/>
        </w:rPr>
        <w:t>Figure 1</w:t>
      </w:r>
      <w:r w:rsidR="00B96668">
        <w:rPr>
          <w:rFonts w:ascii="Times New Roman" w:hAnsi="Times New Roman" w:cs="Times New Roman"/>
          <w:sz w:val="24"/>
          <w:szCs w:val="24"/>
        </w:rPr>
        <w:t>) delineated in the literature review</w:t>
      </w:r>
      <w:r w:rsidR="00A950A3" w:rsidRPr="001B723B">
        <w:rPr>
          <w:rFonts w:ascii="Times New Roman" w:hAnsi="Times New Roman" w:cs="Times New Roman"/>
          <w:sz w:val="24"/>
          <w:szCs w:val="24"/>
        </w:rPr>
        <w:t xml:space="preserve">. I will briefly address the three main differences between Figure 2 and </w:t>
      </w:r>
      <w:r w:rsidR="001B723B" w:rsidRPr="001B723B">
        <w:rPr>
          <w:rFonts w:ascii="Times New Roman" w:hAnsi="Times New Roman" w:cs="Times New Roman"/>
          <w:sz w:val="24"/>
          <w:szCs w:val="24"/>
        </w:rPr>
        <w:t>Figure 1</w:t>
      </w:r>
      <w:r w:rsidR="00A950A3" w:rsidRPr="001B723B">
        <w:rPr>
          <w:rFonts w:ascii="Times New Roman" w:hAnsi="Times New Roman" w:cs="Times New Roman"/>
          <w:sz w:val="24"/>
          <w:szCs w:val="24"/>
        </w:rPr>
        <w:t>.</w:t>
      </w:r>
    </w:p>
    <w:p w:rsidR="00F42E77" w:rsidRPr="001B723B" w:rsidRDefault="001B723B" w:rsidP="001B723B">
      <w:pPr>
        <w:spacing w:after="0" w:line="360" w:lineRule="auto"/>
        <w:rPr>
          <w:rFonts w:ascii="Times New Roman" w:hAnsi="Times New Roman" w:cs="Times New Roman"/>
          <w:sz w:val="24"/>
          <w:szCs w:val="24"/>
        </w:rPr>
      </w:pPr>
      <w:r w:rsidRPr="001B723B">
        <w:rPr>
          <w:rFonts w:ascii="Times New Roman" w:hAnsi="Times New Roman" w:cs="Times New Roman"/>
          <w:noProof/>
          <w:sz w:val="24"/>
          <w:szCs w:val="24"/>
        </w:rPr>
        <w:drawing>
          <wp:anchor distT="0" distB="0" distL="114300" distR="114300" simplePos="0" relativeHeight="251662336" behindDoc="0" locked="0" layoutInCell="1" allowOverlap="1">
            <wp:simplePos x="0" y="0"/>
            <wp:positionH relativeFrom="column">
              <wp:posOffset>3067050</wp:posOffset>
            </wp:positionH>
            <wp:positionV relativeFrom="paragraph">
              <wp:posOffset>2557145</wp:posOffset>
            </wp:positionV>
            <wp:extent cx="3524250" cy="2876550"/>
            <wp:effectExtent l="19050" t="0" r="0" b="0"/>
            <wp:wrapSquare wrapText="bothSides"/>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4" cstate="print"/>
                    <a:srcRect/>
                    <a:stretch>
                      <a:fillRect/>
                    </a:stretch>
                  </pic:blipFill>
                  <pic:spPr bwMode="auto">
                    <a:xfrm>
                      <a:off x="0" y="0"/>
                      <a:ext cx="3524250" cy="2876550"/>
                    </a:xfrm>
                    <a:prstGeom prst="rect">
                      <a:avLst/>
                    </a:prstGeom>
                    <a:noFill/>
                    <a:ln w="9525">
                      <a:noFill/>
                      <a:miter lim="800000"/>
                      <a:headEnd/>
                      <a:tailEnd/>
                    </a:ln>
                  </pic:spPr>
                </pic:pic>
              </a:graphicData>
            </a:graphic>
          </wp:anchor>
        </w:drawing>
      </w:r>
      <w:r w:rsidR="00A950A3" w:rsidRPr="001B723B">
        <w:rPr>
          <w:rFonts w:ascii="Times New Roman" w:hAnsi="Times New Roman" w:cs="Times New Roman"/>
          <w:sz w:val="24"/>
          <w:szCs w:val="24"/>
        </w:rPr>
        <w:tab/>
      </w:r>
      <w:r w:rsidR="00607167">
        <w:rPr>
          <w:rFonts w:ascii="Times New Roman" w:hAnsi="Times New Roman" w:cs="Times New Roman"/>
          <w:sz w:val="24"/>
          <w:szCs w:val="24"/>
        </w:rPr>
        <w:t>First of all, w</w:t>
      </w:r>
      <w:r w:rsidR="00AB1B5C" w:rsidRPr="001B723B">
        <w:rPr>
          <w:rFonts w:ascii="Times New Roman" w:hAnsi="Times New Roman" w:cs="Times New Roman"/>
          <w:sz w:val="24"/>
          <w:szCs w:val="24"/>
        </w:rPr>
        <w:t xml:space="preserve">hile </w:t>
      </w:r>
      <w:r w:rsidR="00A950A3" w:rsidRPr="001B723B">
        <w:rPr>
          <w:rFonts w:ascii="Times New Roman" w:hAnsi="Times New Roman" w:cs="Times New Roman"/>
          <w:sz w:val="24"/>
          <w:szCs w:val="24"/>
        </w:rPr>
        <w:t>the probability of leadership change in non-election years</w:t>
      </w:r>
      <w:r w:rsidR="00AB1B5C" w:rsidRPr="001B723B">
        <w:rPr>
          <w:rFonts w:ascii="Times New Roman" w:hAnsi="Times New Roman" w:cs="Times New Roman"/>
          <w:sz w:val="24"/>
          <w:szCs w:val="24"/>
        </w:rPr>
        <w:t xml:space="preserve"> in Figure </w:t>
      </w:r>
      <w:r w:rsidRPr="001B723B">
        <w:rPr>
          <w:rFonts w:ascii="Times New Roman" w:hAnsi="Times New Roman" w:cs="Times New Roman"/>
          <w:sz w:val="24"/>
          <w:szCs w:val="24"/>
        </w:rPr>
        <w:t>2</w:t>
      </w:r>
      <w:r w:rsidR="00A950A3" w:rsidRPr="001B723B">
        <w:rPr>
          <w:rFonts w:ascii="Times New Roman" w:hAnsi="Times New Roman" w:cs="Times New Roman"/>
          <w:sz w:val="24"/>
          <w:szCs w:val="24"/>
        </w:rPr>
        <w:t xml:space="preserve"> is roughly t</w:t>
      </w:r>
      <w:r w:rsidR="00AB1B5C" w:rsidRPr="001B723B">
        <w:rPr>
          <w:rFonts w:ascii="Times New Roman" w:hAnsi="Times New Roman" w:cs="Times New Roman"/>
          <w:sz w:val="24"/>
          <w:szCs w:val="24"/>
        </w:rPr>
        <w:t xml:space="preserve">he same across all regime types, the theoretical model </w:t>
      </w:r>
      <w:r w:rsidRPr="001B723B">
        <w:rPr>
          <w:rFonts w:ascii="Times New Roman" w:hAnsi="Times New Roman" w:cs="Times New Roman"/>
          <w:sz w:val="24"/>
          <w:szCs w:val="24"/>
        </w:rPr>
        <w:t>ha</w:t>
      </w:r>
      <w:r w:rsidR="00607167">
        <w:rPr>
          <w:rFonts w:ascii="Times New Roman" w:hAnsi="Times New Roman" w:cs="Times New Roman"/>
          <w:sz w:val="24"/>
          <w:szCs w:val="24"/>
        </w:rPr>
        <w:t>s</w:t>
      </w:r>
      <w:r w:rsidRPr="001B723B">
        <w:rPr>
          <w:rFonts w:ascii="Times New Roman" w:hAnsi="Times New Roman" w:cs="Times New Roman"/>
          <w:sz w:val="24"/>
          <w:szCs w:val="24"/>
        </w:rPr>
        <w:t xml:space="preserve"> </w:t>
      </w:r>
      <w:r w:rsidR="00AB1B5C" w:rsidRPr="001B723B">
        <w:rPr>
          <w:rFonts w:ascii="Times New Roman" w:hAnsi="Times New Roman" w:cs="Times New Roman"/>
          <w:sz w:val="24"/>
          <w:szCs w:val="24"/>
        </w:rPr>
        <w:t xml:space="preserve">a negatively sloping line. This </w:t>
      </w:r>
      <w:r w:rsidRPr="001B723B">
        <w:rPr>
          <w:rFonts w:ascii="Times New Roman" w:hAnsi="Times New Roman" w:cs="Times New Roman"/>
          <w:sz w:val="24"/>
          <w:szCs w:val="24"/>
        </w:rPr>
        <w:t xml:space="preserve">difference </w:t>
      </w:r>
      <w:r w:rsidR="00AB1B5C" w:rsidRPr="001B723B">
        <w:rPr>
          <w:rFonts w:ascii="Times New Roman" w:hAnsi="Times New Roman" w:cs="Times New Roman"/>
          <w:sz w:val="24"/>
          <w:szCs w:val="24"/>
        </w:rPr>
        <w:t>can be explained by taking a closer look at the type of transitions which occurred in non-election years. The green line added to</w:t>
      </w:r>
      <w:r w:rsidR="00B96668">
        <w:rPr>
          <w:rFonts w:ascii="Times New Roman" w:hAnsi="Times New Roman" w:cs="Times New Roman"/>
          <w:sz w:val="24"/>
          <w:szCs w:val="24"/>
        </w:rPr>
        <w:t xml:space="preserve"> the bottom of</w:t>
      </w:r>
      <w:r w:rsidR="00AB1B5C" w:rsidRPr="001B723B">
        <w:rPr>
          <w:rFonts w:ascii="Times New Roman" w:hAnsi="Times New Roman" w:cs="Times New Roman"/>
          <w:sz w:val="24"/>
          <w:szCs w:val="24"/>
        </w:rPr>
        <w:t xml:space="preserve"> Figure 2 indicates that nations on the upper half of the polity scale (Open </w:t>
      </w:r>
      <w:proofErr w:type="spellStart"/>
      <w:r w:rsidR="00AB1B5C" w:rsidRPr="001B723B">
        <w:rPr>
          <w:rFonts w:ascii="Times New Roman" w:hAnsi="Times New Roman" w:cs="Times New Roman"/>
          <w:sz w:val="24"/>
          <w:szCs w:val="24"/>
        </w:rPr>
        <w:t>Anocracy</w:t>
      </w:r>
      <w:proofErr w:type="spellEnd"/>
      <w:r w:rsidR="00AB1B5C" w:rsidRPr="001B723B">
        <w:rPr>
          <w:rFonts w:ascii="Times New Roman" w:hAnsi="Times New Roman" w:cs="Times New Roman"/>
          <w:sz w:val="24"/>
          <w:szCs w:val="24"/>
        </w:rPr>
        <w:t xml:space="preserve">, Democracy, Full Democracy) have </w:t>
      </w:r>
      <w:r w:rsidRPr="001B723B">
        <w:rPr>
          <w:rFonts w:ascii="Times New Roman" w:hAnsi="Times New Roman" w:cs="Times New Roman"/>
          <w:sz w:val="24"/>
          <w:szCs w:val="24"/>
        </w:rPr>
        <w:t>fewer</w:t>
      </w:r>
      <w:r w:rsidR="00AB1B5C" w:rsidRPr="001B723B">
        <w:rPr>
          <w:rFonts w:ascii="Times New Roman" w:hAnsi="Times New Roman" w:cs="Times New Roman"/>
          <w:sz w:val="24"/>
          <w:szCs w:val="24"/>
        </w:rPr>
        <w:t xml:space="preserve"> violent transitions in non-election years</w:t>
      </w:r>
      <w:r w:rsidRPr="001B723B">
        <w:rPr>
          <w:rFonts w:ascii="Times New Roman" w:hAnsi="Times New Roman" w:cs="Times New Roman"/>
          <w:sz w:val="24"/>
          <w:szCs w:val="24"/>
        </w:rPr>
        <w:t xml:space="preserve"> when compared with the those nations on the lower half</w:t>
      </w:r>
      <w:r w:rsidR="00AB1B5C" w:rsidRPr="001B723B">
        <w:rPr>
          <w:rFonts w:ascii="Times New Roman" w:hAnsi="Times New Roman" w:cs="Times New Roman"/>
          <w:sz w:val="24"/>
          <w:szCs w:val="24"/>
        </w:rPr>
        <w:t>.</w:t>
      </w:r>
      <w:r w:rsidRPr="001B723B">
        <w:rPr>
          <w:rFonts w:ascii="Times New Roman" w:hAnsi="Times New Roman" w:cs="Times New Roman"/>
          <w:sz w:val="24"/>
          <w:szCs w:val="24"/>
        </w:rPr>
        <w:t xml:space="preserve"> These non-violent transitions include death by natural causes, parliamentary votes-</w:t>
      </w:r>
      <w:r w:rsidR="00B96668">
        <w:rPr>
          <w:rFonts w:ascii="Times New Roman" w:hAnsi="Times New Roman" w:cs="Times New Roman"/>
          <w:sz w:val="24"/>
          <w:szCs w:val="24"/>
        </w:rPr>
        <w:t>of-no-confidence, and</w:t>
      </w:r>
      <w:r w:rsidRPr="001B723B">
        <w:rPr>
          <w:rFonts w:ascii="Times New Roman" w:hAnsi="Times New Roman" w:cs="Times New Roman"/>
          <w:sz w:val="24"/>
          <w:szCs w:val="24"/>
        </w:rPr>
        <w:t xml:space="preserve"> resigning</w:t>
      </w:r>
      <w:r w:rsidR="00B96668">
        <w:rPr>
          <w:rFonts w:ascii="Times New Roman" w:hAnsi="Times New Roman" w:cs="Times New Roman"/>
          <w:sz w:val="24"/>
          <w:szCs w:val="24"/>
        </w:rPr>
        <w:t xml:space="preserve"> from office peacefully</w:t>
      </w:r>
      <w:r w:rsidRPr="001B723B">
        <w:rPr>
          <w:rFonts w:ascii="Times New Roman" w:hAnsi="Times New Roman" w:cs="Times New Roman"/>
          <w:sz w:val="24"/>
          <w:szCs w:val="24"/>
        </w:rPr>
        <w:t xml:space="preserve"> for any number of reasons. </w:t>
      </w:r>
      <w:r w:rsidR="00AB1B5C" w:rsidRPr="001B723B">
        <w:rPr>
          <w:rFonts w:ascii="Times New Roman" w:hAnsi="Times New Roman" w:cs="Times New Roman"/>
          <w:sz w:val="24"/>
          <w:szCs w:val="24"/>
        </w:rPr>
        <w:t xml:space="preserve"> </w:t>
      </w:r>
    </w:p>
    <w:p w:rsidR="00961D55" w:rsidRDefault="001B723B" w:rsidP="001B723B">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Secondly, there doesn’t appear to be an intersection point between </w:t>
      </w:r>
      <w:r w:rsidR="00607167">
        <w:rPr>
          <w:rFonts w:ascii="Times New Roman" w:hAnsi="Times New Roman" w:cs="Times New Roman"/>
          <w:sz w:val="24"/>
          <w:szCs w:val="24"/>
        </w:rPr>
        <w:t xml:space="preserve">the two curves </w:t>
      </w:r>
      <w:r>
        <w:rPr>
          <w:rFonts w:ascii="Times New Roman" w:hAnsi="Times New Roman" w:cs="Times New Roman"/>
          <w:sz w:val="24"/>
          <w:szCs w:val="24"/>
        </w:rPr>
        <w:t>in Figure 2</w:t>
      </w:r>
      <w:r w:rsidR="00607167">
        <w:rPr>
          <w:rFonts w:ascii="Times New Roman" w:hAnsi="Times New Roman" w:cs="Times New Roman"/>
          <w:sz w:val="24"/>
          <w:szCs w:val="24"/>
        </w:rPr>
        <w:t xml:space="preserve">. I have accounted for this difference by recoding all cases where a chosen successor took power as a result of an election: Figure 3 considers these cases to </w:t>
      </w:r>
      <w:r w:rsidR="00607167">
        <w:rPr>
          <w:rFonts w:ascii="Times New Roman" w:hAnsi="Times New Roman" w:cs="Times New Roman"/>
          <w:i/>
          <w:sz w:val="24"/>
          <w:szCs w:val="24"/>
        </w:rPr>
        <w:t xml:space="preserve">not </w:t>
      </w:r>
      <w:r w:rsidR="00607167">
        <w:rPr>
          <w:rFonts w:ascii="Times New Roman" w:hAnsi="Times New Roman" w:cs="Times New Roman"/>
          <w:sz w:val="24"/>
          <w:szCs w:val="24"/>
        </w:rPr>
        <w:t>be a leadership change.</w:t>
      </w:r>
      <w:r w:rsidR="00961D55">
        <w:rPr>
          <w:rFonts w:ascii="Times New Roman" w:hAnsi="Times New Roman" w:cs="Times New Roman"/>
          <w:sz w:val="24"/>
          <w:szCs w:val="24"/>
        </w:rPr>
        <w:t xml:space="preserve"> Figure 3 now has the characteristic intersection point that was modeled in Figure 1 and perhaps more accurately captures only cases of true leadership change.</w:t>
      </w:r>
    </w:p>
    <w:p w:rsidR="001B723B" w:rsidRDefault="00961D55" w:rsidP="001B723B">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Thirdly, Figure 2 and Figure 3 each contain a drop in the probability of leadership change between “Democracies” and “Full Democracies”, contradicting both the theoretical model and the theory proposed by </w:t>
      </w:r>
      <w:proofErr w:type="spellStart"/>
      <w:r>
        <w:rPr>
          <w:rFonts w:ascii="Times New Roman" w:hAnsi="Times New Roman" w:cs="Times New Roman"/>
          <w:sz w:val="24"/>
          <w:szCs w:val="24"/>
        </w:rPr>
        <w:t>Bunce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Wolchik</w:t>
      </w:r>
      <w:proofErr w:type="spellEnd"/>
      <w:r>
        <w:rPr>
          <w:rFonts w:ascii="Times New Roman" w:hAnsi="Times New Roman" w:cs="Times New Roman"/>
          <w:sz w:val="24"/>
          <w:szCs w:val="24"/>
        </w:rPr>
        <w:t xml:space="preserve">. I will show that this trend appears in most of the subsets of the data and is one of the main adjustments that </w:t>
      </w:r>
      <w:r w:rsidR="001D6E21">
        <w:rPr>
          <w:rFonts w:ascii="Times New Roman" w:hAnsi="Times New Roman" w:cs="Times New Roman"/>
          <w:sz w:val="24"/>
          <w:szCs w:val="24"/>
        </w:rPr>
        <w:t>I would make to the theoretical model.</w:t>
      </w:r>
    </w:p>
    <w:p w:rsidR="008A2E1A" w:rsidRDefault="00961D55" w:rsidP="001B723B">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C57480">
        <w:rPr>
          <w:rFonts w:ascii="Times New Roman" w:hAnsi="Times New Roman" w:cs="Times New Roman"/>
          <w:sz w:val="24"/>
          <w:szCs w:val="24"/>
        </w:rPr>
        <w:t>O</w:t>
      </w:r>
      <w:r>
        <w:rPr>
          <w:rFonts w:ascii="Times New Roman" w:hAnsi="Times New Roman" w:cs="Times New Roman"/>
          <w:sz w:val="24"/>
          <w:szCs w:val="24"/>
        </w:rPr>
        <w:t>n a distinct</w:t>
      </w:r>
      <w:r w:rsidR="00C57480">
        <w:rPr>
          <w:rFonts w:ascii="Times New Roman" w:hAnsi="Times New Roman" w:cs="Times New Roman"/>
          <w:sz w:val="24"/>
          <w:szCs w:val="24"/>
        </w:rPr>
        <w:t>ly different</w:t>
      </w:r>
      <w:r>
        <w:rPr>
          <w:rFonts w:ascii="Times New Roman" w:hAnsi="Times New Roman" w:cs="Times New Roman"/>
          <w:sz w:val="24"/>
          <w:szCs w:val="24"/>
        </w:rPr>
        <w:t xml:space="preserve"> note,</w:t>
      </w:r>
      <w:r w:rsidR="00C57480">
        <w:rPr>
          <w:rFonts w:ascii="Times New Roman" w:hAnsi="Times New Roman" w:cs="Times New Roman"/>
          <w:sz w:val="24"/>
          <w:szCs w:val="24"/>
        </w:rPr>
        <w:t xml:space="preserve"> analysis of the subsets of data for parliamentary and presidential elections (black lines in Figure 2) seems to provide even more evidence</w:t>
      </w:r>
      <w:r w:rsidR="00B96668">
        <w:rPr>
          <w:rFonts w:ascii="Times New Roman" w:hAnsi="Times New Roman" w:cs="Times New Roman"/>
          <w:sz w:val="24"/>
          <w:szCs w:val="24"/>
        </w:rPr>
        <w:t xml:space="preserve"> in favor of </w:t>
      </w:r>
      <w:proofErr w:type="spellStart"/>
      <w:r w:rsidR="00B96668">
        <w:rPr>
          <w:rFonts w:ascii="Times New Roman" w:hAnsi="Times New Roman" w:cs="Times New Roman"/>
          <w:sz w:val="24"/>
          <w:szCs w:val="24"/>
        </w:rPr>
        <w:t>Hellwig</w:t>
      </w:r>
      <w:proofErr w:type="spellEnd"/>
      <w:r w:rsidR="00B96668">
        <w:rPr>
          <w:rFonts w:ascii="Times New Roman" w:hAnsi="Times New Roman" w:cs="Times New Roman"/>
          <w:sz w:val="24"/>
          <w:szCs w:val="24"/>
        </w:rPr>
        <w:t xml:space="preserve"> and Samuel</w:t>
      </w:r>
      <w:r w:rsidR="00C57480">
        <w:rPr>
          <w:rFonts w:ascii="Times New Roman" w:hAnsi="Times New Roman" w:cs="Times New Roman"/>
          <w:sz w:val="24"/>
          <w:szCs w:val="24"/>
        </w:rPr>
        <w:t>s</w:t>
      </w:r>
      <w:r w:rsidR="00B96668">
        <w:rPr>
          <w:rFonts w:ascii="Times New Roman" w:hAnsi="Times New Roman" w:cs="Times New Roman"/>
          <w:sz w:val="24"/>
          <w:szCs w:val="24"/>
        </w:rPr>
        <w:t>’</w:t>
      </w:r>
      <w:r w:rsidR="00C57480">
        <w:rPr>
          <w:rFonts w:ascii="Times New Roman" w:hAnsi="Times New Roman" w:cs="Times New Roman"/>
          <w:sz w:val="24"/>
          <w:szCs w:val="24"/>
        </w:rPr>
        <w:t xml:space="preserve"> hypothesis: there is a higher probability of leadership change in presidential systems than in parliamentary systems for countries with positive polity scores. </w:t>
      </w:r>
    </w:p>
    <w:p w:rsidR="00B96668" w:rsidRDefault="008A2E1A" w:rsidP="001B723B">
      <w:pPr>
        <w:spacing w:after="0" w:line="360" w:lineRule="auto"/>
        <w:rPr>
          <w:rFonts w:ascii="Times New Roman" w:hAnsi="Times New Roman" w:cs="Times New Roman"/>
          <w:sz w:val="24"/>
          <w:szCs w:val="24"/>
        </w:rPr>
      </w:pPr>
      <w:r>
        <w:rPr>
          <w:rFonts w:ascii="Times New Roman" w:hAnsi="Times New Roman" w:cs="Times New Roman"/>
          <w:sz w:val="24"/>
          <w:szCs w:val="24"/>
        </w:rPr>
        <w:tab/>
      </w:r>
    </w:p>
    <w:p w:rsidR="00D74821" w:rsidRPr="001B723B" w:rsidRDefault="00B96668" w:rsidP="00B96668">
      <w:pPr>
        <w:spacing w:after="0" w:line="36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column">
              <wp:posOffset>2381250</wp:posOffset>
            </wp:positionH>
            <wp:positionV relativeFrom="paragraph">
              <wp:posOffset>1099820</wp:posOffset>
            </wp:positionV>
            <wp:extent cx="4181475" cy="4734560"/>
            <wp:effectExtent l="19050" t="0" r="9525" b="0"/>
            <wp:wrapSquare wrapText="bothSides"/>
            <wp:docPr id="1"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5" cstate="print"/>
                    <a:srcRect t="1374" r="1109"/>
                    <a:stretch>
                      <a:fillRect/>
                    </a:stretch>
                  </pic:blipFill>
                  <pic:spPr bwMode="auto">
                    <a:xfrm>
                      <a:off x="0" y="0"/>
                      <a:ext cx="4181475" cy="4734560"/>
                    </a:xfrm>
                    <a:prstGeom prst="rect">
                      <a:avLst/>
                    </a:prstGeom>
                    <a:noFill/>
                    <a:ln w="9525">
                      <a:noFill/>
                      <a:miter lim="800000"/>
                      <a:headEnd/>
                      <a:tailEnd/>
                    </a:ln>
                  </pic:spPr>
                </pic:pic>
              </a:graphicData>
            </a:graphic>
          </wp:anchor>
        </w:drawing>
      </w:r>
      <w:r w:rsidR="008A2E1A">
        <w:rPr>
          <w:rFonts w:ascii="Times New Roman" w:hAnsi="Times New Roman" w:cs="Times New Roman"/>
          <w:sz w:val="24"/>
          <w:szCs w:val="24"/>
        </w:rPr>
        <w:t xml:space="preserve">The </w:t>
      </w:r>
      <w:proofErr w:type="gramStart"/>
      <w:r w:rsidR="001D6E21">
        <w:rPr>
          <w:rFonts w:ascii="Times New Roman" w:hAnsi="Times New Roman" w:cs="Times New Roman"/>
          <w:sz w:val="24"/>
          <w:szCs w:val="24"/>
        </w:rPr>
        <w:t>remainder of my results are</w:t>
      </w:r>
      <w:proofErr w:type="gramEnd"/>
      <w:r w:rsidR="008A2E1A">
        <w:rPr>
          <w:rFonts w:ascii="Times New Roman" w:hAnsi="Times New Roman" w:cs="Times New Roman"/>
          <w:sz w:val="24"/>
          <w:szCs w:val="24"/>
        </w:rPr>
        <w:t xml:space="preserve"> addit</w:t>
      </w:r>
      <w:r w:rsidR="001D6E21">
        <w:rPr>
          <w:rFonts w:ascii="Times New Roman" w:hAnsi="Times New Roman" w:cs="Times New Roman"/>
          <w:sz w:val="24"/>
          <w:szCs w:val="24"/>
        </w:rPr>
        <w:t>ional modifications to subsets of Figure 3</w:t>
      </w:r>
      <w:r w:rsidR="008A2E1A">
        <w:rPr>
          <w:rFonts w:ascii="Times New Roman" w:hAnsi="Times New Roman" w:cs="Times New Roman"/>
          <w:sz w:val="24"/>
          <w:szCs w:val="24"/>
        </w:rPr>
        <w:t xml:space="preserve"> in </w:t>
      </w:r>
      <w:r w:rsidR="00B75FED">
        <w:rPr>
          <w:rFonts w:ascii="Times New Roman" w:hAnsi="Times New Roman" w:cs="Times New Roman"/>
          <w:sz w:val="24"/>
          <w:szCs w:val="24"/>
        </w:rPr>
        <w:t>order to determine whether the results of Figure 3</w:t>
      </w:r>
      <w:r w:rsidR="008A2E1A">
        <w:rPr>
          <w:rFonts w:ascii="Times New Roman" w:hAnsi="Times New Roman" w:cs="Times New Roman"/>
          <w:sz w:val="24"/>
          <w:szCs w:val="24"/>
        </w:rPr>
        <w:t xml:space="preserve"> hold up across all time periods and </w:t>
      </w:r>
      <w:r w:rsidR="001D6E21">
        <w:rPr>
          <w:rFonts w:ascii="Times New Roman" w:hAnsi="Times New Roman" w:cs="Times New Roman"/>
          <w:sz w:val="24"/>
          <w:szCs w:val="24"/>
        </w:rPr>
        <w:t xml:space="preserve">continents within the data set. Figure 4 shows that each continent has had a distinctly different relationship between elections and </w:t>
      </w:r>
      <w:r w:rsidR="003A1484">
        <w:rPr>
          <w:rFonts w:ascii="Times New Roman" w:hAnsi="Times New Roman" w:cs="Times New Roman"/>
          <w:sz w:val="24"/>
          <w:szCs w:val="24"/>
        </w:rPr>
        <w:t xml:space="preserve">the </w:t>
      </w:r>
      <w:r w:rsidR="001D6E21">
        <w:rPr>
          <w:rFonts w:ascii="Times New Roman" w:hAnsi="Times New Roman" w:cs="Times New Roman"/>
          <w:sz w:val="24"/>
          <w:szCs w:val="24"/>
        </w:rPr>
        <w:t xml:space="preserve">probability of leadership change. Each of the </w:t>
      </w:r>
      <w:r w:rsidR="00F16458">
        <w:rPr>
          <w:rFonts w:ascii="Times New Roman" w:hAnsi="Times New Roman" w:cs="Times New Roman"/>
          <w:sz w:val="24"/>
          <w:szCs w:val="24"/>
        </w:rPr>
        <w:t xml:space="preserve">continent-specific </w:t>
      </w:r>
      <w:r w:rsidR="001D6E21">
        <w:rPr>
          <w:rFonts w:ascii="Times New Roman" w:hAnsi="Times New Roman" w:cs="Times New Roman"/>
          <w:sz w:val="24"/>
          <w:szCs w:val="24"/>
        </w:rPr>
        <w:t>plots contains all election</w:t>
      </w:r>
      <w:r w:rsidR="009D36C1">
        <w:rPr>
          <w:rFonts w:ascii="Times New Roman" w:hAnsi="Times New Roman" w:cs="Times New Roman"/>
          <w:sz w:val="24"/>
          <w:szCs w:val="24"/>
        </w:rPr>
        <w:t xml:space="preserve"> year data (solid lines)</w:t>
      </w:r>
      <w:r w:rsidR="001D6E21">
        <w:rPr>
          <w:rFonts w:ascii="Times New Roman" w:hAnsi="Times New Roman" w:cs="Times New Roman"/>
          <w:sz w:val="24"/>
          <w:szCs w:val="24"/>
        </w:rPr>
        <w:t xml:space="preserve"> and non-election year data </w:t>
      </w:r>
      <w:r w:rsidR="009D36C1">
        <w:rPr>
          <w:rFonts w:ascii="Times New Roman" w:hAnsi="Times New Roman" w:cs="Times New Roman"/>
          <w:sz w:val="24"/>
          <w:szCs w:val="24"/>
        </w:rPr>
        <w:t>(dotted lines) for the entire span of the dataset (1945-2006).</w:t>
      </w:r>
    </w:p>
    <w:p w:rsidR="00504A0B" w:rsidRPr="00844213" w:rsidRDefault="001D6E21" w:rsidP="00504A0B">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These plots indicate that </w:t>
      </w:r>
      <w:r w:rsidR="009D36C1">
        <w:rPr>
          <w:rFonts w:ascii="Times New Roman" w:hAnsi="Times New Roman" w:cs="Times New Roman"/>
          <w:sz w:val="24"/>
          <w:szCs w:val="24"/>
        </w:rPr>
        <w:t xml:space="preserve">elections have had a relatively large effect in the past in </w:t>
      </w:r>
      <w:r>
        <w:rPr>
          <w:rFonts w:ascii="Times New Roman" w:hAnsi="Times New Roman" w:cs="Times New Roman"/>
          <w:sz w:val="24"/>
          <w:szCs w:val="24"/>
        </w:rPr>
        <w:t>the Americas</w:t>
      </w:r>
      <w:r w:rsidR="009D36C1">
        <w:rPr>
          <w:rFonts w:ascii="Times New Roman" w:hAnsi="Times New Roman" w:cs="Times New Roman"/>
          <w:sz w:val="24"/>
          <w:szCs w:val="24"/>
        </w:rPr>
        <w:t>, while they have had a significantly lesser effect in the Middle East.</w:t>
      </w:r>
      <w:r>
        <w:rPr>
          <w:rFonts w:ascii="Times New Roman" w:hAnsi="Times New Roman" w:cs="Times New Roman"/>
          <w:sz w:val="24"/>
          <w:szCs w:val="24"/>
        </w:rPr>
        <w:t xml:space="preserve"> </w:t>
      </w:r>
      <w:r w:rsidR="009D36C1">
        <w:rPr>
          <w:rFonts w:ascii="Times New Roman" w:hAnsi="Times New Roman" w:cs="Times New Roman"/>
          <w:sz w:val="24"/>
          <w:szCs w:val="24"/>
        </w:rPr>
        <w:t>It is worth noting that the strange pattern for Europe is in part due to the fact that there have been hardly any Closed</w:t>
      </w:r>
      <w:r w:rsidR="00B96668">
        <w:rPr>
          <w:rFonts w:ascii="Times New Roman" w:hAnsi="Times New Roman" w:cs="Times New Roman"/>
          <w:sz w:val="24"/>
          <w:szCs w:val="24"/>
        </w:rPr>
        <w:t xml:space="preserve"> </w:t>
      </w:r>
      <w:proofErr w:type="spellStart"/>
      <w:r w:rsidR="00B96668">
        <w:rPr>
          <w:rFonts w:ascii="Times New Roman" w:hAnsi="Times New Roman" w:cs="Times New Roman"/>
          <w:sz w:val="24"/>
          <w:szCs w:val="24"/>
        </w:rPr>
        <w:t>Anocracies</w:t>
      </w:r>
      <w:proofErr w:type="spellEnd"/>
      <w:r w:rsidR="00B96668">
        <w:rPr>
          <w:rFonts w:ascii="Times New Roman" w:hAnsi="Times New Roman" w:cs="Times New Roman"/>
          <w:sz w:val="24"/>
          <w:szCs w:val="24"/>
        </w:rPr>
        <w:t xml:space="preserve"> since World War II. </w:t>
      </w:r>
      <w:r w:rsidR="00504A0B">
        <w:rPr>
          <w:rFonts w:ascii="Times New Roman" w:hAnsi="Times New Roman" w:cs="Times New Roman"/>
          <w:sz w:val="24"/>
          <w:szCs w:val="24"/>
        </w:rPr>
        <w:t>Similarly, Cape Verde and Mauritius are the only two African nations to have ever spent a period of time in the “Full Democracy” category.</w:t>
      </w:r>
    </w:p>
    <w:p w:rsidR="006220DF" w:rsidRPr="00844213" w:rsidRDefault="00504A0B" w:rsidP="00B75FED">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Each of the continents (except Africa) have a sizeable</w:t>
      </w:r>
      <w:r w:rsidR="009D36C1">
        <w:rPr>
          <w:rFonts w:ascii="Times New Roman" w:hAnsi="Times New Roman" w:cs="Times New Roman"/>
          <w:sz w:val="24"/>
          <w:szCs w:val="24"/>
        </w:rPr>
        <w:t xml:space="preserve"> downward slope between “Democracies” and </w:t>
      </w:r>
      <w:r>
        <w:rPr>
          <w:rFonts w:ascii="Times New Roman" w:hAnsi="Times New Roman" w:cs="Times New Roman"/>
          <w:sz w:val="24"/>
          <w:szCs w:val="24"/>
        </w:rPr>
        <w:t>“Full Democracies</w:t>
      </w:r>
      <w:r w:rsidR="003A1484">
        <w:rPr>
          <w:rFonts w:ascii="Times New Roman" w:hAnsi="Times New Roman" w:cs="Times New Roman"/>
          <w:sz w:val="24"/>
          <w:szCs w:val="24"/>
        </w:rPr>
        <w:t>,”</w:t>
      </w:r>
      <w:r>
        <w:rPr>
          <w:rFonts w:ascii="Times New Roman" w:hAnsi="Times New Roman" w:cs="Times New Roman"/>
          <w:sz w:val="24"/>
          <w:szCs w:val="24"/>
        </w:rPr>
        <w:t xml:space="preserve"> and so </w:t>
      </w:r>
      <w:r w:rsidR="003A1484">
        <w:rPr>
          <w:rFonts w:ascii="Times New Roman" w:hAnsi="Times New Roman" w:cs="Times New Roman"/>
          <w:sz w:val="24"/>
          <w:szCs w:val="24"/>
        </w:rPr>
        <w:t xml:space="preserve">it </w:t>
      </w:r>
      <w:r>
        <w:rPr>
          <w:rFonts w:ascii="Times New Roman" w:hAnsi="Times New Roman" w:cs="Times New Roman"/>
          <w:sz w:val="24"/>
          <w:szCs w:val="24"/>
        </w:rPr>
        <w:t>is safe to assume that this downward slope seen in Figures 2 and 3 is not an artifact of some region of the world.</w:t>
      </w:r>
      <w:r w:rsidR="009D36C1">
        <w:rPr>
          <w:rFonts w:ascii="Times New Roman" w:hAnsi="Times New Roman" w:cs="Times New Roman"/>
          <w:sz w:val="24"/>
          <w:szCs w:val="24"/>
        </w:rPr>
        <w:t xml:space="preserve"> </w:t>
      </w:r>
    </w:p>
    <w:p w:rsidR="00504A0B" w:rsidRDefault="00504A0B" w:rsidP="00AB1B5C">
      <w:pPr>
        <w:spacing w:line="360" w:lineRule="auto"/>
        <w:rPr>
          <w:rFonts w:ascii="Times New Roman" w:hAnsi="Times New Roman" w:cs="Times New Roman"/>
        </w:rPr>
      </w:pPr>
    </w:p>
    <w:p w:rsidR="006220DF" w:rsidRPr="009C568B" w:rsidRDefault="00504A0B" w:rsidP="00504A0B">
      <w:pPr>
        <w:spacing w:line="360" w:lineRule="auto"/>
        <w:ind w:firstLine="720"/>
        <w:rPr>
          <w:rFonts w:ascii="Times New Roman" w:hAnsi="Times New Roman" w:cs="Times New Roman"/>
          <w:sz w:val="24"/>
          <w:szCs w:val="24"/>
        </w:rPr>
      </w:pPr>
      <w:r w:rsidRPr="009C568B">
        <w:rPr>
          <w:noProof/>
          <w:sz w:val="24"/>
          <w:szCs w:val="24"/>
        </w:rPr>
        <w:pict>
          <v:shapetype id="_x0000_t202" coordsize="21600,21600" o:spt="202" path="m,l,21600r21600,l21600,xe">
            <v:stroke joinstyle="miter"/>
            <v:path gradientshapeok="t" o:connecttype="rect"/>
          </v:shapetype>
          <v:shape id="_x0000_s1041" type="#_x0000_t202" style="position:absolute;left:0;text-align:left;margin-left:5.25pt;margin-top:84.9pt;width:56.25pt;height:21.75pt;z-index:251664384">
            <v:textbox>
              <w:txbxContent>
                <w:p w:rsidR="001A31BE" w:rsidRPr="00504A0B" w:rsidRDefault="001A31BE">
                  <w:pPr>
                    <w:rPr>
                      <w:rFonts w:ascii="Times New Roman" w:hAnsi="Times New Roman" w:cs="Times New Roman"/>
                      <w:sz w:val="24"/>
                      <w:szCs w:val="24"/>
                    </w:rPr>
                  </w:pPr>
                  <w:r w:rsidRPr="00504A0B">
                    <w:rPr>
                      <w:rFonts w:ascii="Times New Roman" w:hAnsi="Times New Roman" w:cs="Times New Roman"/>
                      <w:sz w:val="24"/>
                      <w:szCs w:val="24"/>
                    </w:rPr>
                    <w:t>Figure 5</w:t>
                  </w:r>
                </w:p>
              </w:txbxContent>
            </v:textbox>
          </v:shape>
        </w:pict>
      </w:r>
      <w:r w:rsidR="00844213" w:rsidRPr="009C568B">
        <w:rPr>
          <w:rFonts w:ascii="Times New Roman" w:hAnsi="Times New Roman" w:cs="Times New Roman"/>
          <w:sz w:val="24"/>
          <w:szCs w:val="24"/>
        </w:rPr>
        <w:t xml:space="preserve">I created the following “mosaic plot” using the merged data set in order to capture the transformation in the relative size of certain polity score classifications. The height of each bar corresponds to the percentage of regimes that fell into a certain category in a given year; the width of each bar corresponds to the number of </w:t>
      </w:r>
      <w:r w:rsidR="003A1484">
        <w:rPr>
          <w:rFonts w:ascii="Times New Roman" w:hAnsi="Times New Roman" w:cs="Times New Roman"/>
          <w:sz w:val="24"/>
          <w:szCs w:val="24"/>
        </w:rPr>
        <w:t xml:space="preserve">independent </w:t>
      </w:r>
      <w:r w:rsidR="00844213" w:rsidRPr="009C568B">
        <w:rPr>
          <w:rFonts w:ascii="Times New Roman" w:hAnsi="Times New Roman" w:cs="Times New Roman"/>
          <w:sz w:val="24"/>
          <w:szCs w:val="24"/>
        </w:rPr>
        <w:t>countries in the world at the time.</w:t>
      </w:r>
    </w:p>
    <w:p w:rsidR="003720BB" w:rsidRDefault="000533CF" w:rsidP="00AB1B5C">
      <w:pPr>
        <w:spacing w:line="360" w:lineRule="auto"/>
      </w:pPr>
      <w:r w:rsidRPr="000533CF">
        <w:rPr>
          <w:noProof/>
        </w:rPr>
        <w:drawing>
          <wp:inline distT="0" distB="0" distL="0" distR="0">
            <wp:extent cx="5743575" cy="3605051"/>
            <wp:effectExtent l="19050" t="0" r="9525"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l="3729" t="4121" r="7457" b="13736"/>
                    <a:stretch>
                      <a:fillRect/>
                    </a:stretch>
                  </pic:blipFill>
                  <pic:spPr bwMode="auto">
                    <a:xfrm>
                      <a:off x="0" y="0"/>
                      <a:ext cx="5743575" cy="3605051"/>
                    </a:xfrm>
                    <a:prstGeom prst="rect">
                      <a:avLst/>
                    </a:prstGeom>
                    <a:noFill/>
                    <a:ln w="9525">
                      <a:noFill/>
                      <a:miter lim="800000"/>
                      <a:headEnd/>
                      <a:tailEnd/>
                    </a:ln>
                  </pic:spPr>
                </pic:pic>
              </a:graphicData>
            </a:graphic>
          </wp:inline>
        </w:drawing>
      </w:r>
    </w:p>
    <w:p w:rsidR="00844213" w:rsidRPr="003720BB" w:rsidRDefault="003720BB" w:rsidP="003720BB">
      <w:pPr>
        <w:spacing w:after="0" w:line="360" w:lineRule="auto"/>
        <w:ind w:firstLine="720"/>
      </w:pPr>
      <w:r w:rsidRPr="009C568B">
        <w:rPr>
          <w:rFonts w:ascii="Times New Roman" w:hAnsi="Times New Roman" w:cs="Times New Roman"/>
          <w:sz w:val="24"/>
          <w:szCs w:val="24"/>
        </w:rPr>
        <w:t xml:space="preserve">Figure 5 </w:t>
      </w:r>
      <w:r w:rsidRPr="009C568B">
        <w:rPr>
          <w:rFonts w:ascii="Times New Roman" w:hAnsi="Times New Roman" w:cs="Times New Roman"/>
          <w:noProof/>
          <w:sz w:val="24"/>
          <w:szCs w:val="24"/>
        </w:rPr>
        <w:t>emphasizes the observations by Huntington and other scholars that there have been dramatic shifts in the number of certain types of regimes over the years</w:t>
      </w:r>
      <w:r>
        <w:rPr>
          <w:rFonts w:ascii="Times New Roman" w:hAnsi="Times New Roman" w:cs="Times New Roman"/>
          <w:noProof/>
          <w:sz w:val="24"/>
          <w:szCs w:val="24"/>
        </w:rPr>
        <w:t>. Therefore, i</w:t>
      </w:r>
      <w:r w:rsidRPr="009C568B">
        <w:rPr>
          <w:rFonts w:ascii="Times New Roman" w:hAnsi="Times New Roman" w:cs="Times New Roman"/>
          <w:noProof/>
          <w:sz w:val="24"/>
          <w:szCs w:val="24"/>
        </w:rPr>
        <w:t>t is importan</w:t>
      </w:r>
      <w:r>
        <w:rPr>
          <w:rFonts w:ascii="Times New Roman" w:hAnsi="Times New Roman" w:cs="Times New Roman"/>
          <w:noProof/>
          <w:sz w:val="24"/>
          <w:szCs w:val="24"/>
        </w:rPr>
        <w:t>t to cross-check the findings of</w:t>
      </w:r>
      <w:r w:rsidRPr="009C568B">
        <w:rPr>
          <w:rFonts w:ascii="Times New Roman" w:hAnsi="Times New Roman" w:cs="Times New Roman"/>
          <w:noProof/>
          <w:sz w:val="24"/>
          <w:szCs w:val="24"/>
        </w:rPr>
        <w:t xml:space="preserve"> Figure 3 across different time periods</w:t>
      </w:r>
      <w:r>
        <w:rPr>
          <w:rFonts w:ascii="Times New Roman" w:hAnsi="Times New Roman" w:cs="Times New Roman"/>
          <w:noProof/>
          <w:sz w:val="24"/>
          <w:szCs w:val="24"/>
        </w:rPr>
        <w:t xml:space="preserve"> to determine if this is a hidden variable</w:t>
      </w:r>
      <w:r w:rsidRPr="009C568B">
        <w:rPr>
          <w:rFonts w:ascii="Times New Roman" w:hAnsi="Times New Roman" w:cs="Times New Roman"/>
          <w:noProof/>
          <w:sz w:val="24"/>
          <w:szCs w:val="24"/>
        </w:rPr>
        <w:t xml:space="preserve">. I chose to break down the roughly 60 year period of the merged data set into four 15-year periods which would all contain enough observations to be statistically significant. I chose to make one of these periods 1975-1990, which is the exact set of dates </w:t>
      </w:r>
      <w:r>
        <w:rPr>
          <w:rFonts w:ascii="Times New Roman" w:hAnsi="Times New Roman" w:cs="Times New Roman"/>
          <w:noProof/>
          <w:sz w:val="24"/>
          <w:szCs w:val="24"/>
        </w:rPr>
        <w:t xml:space="preserve">that </w:t>
      </w:r>
      <w:r w:rsidRPr="009C568B">
        <w:rPr>
          <w:rFonts w:ascii="Times New Roman" w:hAnsi="Times New Roman" w:cs="Times New Roman"/>
          <w:noProof/>
          <w:sz w:val="24"/>
          <w:szCs w:val="24"/>
        </w:rPr>
        <w:t xml:space="preserve">Huntington had in mind when </w:t>
      </w:r>
      <w:r>
        <w:rPr>
          <w:rFonts w:ascii="Times New Roman" w:hAnsi="Times New Roman" w:cs="Times New Roman"/>
          <w:noProof/>
          <w:sz w:val="24"/>
          <w:szCs w:val="24"/>
        </w:rPr>
        <w:t>referring to</w:t>
      </w:r>
      <w:r w:rsidRPr="009C568B">
        <w:rPr>
          <w:rFonts w:ascii="Times New Roman" w:hAnsi="Times New Roman" w:cs="Times New Roman"/>
          <w:noProof/>
          <w:sz w:val="24"/>
          <w:szCs w:val="24"/>
        </w:rPr>
        <w:t xml:space="preserve"> the “Third Wave of Democracy.”</w:t>
      </w:r>
    </w:p>
    <w:p w:rsidR="00844213" w:rsidRPr="003720BB" w:rsidRDefault="00F16458" w:rsidP="003720BB">
      <w:pPr>
        <w:spacing w:after="0" w:line="360" w:lineRule="auto"/>
        <w:ind w:firstLine="720"/>
        <w:rPr>
          <w:rFonts w:ascii="Times New Roman" w:hAnsi="Times New Roman" w:cs="Times New Roman"/>
          <w:noProof/>
          <w:sz w:val="24"/>
          <w:szCs w:val="24"/>
        </w:rPr>
      </w:pPr>
      <w:r>
        <w:rPr>
          <w:noProof/>
        </w:rPr>
        <w:drawing>
          <wp:anchor distT="0" distB="0" distL="114300" distR="114300" simplePos="0" relativeHeight="251665408" behindDoc="0" locked="0" layoutInCell="1" allowOverlap="1">
            <wp:simplePos x="0" y="0"/>
            <wp:positionH relativeFrom="column">
              <wp:posOffset>19050</wp:posOffset>
            </wp:positionH>
            <wp:positionV relativeFrom="paragraph">
              <wp:posOffset>-438150</wp:posOffset>
            </wp:positionV>
            <wp:extent cx="5943600" cy="4772025"/>
            <wp:effectExtent l="1905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5943600" cy="4772025"/>
                    </a:xfrm>
                    <a:prstGeom prst="rect">
                      <a:avLst/>
                    </a:prstGeom>
                    <a:noFill/>
                    <a:ln w="9525">
                      <a:noFill/>
                      <a:miter lim="800000"/>
                      <a:headEnd/>
                      <a:tailEnd/>
                    </a:ln>
                  </pic:spPr>
                </pic:pic>
              </a:graphicData>
            </a:graphic>
          </wp:anchor>
        </w:drawing>
      </w:r>
    </w:p>
    <w:p w:rsidR="00844213" w:rsidRPr="004309E2" w:rsidRDefault="004309E2" w:rsidP="003720BB">
      <w:pPr>
        <w:spacing w:after="0" w:line="360" w:lineRule="auto"/>
        <w:ind w:firstLine="720"/>
        <w:rPr>
          <w:rFonts w:ascii="Times New Roman" w:hAnsi="Times New Roman" w:cs="Times New Roman"/>
          <w:noProof/>
          <w:sz w:val="24"/>
          <w:szCs w:val="24"/>
        </w:rPr>
      </w:pPr>
      <w:r w:rsidRPr="004309E2">
        <w:rPr>
          <w:rFonts w:ascii="Times New Roman" w:hAnsi="Times New Roman" w:cs="Times New Roman"/>
          <w:noProof/>
          <w:sz w:val="24"/>
          <w:szCs w:val="24"/>
        </w:rPr>
        <w:t xml:space="preserve">Figure 6 contains visual evidence of both of the main points of this paper. First of all, the downward slope between “Democracies” and “Full Democracies” is present for each of the 15 year periods between 1945 and 2005. The fact that independently splicing by continent </w:t>
      </w:r>
      <w:r w:rsidRPr="003A1484">
        <w:rPr>
          <w:rFonts w:ascii="Times New Roman" w:hAnsi="Times New Roman" w:cs="Times New Roman"/>
          <w:i/>
          <w:noProof/>
          <w:sz w:val="24"/>
          <w:szCs w:val="24"/>
        </w:rPr>
        <w:t>and</w:t>
      </w:r>
      <w:r w:rsidRPr="004309E2">
        <w:rPr>
          <w:rFonts w:ascii="Times New Roman" w:hAnsi="Times New Roman" w:cs="Times New Roman"/>
          <w:noProof/>
          <w:sz w:val="24"/>
          <w:szCs w:val="24"/>
        </w:rPr>
        <w:t xml:space="preserve"> by time period did not eliminate this trend further indicates that it is a real trend</w:t>
      </w:r>
      <w:r w:rsidR="003720BB">
        <w:rPr>
          <w:rFonts w:ascii="Times New Roman" w:hAnsi="Times New Roman" w:cs="Times New Roman"/>
          <w:noProof/>
          <w:sz w:val="24"/>
          <w:szCs w:val="24"/>
        </w:rPr>
        <w:t xml:space="preserve"> among democracies</w:t>
      </w:r>
      <w:r w:rsidRPr="004309E2">
        <w:rPr>
          <w:rFonts w:ascii="Times New Roman" w:hAnsi="Times New Roman" w:cs="Times New Roman"/>
          <w:noProof/>
          <w:sz w:val="24"/>
          <w:szCs w:val="24"/>
        </w:rPr>
        <w:t xml:space="preserve">. Secondly, between 1945 and 1975, it is easy to see that </w:t>
      </w:r>
      <w:r w:rsidR="003720BB">
        <w:rPr>
          <w:rFonts w:ascii="Times New Roman" w:hAnsi="Times New Roman" w:cs="Times New Roman"/>
          <w:noProof/>
          <w:sz w:val="24"/>
          <w:szCs w:val="24"/>
        </w:rPr>
        <w:t xml:space="preserve">simply </w:t>
      </w:r>
      <w:r w:rsidRPr="004309E2">
        <w:rPr>
          <w:rFonts w:ascii="Times New Roman" w:hAnsi="Times New Roman" w:cs="Times New Roman"/>
          <w:noProof/>
          <w:sz w:val="24"/>
          <w:szCs w:val="24"/>
        </w:rPr>
        <w:t xml:space="preserve">holding elections leads to a greater probability of leadership change for all but the “autocracy” category. </w:t>
      </w:r>
      <w:r w:rsidR="003A1484">
        <w:rPr>
          <w:rFonts w:ascii="Times New Roman" w:hAnsi="Times New Roman" w:cs="Times New Roman"/>
          <w:noProof/>
          <w:sz w:val="24"/>
          <w:szCs w:val="24"/>
        </w:rPr>
        <w:t>In any event, m</w:t>
      </w:r>
      <w:r w:rsidRPr="004309E2">
        <w:rPr>
          <w:rFonts w:ascii="Times New Roman" w:hAnsi="Times New Roman" w:cs="Times New Roman"/>
          <w:noProof/>
          <w:sz w:val="24"/>
          <w:szCs w:val="24"/>
        </w:rPr>
        <w:t xml:space="preserve">any of the </w:t>
      </w:r>
      <w:r w:rsidR="00493669">
        <w:rPr>
          <w:rFonts w:ascii="Times New Roman" w:hAnsi="Times New Roman" w:cs="Times New Roman"/>
          <w:noProof/>
          <w:sz w:val="24"/>
          <w:szCs w:val="24"/>
        </w:rPr>
        <w:t>authoritarian regimes that Sche</w:t>
      </w:r>
      <w:r w:rsidRPr="004309E2">
        <w:rPr>
          <w:rFonts w:ascii="Times New Roman" w:hAnsi="Times New Roman" w:cs="Times New Roman"/>
          <w:noProof/>
          <w:sz w:val="24"/>
          <w:szCs w:val="24"/>
        </w:rPr>
        <w:t>dler and Hyde consider would fall into the Closed or Open anocracy categories</w:t>
      </w:r>
      <w:r w:rsidR="003A1484">
        <w:rPr>
          <w:rFonts w:ascii="Times New Roman" w:hAnsi="Times New Roman" w:cs="Times New Roman"/>
          <w:noProof/>
          <w:sz w:val="24"/>
          <w:szCs w:val="24"/>
        </w:rPr>
        <w:t xml:space="preserve"> anyway</w:t>
      </w:r>
      <w:r w:rsidRPr="004309E2">
        <w:rPr>
          <w:rFonts w:ascii="Times New Roman" w:hAnsi="Times New Roman" w:cs="Times New Roman"/>
          <w:noProof/>
          <w:sz w:val="24"/>
          <w:szCs w:val="24"/>
        </w:rPr>
        <w:t xml:space="preserve">.  </w:t>
      </w:r>
    </w:p>
    <w:p w:rsidR="0016234D" w:rsidRPr="0016234D" w:rsidRDefault="004309E2" w:rsidP="0016234D">
      <w:pPr>
        <w:spacing w:after="0" w:line="360" w:lineRule="auto"/>
        <w:rPr>
          <w:rFonts w:ascii="Times New Roman" w:hAnsi="Times New Roman" w:cs="Times New Roman"/>
          <w:noProof/>
          <w:sz w:val="24"/>
          <w:szCs w:val="24"/>
        </w:rPr>
      </w:pPr>
      <w:r>
        <w:rPr>
          <w:rFonts w:ascii="Times New Roman" w:hAnsi="Times New Roman" w:cs="Times New Roman"/>
          <w:noProof/>
          <w:sz w:val="24"/>
          <w:szCs w:val="24"/>
        </w:rPr>
        <w:tab/>
      </w:r>
      <w:r w:rsidRPr="0016234D">
        <w:rPr>
          <w:rFonts w:ascii="Times New Roman" w:hAnsi="Times New Roman" w:cs="Times New Roman"/>
          <w:noProof/>
          <w:sz w:val="24"/>
          <w:szCs w:val="24"/>
        </w:rPr>
        <w:t xml:space="preserve">However, I see </w:t>
      </w:r>
      <w:r w:rsidR="0016234D" w:rsidRPr="0016234D">
        <w:rPr>
          <w:rFonts w:ascii="Times New Roman" w:hAnsi="Times New Roman" w:cs="Times New Roman"/>
          <w:noProof/>
          <w:sz w:val="24"/>
          <w:szCs w:val="24"/>
        </w:rPr>
        <w:t xml:space="preserve">that the size of the vertical distance </w:t>
      </w:r>
      <w:r w:rsidRPr="0016234D">
        <w:rPr>
          <w:rFonts w:ascii="Times New Roman" w:hAnsi="Times New Roman" w:cs="Times New Roman"/>
          <w:noProof/>
          <w:sz w:val="24"/>
          <w:szCs w:val="24"/>
        </w:rPr>
        <w:t>between the election years (solid lines) and the non-election years (do</w:t>
      </w:r>
      <w:r w:rsidR="0016234D" w:rsidRPr="0016234D">
        <w:rPr>
          <w:rFonts w:ascii="Times New Roman" w:hAnsi="Times New Roman" w:cs="Times New Roman"/>
          <w:noProof/>
          <w:sz w:val="24"/>
          <w:szCs w:val="24"/>
        </w:rPr>
        <w:t>tted lines) appears to decrease for countries with negative polity scores as the 20</w:t>
      </w:r>
      <w:r w:rsidR="0016234D" w:rsidRPr="0016234D">
        <w:rPr>
          <w:rFonts w:ascii="Times New Roman" w:hAnsi="Times New Roman" w:cs="Times New Roman"/>
          <w:noProof/>
          <w:sz w:val="24"/>
          <w:szCs w:val="24"/>
          <w:vertAlign w:val="superscript"/>
        </w:rPr>
        <w:t>th</w:t>
      </w:r>
      <w:r w:rsidR="0016234D" w:rsidRPr="0016234D">
        <w:rPr>
          <w:rFonts w:ascii="Times New Roman" w:hAnsi="Times New Roman" w:cs="Times New Roman"/>
          <w:noProof/>
          <w:sz w:val="24"/>
          <w:szCs w:val="24"/>
        </w:rPr>
        <w:t xml:space="preserve"> century progresses, perhaps alluding to the fact that time has a more nuanced effect on the probability of leadership change for certain types of regimes.</w:t>
      </w:r>
      <w:r w:rsidR="003720BB">
        <w:rPr>
          <w:rFonts w:ascii="Times New Roman" w:hAnsi="Times New Roman" w:cs="Times New Roman"/>
          <w:noProof/>
          <w:sz w:val="24"/>
          <w:szCs w:val="24"/>
        </w:rPr>
        <w:t xml:space="preserve"> </w:t>
      </w:r>
      <w:r w:rsidR="0016234D">
        <w:rPr>
          <w:rFonts w:ascii="Times New Roman" w:hAnsi="Times New Roman" w:cs="Times New Roman"/>
          <w:noProof/>
          <w:sz w:val="24"/>
          <w:szCs w:val="24"/>
        </w:rPr>
        <w:t xml:space="preserve">The following page contains a graph with all of the </w:t>
      </w:r>
      <w:r w:rsidR="00A55832">
        <w:rPr>
          <w:rFonts w:ascii="Times New Roman" w:hAnsi="Times New Roman" w:cs="Times New Roman"/>
          <w:noProof/>
          <w:sz w:val="24"/>
          <w:szCs w:val="24"/>
        </w:rPr>
        <w:t>curves plotted on the same axes to allow for an easier comparison:</w:t>
      </w:r>
    </w:p>
    <w:p w:rsidR="00C0267B" w:rsidRDefault="00010BED" w:rsidP="00844D43">
      <w:r>
        <w:rPr>
          <w:noProof/>
        </w:rPr>
        <w:drawing>
          <wp:inline distT="0" distB="0" distL="0" distR="0">
            <wp:extent cx="5943600" cy="475352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5943600" cy="4753520"/>
                    </a:xfrm>
                    <a:prstGeom prst="rect">
                      <a:avLst/>
                    </a:prstGeom>
                    <a:noFill/>
                    <a:ln w="9525">
                      <a:noFill/>
                      <a:miter lim="800000"/>
                      <a:headEnd/>
                      <a:tailEnd/>
                    </a:ln>
                  </pic:spPr>
                </pic:pic>
              </a:graphicData>
            </a:graphic>
          </wp:inline>
        </w:drawing>
      </w:r>
    </w:p>
    <w:p w:rsidR="00C0267B" w:rsidRPr="003E41DB" w:rsidRDefault="00A019F4" w:rsidP="003E41DB">
      <w:pPr>
        <w:spacing w:after="0" w:line="360" w:lineRule="auto"/>
        <w:ind w:firstLine="720"/>
        <w:rPr>
          <w:rFonts w:ascii="Times New Roman" w:hAnsi="Times New Roman" w:cs="Times New Roman"/>
          <w:sz w:val="24"/>
          <w:szCs w:val="24"/>
        </w:rPr>
      </w:pPr>
      <w:r w:rsidRPr="003E41DB">
        <w:rPr>
          <w:rFonts w:ascii="Times New Roman" w:hAnsi="Times New Roman" w:cs="Times New Roman"/>
          <w:sz w:val="24"/>
          <w:szCs w:val="24"/>
        </w:rPr>
        <w:t xml:space="preserve">Figure 7 illustrates a secondary change with regard to time period between 1945 and 2005. If I isolate “Closed </w:t>
      </w:r>
      <w:proofErr w:type="spellStart"/>
      <w:r w:rsidRPr="003E41DB">
        <w:rPr>
          <w:rFonts w:ascii="Times New Roman" w:hAnsi="Times New Roman" w:cs="Times New Roman"/>
          <w:sz w:val="24"/>
          <w:szCs w:val="24"/>
        </w:rPr>
        <w:t>Anocracies</w:t>
      </w:r>
      <w:proofErr w:type="spellEnd"/>
      <w:r w:rsidRPr="003E41DB">
        <w:rPr>
          <w:rFonts w:ascii="Times New Roman" w:hAnsi="Times New Roman" w:cs="Times New Roman"/>
          <w:sz w:val="24"/>
          <w:szCs w:val="24"/>
        </w:rPr>
        <w:t>,” there is a steady drop in the probability of leadership change for each passing fifteen year period.</w:t>
      </w:r>
      <w:r w:rsidR="00DC4CA7" w:rsidRPr="003E41DB">
        <w:rPr>
          <w:rFonts w:ascii="Times New Roman" w:hAnsi="Times New Roman" w:cs="Times New Roman"/>
          <w:sz w:val="24"/>
          <w:szCs w:val="24"/>
        </w:rPr>
        <w:t xml:space="preserve"> </w:t>
      </w:r>
      <w:r w:rsidRPr="003E41DB">
        <w:rPr>
          <w:rFonts w:ascii="Times New Roman" w:hAnsi="Times New Roman" w:cs="Times New Roman"/>
          <w:sz w:val="24"/>
          <w:szCs w:val="24"/>
        </w:rPr>
        <w:t xml:space="preserve">The opposite is the case for “Democracies” and “Full Democracies”: between 1960 and 2005, there is a steady rise in the probability of leadership change for these two categories. </w:t>
      </w:r>
      <w:r w:rsidR="00DC4CA7" w:rsidRPr="003E41DB">
        <w:rPr>
          <w:rFonts w:ascii="Times New Roman" w:hAnsi="Times New Roman" w:cs="Times New Roman"/>
          <w:sz w:val="24"/>
          <w:szCs w:val="24"/>
        </w:rPr>
        <w:t xml:space="preserve">This “see-saw” effect indicates that perhaps the new democracies established after the Cold War are not particularly stable and the remaining countries in the “autocracy” and “closed </w:t>
      </w:r>
      <w:proofErr w:type="spellStart"/>
      <w:r w:rsidR="00DC4CA7" w:rsidRPr="003E41DB">
        <w:rPr>
          <w:rFonts w:ascii="Times New Roman" w:hAnsi="Times New Roman" w:cs="Times New Roman"/>
          <w:sz w:val="24"/>
          <w:szCs w:val="24"/>
        </w:rPr>
        <w:t>anocracy</w:t>
      </w:r>
      <w:proofErr w:type="spellEnd"/>
      <w:r w:rsidR="00DC4CA7" w:rsidRPr="003E41DB">
        <w:rPr>
          <w:rFonts w:ascii="Times New Roman" w:hAnsi="Times New Roman" w:cs="Times New Roman"/>
          <w:sz w:val="24"/>
          <w:szCs w:val="24"/>
        </w:rPr>
        <w:t>” categories are particularly ruthless or talented. After all, these</w:t>
      </w:r>
      <w:r w:rsidR="003E41DB" w:rsidRPr="003E41DB">
        <w:rPr>
          <w:rFonts w:ascii="Times New Roman" w:hAnsi="Times New Roman" w:cs="Times New Roman"/>
          <w:sz w:val="24"/>
          <w:szCs w:val="24"/>
        </w:rPr>
        <w:t xml:space="preserve"> electoral authoritarian regimes</w:t>
      </w:r>
      <w:r w:rsidR="00DC4CA7" w:rsidRPr="003E41DB">
        <w:rPr>
          <w:rFonts w:ascii="Times New Roman" w:hAnsi="Times New Roman" w:cs="Times New Roman"/>
          <w:sz w:val="24"/>
          <w:szCs w:val="24"/>
        </w:rPr>
        <w:t xml:space="preserve"> are the countries that have </w:t>
      </w:r>
      <w:r w:rsidR="003E41DB" w:rsidRPr="003E41DB">
        <w:rPr>
          <w:rFonts w:ascii="Times New Roman" w:hAnsi="Times New Roman" w:cs="Times New Roman"/>
          <w:sz w:val="24"/>
          <w:szCs w:val="24"/>
        </w:rPr>
        <w:t xml:space="preserve">successfully </w:t>
      </w:r>
      <w:r w:rsidR="00DC4CA7" w:rsidRPr="003E41DB">
        <w:rPr>
          <w:rFonts w:ascii="Times New Roman" w:hAnsi="Times New Roman" w:cs="Times New Roman"/>
          <w:sz w:val="24"/>
          <w:szCs w:val="24"/>
        </w:rPr>
        <w:t xml:space="preserve">survived the </w:t>
      </w:r>
      <w:r w:rsidR="003E41DB" w:rsidRPr="003E41DB">
        <w:rPr>
          <w:rFonts w:ascii="Times New Roman" w:hAnsi="Times New Roman" w:cs="Times New Roman"/>
          <w:sz w:val="24"/>
          <w:szCs w:val="24"/>
        </w:rPr>
        <w:t>T</w:t>
      </w:r>
      <w:r w:rsidR="00DC4CA7" w:rsidRPr="003E41DB">
        <w:rPr>
          <w:rFonts w:ascii="Times New Roman" w:hAnsi="Times New Roman" w:cs="Times New Roman"/>
          <w:sz w:val="24"/>
          <w:szCs w:val="24"/>
        </w:rPr>
        <w:t xml:space="preserve">hird </w:t>
      </w:r>
      <w:r w:rsidR="003E41DB" w:rsidRPr="003E41DB">
        <w:rPr>
          <w:rFonts w:ascii="Times New Roman" w:hAnsi="Times New Roman" w:cs="Times New Roman"/>
          <w:sz w:val="24"/>
          <w:szCs w:val="24"/>
        </w:rPr>
        <w:t>W</w:t>
      </w:r>
      <w:r w:rsidR="00DC4CA7" w:rsidRPr="003E41DB">
        <w:rPr>
          <w:rFonts w:ascii="Times New Roman" w:hAnsi="Times New Roman" w:cs="Times New Roman"/>
          <w:sz w:val="24"/>
          <w:szCs w:val="24"/>
        </w:rPr>
        <w:t xml:space="preserve">ave of </w:t>
      </w:r>
      <w:r w:rsidR="003E41DB" w:rsidRPr="003E41DB">
        <w:rPr>
          <w:rFonts w:ascii="Times New Roman" w:hAnsi="Times New Roman" w:cs="Times New Roman"/>
          <w:sz w:val="24"/>
          <w:szCs w:val="24"/>
        </w:rPr>
        <w:t>D</w:t>
      </w:r>
      <w:r w:rsidR="00DC4CA7" w:rsidRPr="003E41DB">
        <w:rPr>
          <w:rFonts w:ascii="Times New Roman" w:hAnsi="Times New Roman" w:cs="Times New Roman"/>
          <w:sz w:val="24"/>
          <w:szCs w:val="24"/>
        </w:rPr>
        <w:t>emocracy.</w:t>
      </w:r>
    </w:p>
    <w:p w:rsidR="00C0267B" w:rsidRPr="003E41DB" w:rsidRDefault="00C0267B" w:rsidP="003E41DB">
      <w:pPr>
        <w:spacing w:after="0" w:line="360" w:lineRule="auto"/>
        <w:rPr>
          <w:rFonts w:ascii="Times New Roman" w:hAnsi="Times New Roman" w:cs="Times New Roman"/>
          <w:sz w:val="24"/>
          <w:szCs w:val="24"/>
        </w:rPr>
      </w:pPr>
    </w:p>
    <w:p w:rsidR="00A55832" w:rsidRPr="003E41DB" w:rsidRDefault="00C0267B" w:rsidP="003E41DB">
      <w:pPr>
        <w:tabs>
          <w:tab w:val="left" w:pos="3810"/>
        </w:tabs>
        <w:spacing w:after="0" w:line="360" w:lineRule="auto"/>
        <w:rPr>
          <w:rFonts w:ascii="Times New Roman" w:hAnsi="Times New Roman" w:cs="Times New Roman"/>
          <w:sz w:val="24"/>
          <w:szCs w:val="24"/>
        </w:rPr>
      </w:pPr>
      <w:r w:rsidRPr="003E41DB">
        <w:rPr>
          <w:rFonts w:ascii="Times New Roman" w:hAnsi="Times New Roman" w:cs="Times New Roman"/>
          <w:sz w:val="24"/>
          <w:szCs w:val="24"/>
        </w:rPr>
        <w:tab/>
      </w:r>
    </w:p>
    <w:p w:rsidR="00A55832" w:rsidRDefault="00A55832" w:rsidP="003E41DB">
      <w:pPr>
        <w:tabs>
          <w:tab w:val="left" w:pos="3810"/>
        </w:tabs>
        <w:spacing w:after="0" w:line="360" w:lineRule="auto"/>
        <w:rPr>
          <w:rFonts w:ascii="Times New Roman" w:hAnsi="Times New Roman" w:cs="Times New Roman"/>
          <w:sz w:val="24"/>
          <w:szCs w:val="24"/>
        </w:rPr>
      </w:pPr>
    </w:p>
    <w:p w:rsidR="003A1484" w:rsidRPr="003A1484" w:rsidRDefault="003A1484" w:rsidP="003A1484">
      <w:pPr>
        <w:tabs>
          <w:tab w:val="left" w:pos="3810"/>
        </w:tabs>
        <w:rPr>
          <w:rFonts w:ascii="Times New Roman" w:hAnsi="Times New Roman" w:cs="Times New Roman"/>
          <w:b/>
          <w:sz w:val="24"/>
          <w:szCs w:val="24"/>
          <w:u w:val="single"/>
        </w:rPr>
      </w:pPr>
      <w:r w:rsidRPr="003A1484">
        <w:rPr>
          <w:rFonts w:ascii="Times New Roman" w:hAnsi="Times New Roman" w:cs="Times New Roman"/>
          <w:b/>
          <w:sz w:val="24"/>
          <w:szCs w:val="24"/>
          <w:u w:val="single"/>
        </w:rPr>
        <w:t>Conclusions:</w:t>
      </w:r>
    </w:p>
    <w:p w:rsidR="00441030" w:rsidRDefault="00441030" w:rsidP="003E41DB">
      <w:pPr>
        <w:tabs>
          <w:tab w:val="left" w:pos="3810"/>
        </w:tabs>
        <w:spacing w:after="0" w:line="360" w:lineRule="auto"/>
        <w:rPr>
          <w:rFonts w:ascii="Times New Roman" w:hAnsi="Times New Roman" w:cs="Times New Roman"/>
          <w:sz w:val="24"/>
          <w:szCs w:val="24"/>
        </w:rPr>
      </w:pPr>
    </w:p>
    <w:p w:rsidR="00493669" w:rsidRDefault="00441030" w:rsidP="003E41DB">
      <w:pPr>
        <w:tabs>
          <w:tab w:val="left" w:pos="381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E829C5">
        <w:rPr>
          <w:rFonts w:ascii="Times New Roman" w:hAnsi="Times New Roman" w:cs="Times New Roman"/>
          <w:sz w:val="24"/>
          <w:szCs w:val="24"/>
        </w:rPr>
        <w:t xml:space="preserve"> </w:t>
      </w:r>
      <w:r>
        <w:rPr>
          <w:rFonts w:ascii="Times New Roman" w:hAnsi="Times New Roman" w:cs="Times New Roman"/>
          <w:sz w:val="24"/>
          <w:szCs w:val="24"/>
        </w:rPr>
        <w:t xml:space="preserve"> </w:t>
      </w:r>
      <w:r w:rsidR="00B4692E">
        <w:rPr>
          <w:rFonts w:ascii="Times New Roman" w:hAnsi="Times New Roman" w:cs="Times New Roman"/>
          <w:sz w:val="24"/>
          <w:szCs w:val="24"/>
        </w:rPr>
        <w:t>It is a wonder that electoral authoritarian regimes lose e</w:t>
      </w:r>
      <w:r w:rsidR="00E829C5">
        <w:rPr>
          <w:rFonts w:ascii="Times New Roman" w:hAnsi="Times New Roman" w:cs="Times New Roman"/>
          <w:sz w:val="24"/>
          <w:szCs w:val="24"/>
        </w:rPr>
        <w:t>lections given that they have</w:t>
      </w:r>
      <w:r w:rsidR="00B4692E">
        <w:rPr>
          <w:rFonts w:ascii="Times New Roman" w:hAnsi="Times New Roman" w:cs="Times New Roman"/>
          <w:sz w:val="24"/>
          <w:szCs w:val="24"/>
        </w:rPr>
        <w:t xml:space="preserve"> the entire “menu of manipulation” available to them – fraud, oppression, voting rules/restrictions are just a few of the ‘menu items’.</w:t>
      </w:r>
      <w:r w:rsidR="00B4692E">
        <w:rPr>
          <w:rStyle w:val="FootnoteReference"/>
          <w:rFonts w:ascii="Times New Roman" w:hAnsi="Times New Roman" w:cs="Times New Roman"/>
          <w:sz w:val="24"/>
          <w:szCs w:val="24"/>
        </w:rPr>
        <w:footnoteReference w:id="13"/>
      </w:r>
      <w:r w:rsidR="00E829C5">
        <w:rPr>
          <w:rFonts w:ascii="Times New Roman" w:hAnsi="Times New Roman" w:cs="Times New Roman"/>
          <w:sz w:val="24"/>
          <w:szCs w:val="24"/>
        </w:rPr>
        <w:t xml:space="preserve"> The data analysis conducted in this paper seems to indicate that all but the most extreme authoritarian regimes seem to have reasonable probabilities of leadership change should they have an election. While this relationship (shown in Figure 3) needs to be investigated further, there are clear policy implications in the previous statements. If an electoral authoritarian regime is significantly more likely to have regime change during an election year than a non-election year, external actors who might want a leader to be overthrown could apply international pressure to get </w:t>
      </w:r>
      <w:r w:rsidR="00E77113">
        <w:rPr>
          <w:rFonts w:ascii="Times New Roman" w:hAnsi="Times New Roman" w:cs="Times New Roman"/>
          <w:sz w:val="24"/>
          <w:szCs w:val="24"/>
        </w:rPr>
        <w:t>the chief executive</w:t>
      </w:r>
      <w:r w:rsidR="00E829C5">
        <w:rPr>
          <w:rFonts w:ascii="Times New Roman" w:hAnsi="Times New Roman" w:cs="Times New Roman"/>
          <w:sz w:val="24"/>
          <w:szCs w:val="24"/>
        </w:rPr>
        <w:t xml:space="preserve"> to hold elections. However, the trend in Figure 7 seems to indicate that ‘all the low-hanging fruit has been picked’ – the electoral authoritarian regimes that remain are perhaps more savvy than those regimes which have recently succumbed to democracy.</w:t>
      </w:r>
    </w:p>
    <w:p w:rsidR="00E829C5" w:rsidRPr="003E41DB" w:rsidRDefault="00E829C5" w:rsidP="003E41DB">
      <w:pPr>
        <w:tabs>
          <w:tab w:val="left" w:pos="381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Another interesting point surrounds the</w:t>
      </w:r>
      <w:r w:rsidR="00E77113">
        <w:rPr>
          <w:rFonts w:ascii="Times New Roman" w:hAnsi="Times New Roman" w:cs="Times New Roman"/>
          <w:sz w:val="24"/>
          <w:szCs w:val="24"/>
        </w:rPr>
        <w:t xml:space="preserve"> reason </w:t>
      </w:r>
      <w:r w:rsidR="001A096D">
        <w:rPr>
          <w:rFonts w:ascii="Times New Roman" w:hAnsi="Times New Roman" w:cs="Times New Roman"/>
          <w:sz w:val="24"/>
          <w:szCs w:val="24"/>
        </w:rPr>
        <w:t>why there is a</w:t>
      </w:r>
      <w:r w:rsidR="00E77113">
        <w:rPr>
          <w:rFonts w:ascii="Times New Roman" w:hAnsi="Times New Roman" w:cs="Times New Roman"/>
          <w:sz w:val="24"/>
          <w:szCs w:val="24"/>
        </w:rPr>
        <w:t xml:space="preserve"> lower probability for leadership change in full democracies as opposed to developing democracies. Perhaps this trend has something to do with incumbency advantages in established democracies or a lack of economic crisis and urgency. It does appear that these developing democracies are more unstable and the international community should be aware of what happened to Mali in early 2012; an unstable democracy with a </w:t>
      </w:r>
      <w:r w:rsidR="001A096D">
        <w:rPr>
          <w:rFonts w:ascii="Times New Roman" w:hAnsi="Times New Roman" w:cs="Times New Roman"/>
          <w:sz w:val="24"/>
          <w:szCs w:val="24"/>
        </w:rPr>
        <w:t>quick cycle</w:t>
      </w:r>
      <w:r w:rsidR="00E77113">
        <w:rPr>
          <w:rFonts w:ascii="Times New Roman" w:hAnsi="Times New Roman" w:cs="Times New Roman"/>
          <w:sz w:val="24"/>
          <w:szCs w:val="24"/>
        </w:rPr>
        <w:t xml:space="preserve"> of leaders can potentially shift back towards </w:t>
      </w:r>
      <w:proofErr w:type="spellStart"/>
      <w:r w:rsidR="00E77113">
        <w:rPr>
          <w:rFonts w:ascii="Times New Roman" w:hAnsi="Times New Roman" w:cs="Times New Roman"/>
          <w:sz w:val="24"/>
          <w:szCs w:val="24"/>
        </w:rPr>
        <w:t>anocr</w:t>
      </w:r>
      <w:r w:rsidR="001A096D">
        <w:rPr>
          <w:rFonts w:ascii="Times New Roman" w:hAnsi="Times New Roman" w:cs="Times New Roman"/>
          <w:sz w:val="24"/>
          <w:szCs w:val="24"/>
        </w:rPr>
        <w:t>acy</w:t>
      </w:r>
      <w:proofErr w:type="spellEnd"/>
      <w:r w:rsidR="001A096D">
        <w:rPr>
          <w:rFonts w:ascii="Times New Roman" w:hAnsi="Times New Roman" w:cs="Times New Roman"/>
          <w:sz w:val="24"/>
          <w:szCs w:val="24"/>
        </w:rPr>
        <w:t xml:space="preserve"> should the right opportunities</w:t>
      </w:r>
      <w:r w:rsidR="00E77113">
        <w:rPr>
          <w:rFonts w:ascii="Times New Roman" w:hAnsi="Times New Roman" w:cs="Times New Roman"/>
          <w:sz w:val="24"/>
          <w:szCs w:val="24"/>
        </w:rPr>
        <w:t xml:space="preserve"> arise.</w:t>
      </w:r>
    </w:p>
    <w:p w:rsidR="003E41DB" w:rsidRPr="00BE768E" w:rsidRDefault="00E77113" w:rsidP="00BE768E">
      <w:pPr>
        <w:tabs>
          <w:tab w:val="left" w:pos="3810"/>
        </w:tabs>
        <w:spacing w:after="0" w:line="360" w:lineRule="auto"/>
        <w:rPr>
          <w:rFonts w:ascii="Times New Roman" w:hAnsi="Times New Roman" w:cs="Times New Roman"/>
          <w:b/>
          <w:sz w:val="24"/>
          <w:szCs w:val="24"/>
        </w:rPr>
      </w:pPr>
      <w:r w:rsidRPr="00BE768E">
        <w:rPr>
          <w:rFonts w:ascii="Times New Roman" w:hAnsi="Times New Roman" w:cs="Times New Roman"/>
          <w:sz w:val="24"/>
          <w:szCs w:val="24"/>
        </w:rPr>
        <w:t xml:space="preserve">         </w:t>
      </w:r>
      <w:r w:rsidR="00BE768E" w:rsidRPr="00BE768E">
        <w:rPr>
          <w:rFonts w:ascii="Times New Roman" w:hAnsi="Times New Roman" w:cs="Times New Roman"/>
          <w:sz w:val="24"/>
          <w:szCs w:val="24"/>
        </w:rPr>
        <w:t>If my data analysis is even remotely accurate, the Global Spread of Elections poses problems for the longevity of electoral authoritarian regimes and may</w:t>
      </w:r>
      <w:r w:rsidR="00BE768E">
        <w:rPr>
          <w:rFonts w:ascii="Times New Roman" w:hAnsi="Times New Roman" w:cs="Times New Roman"/>
          <w:sz w:val="24"/>
          <w:szCs w:val="24"/>
        </w:rPr>
        <w:t xml:space="preserve"> simultaneously</w:t>
      </w:r>
      <w:r w:rsidR="00BE768E" w:rsidRPr="00BE768E">
        <w:rPr>
          <w:rFonts w:ascii="Times New Roman" w:hAnsi="Times New Roman" w:cs="Times New Roman"/>
          <w:sz w:val="24"/>
          <w:szCs w:val="24"/>
        </w:rPr>
        <w:t xml:space="preserve"> create a carousel of fledgling democracies that have difficulty finding a firm footing </w:t>
      </w:r>
      <w:r w:rsidR="00BE768E">
        <w:rPr>
          <w:rFonts w:ascii="Times New Roman" w:hAnsi="Times New Roman" w:cs="Times New Roman"/>
          <w:sz w:val="24"/>
          <w:szCs w:val="24"/>
        </w:rPr>
        <w:t>over</w:t>
      </w:r>
      <w:r w:rsidR="00BE768E" w:rsidRPr="00BE768E">
        <w:rPr>
          <w:rFonts w:ascii="Times New Roman" w:hAnsi="Times New Roman" w:cs="Times New Roman"/>
          <w:sz w:val="24"/>
          <w:szCs w:val="24"/>
        </w:rPr>
        <w:t xml:space="preserve"> the next 20 years. Holding elections may</w:t>
      </w:r>
      <w:r w:rsidR="001A096D">
        <w:rPr>
          <w:rFonts w:ascii="Times New Roman" w:hAnsi="Times New Roman" w:cs="Times New Roman"/>
          <w:sz w:val="24"/>
          <w:szCs w:val="24"/>
        </w:rPr>
        <w:t xml:space="preserve"> be able to</w:t>
      </w:r>
      <w:r w:rsidR="00BE768E" w:rsidRPr="00BE768E">
        <w:rPr>
          <w:rFonts w:ascii="Times New Roman" w:hAnsi="Times New Roman" w:cs="Times New Roman"/>
          <w:sz w:val="24"/>
          <w:szCs w:val="24"/>
        </w:rPr>
        <w:t xml:space="preserve"> </w:t>
      </w:r>
      <w:r w:rsidR="00BE768E">
        <w:rPr>
          <w:rFonts w:ascii="Times New Roman" w:hAnsi="Times New Roman" w:cs="Times New Roman"/>
          <w:sz w:val="24"/>
          <w:szCs w:val="24"/>
        </w:rPr>
        <w:t>increase the probability of</w:t>
      </w:r>
      <w:r w:rsidR="00BE768E" w:rsidRPr="00BE768E">
        <w:rPr>
          <w:rFonts w:ascii="Times New Roman" w:hAnsi="Times New Roman" w:cs="Times New Roman"/>
          <w:sz w:val="24"/>
          <w:szCs w:val="24"/>
        </w:rPr>
        <w:t xml:space="preserve"> leadership change</w:t>
      </w:r>
      <w:r w:rsidR="001A096D">
        <w:rPr>
          <w:rFonts w:ascii="Times New Roman" w:hAnsi="Times New Roman" w:cs="Times New Roman"/>
          <w:sz w:val="24"/>
          <w:szCs w:val="24"/>
        </w:rPr>
        <w:t xml:space="preserve"> across all regime types</w:t>
      </w:r>
      <w:r w:rsidR="00BE768E" w:rsidRPr="00BE768E">
        <w:rPr>
          <w:rFonts w:ascii="Times New Roman" w:hAnsi="Times New Roman" w:cs="Times New Roman"/>
          <w:sz w:val="24"/>
          <w:szCs w:val="24"/>
        </w:rPr>
        <w:t xml:space="preserve">, but it may not be able to guarantee quality leadership or </w:t>
      </w:r>
      <w:r w:rsidR="00BE768E">
        <w:rPr>
          <w:rFonts w:ascii="Times New Roman" w:hAnsi="Times New Roman" w:cs="Times New Roman"/>
          <w:sz w:val="24"/>
          <w:szCs w:val="24"/>
        </w:rPr>
        <w:t xml:space="preserve">even </w:t>
      </w:r>
      <w:r w:rsidR="00BE768E" w:rsidRPr="00BE768E">
        <w:rPr>
          <w:rFonts w:ascii="Times New Roman" w:hAnsi="Times New Roman" w:cs="Times New Roman"/>
          <w:sz w:val="24"/>
          <w:szCs w:val="24"/>
        </w:rPr>
        <w:t>regime stability.</w:t>
      </w:r>
      <w:r w:rsidRPr="00BE768E">
        <w:rPr>
          <w:rFonts w:ascii="Times New Roman" w:hAnsi="Times New Roman" w:cs="Times New Roman"/>
          <w:b/>
          <w:sz w:val="24"/>
          <w:szCs w:val="24"/>
        </w:rPr>
        <w:tab/>
      </w:r>
    </w:p>
    <w:p w:rsidR="003E41DB" w:rsidRPr="00BE768E" w:rsidRDefault="003E41DB" w:rsidP="00BE768E">
      <w:pPr>
        <w:tabs>
          <w:tab w:val="left" w:pos="3810"/>
        </w:tabs>
        <w:spacing w:after="0" w:line="360" w:lineRule="auto"/>
        <w:rPr>
          <w:rFonts w:ascii="Times New Roman" w:hAnsi="Times New Roman" w:cs="Times New Roman"/>
          <w:b/>
          <w:sz w:val="24"/>
          <w:szCs w:val="24"/>
        </w:rPr>
      </w:pPr>
    </w:p>
    <w:p w:rsidR="00E77113" w:rsidRDefault="00E77113" w:rsidP="00C0267B">
      <w:pPr>
        <w:tabs>
          <w:tab w:val="left" w:pos="3810"/>
        </w:tabs>
        <w:rPr>
          <w:rFonts w:ascii="Times New Roman" w:hAnsi="Times New Roman" w:cs="Times New Roman"/>
          <w:b/>
          <w:sz w:val="24"/>
          <w:szCs w:val="24"/>
          <w:u w:val="single"/>
        </w:rPr>
      </w:pPr>
    </w:p>
    <w:p w:rsidR="00BE768E" w:rsidRDefault="00BE768E" w:rsidP="00C0267B">
      <w:pPr>
        <w:tabs>
          <w:tab w:val="left" w:pos="3810"/>
        </w:tabs>
        <w:rPr>
          <w:rFonts w:ascii="Times New Roman" w:hAnsi="Times New Roman" w:cs="Times New Roman"/>
          <w:b/>
          <w:sz w:val="24"/>
          <w:szCs w:val="24"/>
          <w:u w:val="single"/>
        </w:rPr>
      </w:pPr>
    </w:p>
    <w:p w:rsidR="00961D55" w:rsidRPr="00705414" w:rsidRDefault="00705414" w:rsidP="00C0267B">
      <w:pPr>
        <w:tabs>
          <w:tab w:val="left" w:pos="3810"/>
        </w:tabs>
        <w:rPr>
          <w:rFonts w:ascii="Times New Roman" w:hAnsi="Times New Roman" w:cs="Times New Roman"/>
          <w:sz w:val="24"/>
          <w:szCs w:val="24"/>
        </w:rPr>
      </w:pPr>
      <w:r w:rsidRPr="00705414">
        <w:rPr>
          <w:rFonts w:ascii="Times New Roman" w:hAnsi="Times New Roman" w:cs="Times New Roman"/>
          <w:b/>
          <w:sz w:val="24"/>
          <w:szCs w:val="24"/>
          <w:u w:val="single"/>
        </w:rPr>
        <w:t>Word Count:</w:t>
      </w:r>
      <w:r w:rsidRPr="00705414">
        <w:rPr>
          <w:rFonts w:ascii="Times New Roman" w:hAnsi="Times New Roman" w:cs="Times New Roman"/>
          <w:sz w:val="24"/>
          <w:szCs w:val="24"/>
        </w:rPr>
        <w:t xml:space="preserve"> </w:t>
      </w:r>
      <w:r>
        <w:rPr>
          <w:rFonts w:ascii="Times New Roman" w:hAnsi="Times New Roman" w:cs="Times New Roman"/>
          <w:sz w:val="24"/>
          <w:szCs w:val="24"/>
        </w:rPr>
        <w:t xml:space="preserve"> </w:t>
      </w:r>
      <w:r w:rsidR="00B627ED">
        <w:rPr>
          <w:rFonts w:ascii="Times New Roman" w:hAnsi="Times New Roman" w:cs="Times New Roman"/>
          <w:sz w:val="24"/>
          <w:szCs w:val="24"/>
        </w:rPr>
        <w:t>3</w:t>
      </w:r>
      <w:r w:rsidR="00BE768E">
        <w:rPr>
          <w:rFonts w:ascii="Times New Roman" w:hAnsi="Times New Roman" w:cs="Times New Roman"/>
          <w:sz w:val="24"/>
          <w:szCs w:val="24"/>
        </w:rPr>
        <w:t>701</w:t>
      </w:r>
      <w:r w:rsidRPr="00705414">
        <w:rPr>
          <w:rFonts w:ascii="Times New Roman" w:hAnsi="Times New Roman" w:cs="Times New Roman"/>
          <w:sz w:val="24"/>
          <w:szCs w:val="24"/>
        </w:rPr>
        <w:t xml:space="preserve"> </w:t>
      </w:r>
      <w:r>
        <w:rPr>
          <w:rFonts w:ascii="Times New Roman" w:hAnsi="Times New Roman" w:cs="Times New Roman"/>
          <w:sz w:val="24"/>
          <w:szCs w:val="24"/>
        </w:rPr>
        <w:t>words</w:t>
      </w:r>
    </w:p>
    <w:p w:rsidR="00BE768E" w:rsidRDefault="00BE768E" w:rsidP="00C0267B">
      <w:pPr>
        <w:tabs>
          <w:tab w:val="left" w:pos="3810"/>
        </w:tabs>
        <w:rPr>
          <w:rFonts w:ascii="Times New Roman" w:hAnsi="Times New Roman" w:cs="Times New Roman"/>
          <w:b/>
          <w:sz w:val="24"/>
          <w:szCs w:val="24"/>
          <w:u w:val="single"/>
        </w:rPr>
      </w:pPr>
    </w:p>
    <w:p w:rsidR="00BE768E" w:rsidRDefault="00BE768E" w:rsidP="00C0267B">
      <w:pPr>
        <w:tabs>
          <w:tab w:val="left" w:pos="3810"/>
        </w:tabs>
        <w:rPr>
          <w:rFonts w:ascii="Times New Roman" w:hAnsi="Times New Roman" w:cs="Times New Roman"/>
          <w:b/>
          <w:sz w:val="24"/>
          <w:szCs w:val="24"/>
          <w:u w:val="single"/>
        </w:rPr>
      </w:pPr>
    </w:p>
    <w:p w:rsidR="00961D55" w:rsidRPr="00705414" w:rsidRDefault="00705414" w:rsidP="00C0267B">
      <w:pPr>
        <w:tabs>
          <w:tab w:val="left" w:pos="3810"/>
        </w:tabs>
        <w:rPr>
          <w:rFonts w:ascii="Times New Roman" w:hAnsi="Times New Roman" w:cs="Times New Roman"/>
          <w:b/>
          <w:sz w:val="24"/>
          <w:szCs w:val="24"/>
          <w:u w:val="single"/>
        </w:rPr>
      </w:pPr>
      <w:r w:rsidRPr="00705414">
        <w:rPr>
          <w:rFonts w:ascii="Times New Roman" w:hAnsi="Times New Roman" w:cs="Times New Roman"/>
          <w:b/>
          <w:sz w:val="24"/>
          <w:szCs w:val="24"/>
          <w:u w:val="single"/>
        </w:rPr>
        <w:t>Works Cited</w:t>
      </w:r>
      <w:r w:rsidR="00961D55" w:rsidRPr="00705414">
        <w:rPr>
          <w:rFonts w:ascii="Times New Roman" w:hAnsi="Times New Roman" w:cs="Times New Roman"/>
          <w:b/>
          <w:sz w:val="24"/>
          <w:szCs w:val="24"/>
          <w:u w:val="single"/>
        </w:rPr>
        <w:t>:</w:t>
      </w:r>
    </w:p>
    <w:p w:rsidR="00705414" w:rsidRDefault="00705414" w:rsidP="00705414">
      <w:pPr>
        <w:tabs>
          <w:tab w:val="left" w:pos="3810"/>
        </w:tabs>
        <w:spacing w:after="0" w:line="240" w:lineRule="auto"/>
        <w:rPr>
          <w:rFonts w:ascii="Times New Roman" w:hAnsi="Times New Roman" w:cs="Times New Roman"/>
          <w:sz w:val="24"/>
          <w:szCs w:val="24"/>
        </w:rPr>
      </w:pPr>
      <w:r w:rsidRPr="00705414">
        <w:rPr>
          <w:rFonts w:ascii="Times New Roman" w:hAnsi="Times New Roman" w:cs="Times New Roman"/>
          <w:sz w:val="24"/>
          <w:szCs w:val="24"/>
        </w:rPr>
        <w:t>Barry, Ellen</w:t>
      </w:r>
      <w:r>
        <w:rPr>
          <w:rFonts w:ascii="Times New Roman" w:hAnsi="Times New Roman" w:cs="Times New Roman"/>
          <w:sz w:val="24"/>
          <w:szCs w:val="24"/>
        </w:rPr>
        <w:t xml:space="preserve"> (2011)</w:t>
      </w:r>
      <w:r w:rsidRPr="00705414">
        <w:rPr>
          <w:rFonts w:ascii="Times New Roman" w:hAnsi="Times New Roman" w:cs="Times New Roman"/>
          <w:sz w:val="24"/>
          <w:szCs w:val="24"/>
        </w:rPr>
        <w:t xml:space="preserve">. </w:t>
      </w:r>
      <w:proofErr w:type="gramStart"/>
      <w:r w:rsidRPr="00705414">
        <w:rPr>
          <w:rFonts w:ascii="Times New Roman" w:hAnsi="Times New Roman" w:cs="Times New Roman"/>
          <w:sz w:val="24"/>
          <w:szCs w:val="24"/>
        </w:rPr>
        <w:t>“In Kazakhstan, a Good Old-Fashioned Sham Election.”</w:t>
      </w:r>
      <w:proofErr w:type="gramEnd"/>
      <w:r w:rsidRPr="00705414">
        <w:rPr>
          <w:rFonts w:ascii="Times New Roman" w:hAnsi="Times New Roman" w:cs="Times New Roman"/>
          <w:sz w:val="24"/>
          <w:szCs w:val="24"/>
        </w:rPr>
        <w:t xml:space="preserve"> The New York </w:t>
      </w:r>
    </w:p>
    <w:p w:rsidR="00834F30" w:rsidRPr="00705414" w:rsidRDefault="00705414" w:rsidP="00705414">
      <w:pPr>
        <w:tabs>
          <w:tab w:val="left" w:pos="381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705414">
        <w:rPr>
          <w:rFonts w:ascii="Times New Roman" w:hAnsi="Times New Roman" w:cs="Times New Roman"/>
          <w:sz w:val="24"/>
          <w:szCs w:val="24"/>
        </w:rPr>
        <w:t>Times – Breaking News, World News &amp; Multimedia.</w:t>
      </w:r>
      <w:proofErr w:type="gramEnd"/>
    </w:p>
    <w:p w:rsidR="00705414" w:rsidRDefault="00705414" w:rsidP="00705414">
      <w:pPr>
        <w:tabs>
          <w:tab w:val="left" w:pos="3810"/>
        </w:tabs>
        <w:spacing w:after="0" w:line="240" w:lineRule="auto"/>
        <w:rPr>
          <w:rStyle w:val="apple-converted-space"/>
          <w:rFonts w:ascii="Times New Roman" w:hAnsi="Times New Roman" w:cs="Times New Roman"/>
          <w:sz w:val="24"/>
          <w:szCs w:val="24"/>
          <w:shd w:val="clear" w:color="auto" w:fill="FFFFFF"/>
        </w:rPr>
      </w:pPr>
    </w:p>
    <w:p w:rsidR="00705414" w:rsidRPr="00705414" w:rsidRDefault="00705414" w:rsidP="00705414">
      <w:pPr>
        <w:tabs>
          <w:tab w:val="left" w:pos="3810"/>
        </w:tabs>
        <w:spacing w:after="0" w:line="240" w:lineRule="auto"/>
        <w:rPr>
          <w:rStyle w:val="apple-converted-space"/>
          <w:rFonts w:ascii="Times New Roman" w:hAnsi="Times New Roman" w:cs="Times New Roman"/>
          <w:i/>
          <w:sz w:val="24"/>
          <w:szCs w:val="24"/>
          <w:shd w:val="clear" w:color="auto" w:fill="FFFFFF"/>
        </w:rPr>
      </w:pPr>
      <w:proofErr w:type="spellStart"/>
      <w:r w:rsidRPr="00705414">
        <w:rPr>
          <w:rStyle w:val="apple-converted-space"/>
          <w:rFonts w:ascii="Times New Roman" w:hAnsi="Times New Roman" w:cs="Times New Roman"/>
          <w:sz w:val="24"/>
          <w:szCs w:val="24"/>
          <w:shd w:val="clear" w:color="auto" w:fill="FFFFFF"/>
        </w:rPr>
        <w:t>Bunce</w:t>
      </w:r>
      <w:proofErr w:type="spellEnd"/>
      <w:r w:rsidRPr="00705414">
        <w:rPr>
          <w:rStyle w:val="apple-converted-space"/>
          <w:rFonts w:ascii="Times New Roman" w:hAnsi="Times New Roman" w:cs="Times New Roman"/>
          <w:sz w:val="24"/>
          <w:szCs w:val="24"/>
          <w:shd w:val="clear" w:color="auto" w:fill="FFFFFF"/>
        </w:rPr>
        <w:t xml:space="preserve"> V, </w:t>
      </w:r>
      <w:proofErr w:type="spellStart"/>
      <w:r w:rsidRPr="00705414">
        <w:rPr>
          <w:rStyle w:val="apple-converted-space"/>
          <w:rFonts w:ascii="Times New Roman" w:hAnsi="Times New Roman" w:cs="Times New Roman"/>
          <w:sz w:val="24"/>
          <w:szCs w:val="24"/>
          <w:shd w:val="clear" w:color="auto" w:fill="FFFFFF"/>
        </w:rPr>
        <w:t>Wolchik</w:t>
      </w:r>
      <w:proofErr w:type="spellEnd"/>
      <w:r w:rsidRPr="00705414">
        <w:rPr>
          <w:rStyle w:val="apple-converted-space"/>
          <w:rFonts w:ascii="Times New Roman" w:hAnsi="Times New Roman" w:cs="Times New Roman"/>
          <w:sz w:val="24"/>
          <w:szCs w:val="24"/>
          <w:shd w:val="clear" w:color="auto" w:fill="FFFFFF"/>
        </w:rPr>
        <w:t xml:space="preserve"> S (2010).  </w:t>
      </w:r>
      <w:r w:rsidRPr="00705414">
        <w:rPr>
          <w:rStyle w:val="apple-converted-space"/>
          <w:rFonts w:ascii="Times New Roman" w:hAnsi="Times New Roman" w:cs="Times New Roman"/>
          <w:i/>
          <w:sz w:val="24"/>
          <w:szCs w:val="24"/>
          <w:shd w:val="clear" w:color="auto" w:fill="FFFFFF"/>
        </w:rPr>
        <w:t xml:space="preserve">Defeating Dictators: electoral change and stability in </w:t>
      </w:r>
    </w:p>
    <w:p w:rsidR="00705414" w:rsidRPr="00705414" w:rsidRDefault="00705414" w:rsidP="00705414">
      <w:pPr>
        <w:tabs>
          <w:tab w:val="left" w:pos="3810"/>
        </w:tabs>
        <w:spacing w:after="0" w:line="240" w:lineRule="auto"/>
        <w:rPr>
          <w:rFonts w:ascii="Times New Roman" w:hAnsi="Times New Roman" w:cs="Times New Roman"/>
          <w:sz w:val="24"/>
          <w:szCs w:val="24"/>
          <w:shd w:val="clear" w:color="auto" w:fill="FFFFFF"/>
        </w:rPr>
      </w:pPr>
      <w:r w:rsidRPr="00705414">
        <w:rPr>
          <w:rStyle w:val="apple-converted-space"/>
          <w:rFonts w:ascii="Times New Roman" w:hAnsi="Times New Roman" w:cs="Times New Roman"/>
          <w:i/>
          <w:sz w:val="24"/>
          <w:szCs w:val="24"/>
          <w:shd w:val="clear" w:color="auto" w:fill="FFFFFF"/>
        </w:rPr>
        <w:t xml:space="preserve">       </w:t>
      </w:r>
      <w:proofErr w:type="gramStart"/>
      <w:r w:rsidRPr="00705414">
        <w:rPr>
          <w:rStyle w:val="apple-converted-space"/>
          <w:rFonts w:ascii="Times New Roman" w:hAnsi="Times New Roman" w:cs="Times New Roman"/>
          <w:i/>
          <w:sz w:val="24"/>
          <w:szCs w:val="24"/>
          <w:shd w:val="clear" w:color="auto" w:fill="FFFFFF"/>
        </w:rPr>
        <w:t>competitive</w:t>
      </w:r>
      <w:proofErr w:type="gramEnd"/>
      <w:r w:rsidRPr="00705414">
        <w:rPr>
          <w:rStyle w:val="apple-converted-space"/>
          <w:rFonts w:ascii="Times New Roman" w:hAnsi="Times New Roman" w:cs="Times New Roman"/>
          <w:i/>
          <w:sz w:val="24"/>
          <w:szCs w:val="24"/>
          <w:shd w:val="clear" w:color="auto" w:fill="FFFFFF"/>
        </w:rPr>
        <w:t xml:space="preserve"> authoritarian regimes.</w:t>
      </w:r>
      <w:r w:rsidRPr="00705414">
        <w:rPr>
          <w:rStyle w:val="apple-converted-space"/>
          <w:rFonts w:ascii="Times New Roman" w:hAnsi="Times New Roman" w:cs="Times New Roman"/>
          <w:sz w:val="24"/>
          <w:szCs w:val="24"/>
          <w:shd w:val="clear" w:color="auto" w:fill="FFFFFF"/>
        </w:rPr>
        <w:t xml:space="preserve"> </w:t>
      </w:r>
      <w:proofErr w:type="gramStart"/>
      <w:r w:rsidRPr="00705414">
        <w:rPr>
          <w:rStyle w:val="apple-converted-space"/>
          <w:rFonts w:ascii="Times New Roman" w:hAnsi="Times New Roman" w:cs="Times New Roman"/>
          <w:sz w:val="24"/>
          <w:szCs w:val="24"/>
          <w:shd w:val="clear" w:color="auto" w:fill="FFFFFF"/>
        </w:rPr>
        <w:t>World Politics, vol. 62(1).</w:t>
      </w:r>
      <w:proofErr w:type="gramEnd"/>
      <w:r w:rsidRPr="00705414">
        <w:rPr>
          <w:rStyle w:val="apple-converted-space"/>
          <w:rFonts w:ascii="Times New Roman" w:hAnsi="Times New Roman" w:cs="Times New Roman"/>
          <w:sz w:val="24"/>
          <w:szCs w:val="24"/>
          <w:shd w:val="clear" w:color="auto" w:fill="FFFFFF"/>
        </w:rPr>
        <w:t xml:space="preserve"> pp 43-86.</w:t>
      </w:r>
    </w:p>
    <w:p w:rsidR="00834F30" w:rsidRPr="00705414" w:rsidRDefault="00834F30" w:rsidP="00705414">
      <w:pPr>
        <w:tabs>
          <w:tab w:val="left" w:pos="3810"/>
        </w:tabs>
        <w:spacing w:after="0" w:line="240" w:lineRule="auto"/>
        <w:rPr>
          <w:rFonts w:ascii="Times New Roman" w:hAnsi="Times New Roman" w:cs="Times New Roman"/>
          <w:sz w:val="24"/>
          <w:szCs w:val="24"/>
          <w:shd w:val="clear" w:color="auto" w:fill="EFEFEF"/>
        </w:rPr>
      </w:pPr>
    </w:p>
    <w:p w:rsidR="00834F30" w:rsidRPr="00705414" w:rsidRDefault="00834F30" w:rsidP="00705414">
      <w:pPr>
        <w:tabs>
          <w:tab w:val="left" w:pos="3810"/>
        </w:tabs>
        <w:spacing w:after="0" w:line="240" w:lineRule="auto"/>
        <w:rPr>
          <w:rFonts w:ascii="Times New Roman" w:hAnsi="Times New Roman" w:cs="Times New Roman"/>
          <w:sz w:val="24"/>
          <w:szCs w:val="24"/>
          <w:shd w:val="clear" w:color="auto" w:fill="FFFFFF"/>
        </w:rPr>
      </w:pPr>
      <w:proofErr w:type="gramStart"/>
      <w:r w:rsidRPr="00705414">
        <w:rPr>
          <w:rFonts w:ascii="Times New Roman" w:hAnsi="Times New Roman" w:cs="Times New Roman"/>
          <w:sz w:val="24"/>
          <w:szCs w:val="24"/>
          <w:shd w:val="clear" w:color="auto" w:fill="FFFFFF"/>
        </w:rPr>
        <w:t>Dahl, R. (1971).</w:t>
      </w:r>
      <w:proofErr w:type="gramEnd"/>
      <w:r w:rsidRPr="00705414">
        <w:rPr>
          <w:rStyle w:val="apple-converted-space"/>
          <w:rFonts w:ascii="Times New Roman" w:hAnsi="Times New Roman" w:cs="Times New Roman"/>
          <w:sz w:val="24"/>
          <w:szCs w:val="24"/>
          <w:shd w:val="clear" w:color="auto" w:fill="FFFFFF"/>
        </w:rPr>
        <w:t> </w:t>
      </w:r>
      <w:proofErr w:type="spellStart"/>
      <w:proofErr w:type="gramStart"/>
      <w:r w:rsidRPr="00705414">
        <w:rPr>
          <w:rStyle w:val="Emphasis"/>
          <w:rFonts w:ascii="Times New Roman" w:hAnsi="Times New Roman" w:cs="Times New Roman"/>
          <w:sz w:val="24"/>
          <w:szCs w:val="24"/>
        </w:rPr>
        <w:t>Polyarchy</w:t>
      </w:r>
      <w:proofErr w:type="spellEnd"/>
      <w:r w:rsidRPr="00705414">
        <w:rPr>
          <w:rStyle w:val="Emphasis"/>
          <w:rFonts w:ascii="Times New Roman" w:hAnsi="Times New Roman" w:cs="Times New Roman"/>
          <w:sz w:val="24"/>
          <w:szCs w:val="24"/>
        </w:rPr>
        <w:t xml:space="preserve"> :</w:t>
      </w:r>
      <w:proofErr w:type="gramEnd"/>
      <w:r w:rsidRPr="00705414">
        <w:rPr>
          <w:rStyle w:val="Emphasis"/>
          <w:rFonts w:ascii="Times New Roman" w:hAnsi="Times New Roman" w:cs="Times New Roman"/>
          <w:sz w:val="24"/>
          <w:szCs w:val="24"/>
        </w:rPr>
        <w:t xml:space="preserve"> participation and opposition</w:t>
      </w:r>
      <w:r w:rsidRPr="00705414">
        <w:rPr>
          <w:rFonts w:ascii="Times New Roman" w:hAnsi="Times New Roman" w:cs="Times New Roman"/>
          <w:sz w:val="24"/>
          <w:szCs w:val="24"/>
          <w:shd w:val="clear" w:color="auto" w:fill="FFFFFF"/>
        </w:rPr>
        <w:t xml:space="preserve">. New Haven: Yale University Press. </w:t>
      </w:r>
    </w:p>
    <w:p w:rsidR="00834F30" w:rsidRPr="00705414" w:rsidRDefault="00834F30" w:rsidP="00705414">
      <w:pPr>
        <w:tabs>
          <w:tab w:val="left" w:pos="3810"/>
        </w:tabs>
        <w:spacing w:after="0" w:line="240" w:lineRule="auto"/>
        <w:rPr>
          <w:rFonts w:ascii="Times New Roman" w:hAnsi="Times New Roman" w:cs="Times New Roman"/>
          <w:sz w:val="24"/>
          <w:szCs w:val="24"/>
          <w:shd w:val="clear" w:color="auto" w:fill="FFFFFF"/>
        </w:rPr>
      </w:pPr>
      <w:r w:rsidRPr="00705414">
        <w:rPr>
          <w:rFonts w:ascii="Times New Roman" w:hAnsi="Times New Roman" w:cs="Times New Roman"/>
          <w:sz w:val="24"/>
          <w:szCs w:val="24"/>
          <w:shd w:val="clear" w:color="auto" w:fill="FFFFFF"/>
        </w:rPr>
        <w:t xml:space="preserve">       Pg. 7</w:t>
      </w:r>
    </w:p>
    <w:p w:rsidR="00834F30" w:rsidRPr="00705414" w:rsidRDefault="00834F30" w:rsidP="00705414">
      <w:pPr>
        <w:tabs>
          <w:tab w:val="left" w:pos="3810"/>
        </w:tabs>
        <w:spacing w:after="0" w:line="240" w:lineRule="auto"/>
        <w:rPr>
          <w:rFonts w:ascii="Times New Roman" w:hAnsi="Times New Roman" w:cs="Times New Roman"/>
          <w:sz w:val="24"/>
          <w:szCs w:val="24"/>
          <w:shd w:val="clear" w:color="auto" w:fill="FFFFFF"/>
        </w:rPr>
      </w:pPr>
    </w:p>
    <w:p w:rsidR="00834F30" w:rsidRPr="00705414" w:rsidRDefault="00834F30" w:rsidP="00705414">
      <w:pPr>
        <w:tabs>
          <w:tab w:val="left" w:pos="3810"/>
        </w:tabs>
        <w:spacing w:after="0" w:line="240" w:lineRule="auto"/>
        <w:rPr>
          <w:rStyle w:val="apple-converted-space"/>
          <w:rFonts w:ascii="Times New Roman" w:hAnsi="Times New Roman" w:cs="Times New Roman"/>
          <w:sz w:val="24"/>
          <w:szCs w:val="24"/>
          <w:shd w:val="clear" w:color="auto" w:fill="FFFFFF"/>
        </w:rPr>
      </w:pPr>
      <w:proofErr w:type="gramStart"/>
      <w:r w:rsidRPr="00705414">
        <w:rPr>
          <w:rFonts w:ascii="Times New Roman" w:hAnsi="Times New Roman" w:cs="Times New Roman"/>
          <w:sz w:val="24"/>
          <w:szCs w:val="24"/>
          <w:shd w:val="clear" w:color="auto" w:fill="FFFFFF"/>
        </w:rPr>
        <w:t>Dahl, R. (1989).</w:t>
      </w:r>
      <w:proofErr w:type="gramEnd"/>
      <w:r w:rsidRPr="00705414">
        <w:rPr>
          <w:rStyle w:val="apple-converted-space"/>
          <w:rFonts w:ascii="Times New Roman" w:hAnsi="Times New Roman" w:cs="Times New Roman"/>
          <w:sz w:val="24"/>
          <w:szCs w:val="24"/>
          <w:shd w:val="clear" w:color="auto" w:fill="FFFFFF"/>
        </w:rPr>
        <w:t> </w:t>
      </w:r>
      <w:proofErr w:type="gramStart"/>
      <w:r w:rsidRPr="00705414">
        <w:rPr>
          <w:rStyle w:val="Emphasis"/>
          <w:rFonts w:ascii="Times New Roman" w:hAnsi="Times New Roman" w:cs="Times New Roman"/>
          <w:sz w:val="24"/>
          <w:szCs w:val="24"/>
        </w:rPr>
        <w:t>Democracy and Its Critics</w:t>
      </w:r>
      <w:r w:rsidRPr="00705414">
        <w:rPr>
          <w:rFonts w:ascii="Times New Roman" w:hAnsi="Times New Roman" w:cs="Times New Roman"/>
          <w:sz w:val="24"/>
          <w:szCs w:val="24"/>
          <w:shd w:val="clear" w:color="auto" w:fill="FFFFFF"/>
        </w:rPr>
        <w:t>.</w:t>
      </w:r>
      <w:proofErr w:type="gramEnd"/>
      <w:r w:rsidRPr="00705414">
        <w:rPr>
          <w:rFonts w:ascii="Times New Roman" w:hAnsi="Times New Roman" w:cs="Times New Roman"/>
          <w:sz w:val="24"/>
          <w:szCs w:val="24"/>
          <w:shd w:val="clear" w:color="auto" w:fill="FFFFFF"/>
        </w:rPr>
        <w:t xml:space="preserve"> New Haven: Yale University Press.</w:t>
      </w:r>
      <w:r w:rsidRPr="00705414">
        <w:rPr>
          <w:rStyle w:val="apple-converted-space"/>
          <w:rFonts w:ascii="Times New Roman" w:hAnsi="Times New Roman" w:cs="Times New Roman"/>
          <w:sz w:val="24"/>
          <w:szCs w:val="24"/>
          <w:shd w:val="clear" w:color="auto" w:fill="FFFFFF"/>
        </w:rPr>
        <w:t> </w:t>
      </w:r>
      <w:proofErr w:type="gramStart"/>
      <w:r w:rsidR="00CA1A48" w:rsidRPr="00705414">
        <w:rPr>
          <w:rStyle w:val="apple-converted-space"/>
          <w:rFonts w:ascii="Times New Roman" w:hAnsi="Times New Roman" w:cs="Times New Roman"/>
          <w:sz w:val="24"/>
          <w:szCs w:val="24"/>
          <w:shd w:val="clear" w:color="auto" w:fill="FFFFFF"/>
        </w:rPr>
        <w:t>Pg. 107.</w:t>
      </w:r>
      <w:proofErr w:type="gramEnd"/>
    </w:p>
    <w:p w:rsidR="00834F30" w:rsidRPr="00705414" w:rsidRDefault="00834F30" w:rsidP="00705414">
      <w:pPr>
        <w:tabs>
          <w:tab w:val="left" w:pos="3810"/>
        </w:tabs>
        <w:spacing w:after="0" w:line="240" w:lineRule="auto"/>
        <w:rPr>
          <w:rFonts w:ascii="Times New Roman" w:hAnsi="Times New Roman" w:cs="Times New Roman"/>
          <w:sz w:val="24"/>
          <w:szCs w:val="24"/>
          <w:shd w:val="clear" w:color="auto" w:fill="FFFFFF"/>
        </w:rPr>
      </w:pPr>
    </w:p>
    <w:p w:rsidR="00834F30" w:rsidRPr="00705414" w:rsidRDefault="00834F30" w:rsidP="00705414">
      <w:pPr>
        <w:tabs>
          <w:tab w:val="left" w:pos="3810"/>
        </w:tabs>
        <w:spacing w:after="0" w:line="240" w:lineRule="auto"/>
        <w:rPr>
          <w:rStyle w:val="apple-converted-space"/>
          <w:rFonts w:ascii="Times New Roman" w:hAnsi="Times New Roman" w:cs="Times New Roman"/>
          <w:i/>
          <w:sz w:val="24"/>
          <w:szCs w:val="24"/>
          <w:shd w:val="clear" w:color="auto" w:fill="FFFFFF"/>
        </w:rPr>
      </w:pPr>
      <w:proofErr w:type="spellStart"/>
      <w:r w:rsidRPr="00705414">
        <w:rPr>
          <w:rStyle w:val="apple-converted-space"/>
          <w:rFonts w:ascii="Times New Roman" w:hAnsi="Times New Roman" w:cs="Times New Roman"/>
          <w:sz w:val="24"/>
          <w:szCs w:val="24"/>
          <w:shd w:val="clear" w:color="auto" w:fill="FFFFFF"/>
        </w:rPr>
        <w:t>Goemans</w:t>
      </w:r>
      <w:proofErr w:type="spellEnd"/>
      <w:r w:rsidRPr="00705414">
        <w:rPr>
          <w:rStyle w:val="apple-converted-space"/>
          <w:rFonts w:ascii="Times New Roman" w:hAnsi="Times New Roman" w:cs="Times New Roman"/>
          <w:sz w:val="24"/>
          <w:szCs w:val="24"/>
          <w:shd w:val="clear" w:color="auto" w:fill="FFFFFF"/>
        </w:rPr>
        <w:t xml:space="preserve"> H, </w:t>
      </w:r>
      <w:proofErr w:type="spellStart"/>
      <w:r w:rsidRPr="00705414">
        <w:rPr>
          <w:rStyle w:val="apple-converted-space"/>
          <w:rFonts w:ascii="Times New Roman" w:hAnsi="Times New Roman" w:cs="Times New Roman"/>
          <w:sz w:val="24"/>
          <w:szCs w:val="24"/>
          <w:shd w:val="clear" w:color="auto" w:fill="FFFFFF"/>
        </w:rPr>
        <w:t>Gleditsch</w:t>
      </w:r>
      <w:proofErr w:type="spellEnd"/>
      <w:r w:rsidRPr="00705414">
        <w:rPr>
          <w:rStyle w:val="apple-converted-space"/>
          <w:rFonts w:ascii="Times New Roman" w:hAnsi="Times New Roman" w:cs="Times New Roman"/>
          <w:sz w:val="24"/>
          <w:szCs w:val="24"/>
          <w:shd w:val="clear" w:color="auto" w:fill="FFFFFF"/>
        </w:rPr>
        <w:t xml:space="preserve"> K, </w:t>
      </w:r>
      <w:proofErr w:type="spellStart"/>
      <w:r w:rsidRPr="00705414">
        <w:rPr>
          <w:rStyle w:val="apple-converted-space"/>
          <w:rFonts w:ascii="Times New Roman" w:hAnsi="Times New Roman" w:cs="Times New Roman"/>
          <w:sz w:val="24"/>
          <w:szCs w:val="24"/>
          <w:shd w:val="clear" w:color="auto" w:fill="FFFFFF"/>
        </w:rPr>
        <w:t>Chiozza</w:t>
      </w:r>
      <w:proofErr w:type="spellEnd"/>
      <w:r w:rsidRPr="00705414">
        <w:rPr>
          <w:rStyle w:val="apple-converted-space"/>
          <w:rFonts w:ascii="Times New Roman" w:hAnsi="Times New Roman" w:cs="Times New Roman"/>
          <w:sz w:val="24"/>
          <w:szCs w:val="24"/>
          <w:shd w:val="clear" w:color="auto" w:fill="FFFFFF"/>
        </w:rPr>
        <w:t xml:space="preserve"> G (2009). </w:t>
      </w:r>
      <w:r w:rsidRPr="00705414">
        <w:rPr>
          <w:rStyle w:val="apple-converted-space"/>
          <w:rFonts w:ascii="Times New Roman" w:hAnsi="Times New Roman" w:cs="Times New Roman"/>
          <w:i/>
          <w:sz w:val="24"/>
          <w:szCs w:val="24"/>
          <w:shd w:val="clear" w:color="auto" w:fill="FFFFFF"/>
        </w:rPr>
        <w:t xml:space="preserve">Introducing </w:t>
      </w:r>
      <w:proofErr w:type="spellStart"/>
      <w:r w:rsidRPr="00705414">
        <w:rPr>
          <w:rStyle w:val="apple-converted-space"/>
          <w:rFonts w:ascii="Times New Roman" w:hAnsi="Times New Roman" w:cs="Times New Roman"/>
          <w:i/>
          <w:sz w:val="24"/>
          <w:szCs w:val="24"/>
          <w:shd w:val="clear" w:color="auto" w:fill="FFFFFF"/>
        </w:rPr>
        <w:t>Archigos</w:t>
      </w:r>
      <w:proofErr w:type="spellEnd"/>
      <w:r w:rsidRPr="00705414">
        <w:rPr>
          <w:rStyle w:val="apple-converted-space"/>
          <w:rFonts w:ascii="Times New Roman" w:hAnsi="Times New Roman" w:cs="Times New Roman"/>
          <w:i/>
          <w:sz w:val="24"/>
          <w:szCs w:val="24"/>
          <w:shd w:val="clear" w:color="auto" w:fill="FFFFFF"/>
        </w:rPr>
        <w:t xml:space="preserve">: A Data Set of Political </w:t>
      </w:r>
    </w:p>
    <w:p w:rsidR="00834F30" w:rsidRPr="00705414" w:rsidRDefault="00834F30" w:rsidP="00705414">
      <w:pPr>
        <w:tabs>
          <w:tab w:val="left" w:pos="3810"/>
        </w:tabs>
        <w:spacing w:after="0" w:line="240" w:lineRule="auto"/>
        <w:rPr>
          <w:rFonts w:ascii="Times New Roman" w:hAnsi="Times New Roman" w:cs="Times New Roman"/>
          <w:sz w:val="24"/>
          <w:szCs w:val="24"/>
          <w:shd w:val="clear" w:color="auto" w:fill="FFFFFF"/>
        </w:rPr>
      </w:pPr>
      <w:r w:rsidRPr="00705414">
        <w:rPr>
          <w:rStyle w:val="apple-converted-space"/>
          <w:rFonts w:ascii="Times New Roman" w:hAnsi="Times New Roman" w:cs="Times New Roman"/>
          <w:i/>
          <w:sz w:val="24"/>
          <w:szCs w:val="24"/>
          <w:shd w:val="clear" w:color="auto" w:fill="FFFFFF"/>
        </w:rPr>
        <w:t xml:space="preserve">       </w:t>
      </w:r>
      <w:proofErr w:type="gramStart"/>
      <w:r w:rsidRPr="00705414">
        <w:rPr>
          <w:rStyle w:val="apple-converted-space"/>
          <w:rFonts w:ascii="Times New Roman" w:hAnsi="Times New Roman" w:cs="Times New Roman"/>
          <w:i/>
          <w:sz w:val="24"/>
          <w:szCs w:val="24"/>
          <w:shd w:val="clear" w:color="auto" w:fill="FFFFFF"/>
        </w:rPr>
        <w:t>Leaders.</w:t>
      </w:r>
      <w:proofErr w:type="gramEnd"/>
      <w:r w:rsidRPr="00705414">
        <w:rPr>
          <w:rFonts w:ascii="Times New Roman" w:hAnsi="Times New Roman" w:cs="Times New Roman"/>
          <w:sz w:val="24"/>
          <w:szCs w:val="24"/>
        </w:rPr>
        <w:t xml:space="preserve"> </w:t>
      </w:r>
      <w:proofErr w:type="gramStart"/>
      <w:r w:rsidRPr="00705414">
        <w:rPr>
          <w:rFonts w:ascii="Times New Roman" w:hAnsi="Times New Roman" w:cs="Times New Roman"/>
          <w:sz w:val="24"/>
          <w:szCs w:val="24"/>
        </w:rPr>
        <w:t>Journal of Peace Research</w:t>
      </w:r>
      <w:r w:rsidR="00CA1A48" w:rsidRPr="00705414">
        <w:rPr>
          <w:rStyle w:val="apple-converted-space"/>
          <w:rFonts w:ascii="Times New Roman" w:hAnsi="Times New Roman" w:cs="Times New Roman"/>
          <w:bCs/>
          <w:sz w:val="24"/>
          <w:szCs w:val="24"/>
          <w:bdr w:val="none" w:sz="0" w:space="0" w:color="auto" w:frame="1"/>
          <w:shd w:val="clear" w:color="auto" w:fill="FFFFFF"/>
        </w:rPr>
        <w:t>,</w:t>
      </w:r>
      <w:r w:rsidR="00CA1A48" w:rsidRPr="00705414">
        <w:rPr>
          <w:rStyle w:val="slug-vol"/>
          <w:rFonts w:ascii="Times New Roman" w:hAnsi="Times New Roman" w:cs="Times New Roman"/>
          <w:sz w:val="24"/>
          <w:szCs w:val="24"/>
          <w:bdr w:val="none" w:sz="0" w:space="0" w:color="auto" w:frame="1"/>
          <w:shd w:val="clear" w:color="auto" w:fill="FFFFFF"/>
        </w:rPr>
        <w:t xml:space="preserve"> </w:t>
      </w:r>
      <w:r w:rsidRPr="00705414">
        <w:rPr>
          <w:rStyle w:val="slug-vol"/>
          <w:rFonts w:ascii="Times New Roman" w:hAnsi="Times New Roman" w:cs="Times New Roman"/>
          <w:sz w:val="24"/>
          <w:szCs w:val="24"/>
          <w:bdr w:val="none" w:sz="0" w:space="0" w:color="auto" w:frame="1"/>
          <w:shd w:val="clear" w:color="auto" w:fill="FFFFFF"/>
        </w:rPr>
        <w:t>vol. 46(</w:t>
      </w:r>
      <w:r w:rsidRPr="00705414">
        <w:rPr>
          <w:rStyle w:val="slug-issue"/>
          <w:rFonts w:ascii="Times New Roman" w:hAnsi="Times New Roman" w:cs="Times New Roman"/>
          <w:sz w:val="24"/>
          <w:szCs w:val="24"/>
          <w:bdr w:val="none" w:sz="0" w:space="0" w:color="auto" w:frame="1"/>
          <w:shd w:val="clear" w:color="auto" w:fill="FFFFFF"/>
        </w:rPr>
        <w:t>2).</w:t>
      </w:r>
      <w:proofErr w:type="gramEnd"/>
      <w:r w:rsidRPr="00705414">
        <w:rPr>
          <w:rStyle w:val="slug-issue"/>
          <w:rFonts w:ascii="Times New Roman" w:hAnsi="Times New Roman" w:cs="Times New Roman"/>
          <w:sz w:val="24"/>
          <w:szCs w:val="24"/>
          <w:bdr w:val="none" w:sz="0" w:space="0" w:color="auto" w:frame="1"/>
          <w:shd w:val="clear" w:color="auto" w:fill="FFFFFF"/>
        </w:rPr>
        <w:t xml:space="preserve"> p</w:t>
      </w:r>
      <w:r w:rsidR="00CA1A48" w:rsidRPr="00705414">
        <w:rPr>
          <w:rStyle w:val="slug-issue"/>
          <w:rFonts w:ascii="Times New Roman" w:hAnsi="Times New Roman" w:cs="Times New Roman"/>
          <w:sz w:val="24"/>
          <w:szCs w:val="24"/>
          <w:bdr w:val="none" w:sz="0" w:space="0" w:color="auto" w:frame="1"/>
          <w:shd w:val="clear" w:color="auto" w:fill="FFFFFF"/>
        </w:rPr>
        <w:t>p</w:t>
      </w:r>
      <w:r w:rsidRPr="00705414">
        <w:rPr>
          <w:rStyle w:val="apple-converted-space"/>
          <w:rFonts w:ascii="Times New Roman" w:hAnsi="Times New Roman" w:cs="Times New Roman"/>
          <w:sz w:val="24"/>
          <w:szCs w:val="24"/>
          <w:bdr w:val="none" w:sz="0" w:space="0" w:color="auto" w:frame="1"/>
          <w:shd w:val="clear" w:color="auto" w:fill="FFFFFF"/>
        </w:rPr>
        <w:t> </w:t>
      </w:r>
      <w:r w:rsidRPr="00705414">
        <w:rPr>
          <w:rStyle w:val="slug-pages"/>
          <w:rFonts w:ascii="Times New Roman" w:hAnsi="Times New Roman" w:cs="Times New Roman"/>
          <w:bCs/>
          <w:sz w:val="24"/>
          <w:szCs w:val="24"/>
          <w:bdr w:val="none" w:sz="0" w:space="0" w:color="auto" w:frame="1"/>
          <w:shd w:val="clear" w:color="auto" w:fill="FFFFFF"/>
        </w:rPr>
        <w:t>269-283.</w:t>
      </w:r>
    </w:p>
    <w:p w:rsidR="00834F30" w:rsidRPr="00705414" w:rsidRDefault="00834F30" w:rsidP="00705414">
      <w:pPr>
        <w:tabs>
          <w:tab w:val="left" w:pos="3810"/>
        </w:tabs>
        <w:spacing w:after="0" w:line="240" w:lineRule="auto"/>
        <w:rPr>
          <w:rFonts w:ascii="Times New Roman" w:hAnsi="Times New Roman" w:cs="Times New Roman"/>
          <w:sz w:val="24"/>
          <w:szCs w:val="24"/>
          <w:shd w:val="clear" w:color="auto" w:fill="FFFFFF"/>
        </w:rPr>
      </w:pPr>
    </w:p>
    <w:p w:rsidR="00834F30" w:rsidRPr="00705414" w:rsidRDefault="00834F30" w:rsidP="00705414">
      <w:pPr>
        <w:tabs>
          <w:tab w:val="left" w:pos="3810"/>
        </w:tabs>
        <w:spacing w:after="0" w:line="240" w:lineRule="auto"/>
        <w:rPr>
          <w:rFonts w:ascii="Times New Roman" w:hAnsi="Times New Roman" w:cs="Times New Roman"/>
          <w:sz w:val="24"/>
          <w:szCs w:val="24"/>
          <w:shd w:val="clear" w:color="auto" w:fill="FFFFFF"/>
        </w:rPr>
      </w:pPr>
      <w:r w:rsidRPr="00705414">
        <w:rPr>
          <w:rFonts w:ascii="Times New Roman" w:hAnsi="Times New Roman" w:cs="Times New Roman"/>
          <w:sz w:val="24"/>
          <w:szCs w:val="24"/>
          <w:shd w:val="clear" w:color="auto" w:fill="FFFFFF"/>
        </w:rPr>
        <w:t>Huntington, S. (1991).</w:t>
      </w:r>
      <w:r w:rsidRPr="00705414">
        <w:rPr>
          <w:rStyle w:val="apple-converted-space"/>
          <w:rFonts w:ascii="Times New Roman" w:hAnsi="Times New Roman" w:cs="Times New Roman"/>
          <w:sz w:val="24"/>
          <w:szCs w:val="24"/>
          <w:shd w:val="clear" w:color="auto" w:fill="FFFFFF"/>
        </w:rPr>
        <w:t> </w:t>
      </w:r>
      <w:r w:rsidRPr="00705414">
        <w:rPr>
          <w:rStyle w:val="Emphasis"/>
          <w:rFonts w:ascii="Times New Roman" w:hAnsi="Times New Roman" w:cs="Times New Roman"/>
          <w:sz w:val="24"/>
          <w:szCs w:val="24"/>
        </w:rPr>
        <w:t xml:space="preserve">The third </w:t>
      </w:r>
      <w:proofErr w:type="gramStart"/>
      <w:r w:rsidRPr="00705414">
        <w:rPr>
          <w:rStyle w:val="Emphasis"/>
          <w:rFonts w:ascii="Times New Roman" w:hAnsi="Times New Roman" w:cs="Times New Roman"/>
          <w:sz w:val="24"/>
          <w:szCs w:val="24"/>
        </w:rPr>
        <w:t>wave :</w:t>
      </w:r>
      <w:proofErr w:type="gramEnd"/>
      <w:r w:rsidRPr="00705414">
        <w:rPr>
          <w:rStyle w:val="Emphasis"/>
          <w:rFonts w:ascii="Times New Roman" w:hAnsi="Times New Roman" w:cs="Times New Roman"/>
          <w:sz w:val="24"/>
          <w:szCs w:val="24"/>
        </w:rPr>
        <w:t xml:space="preserve"> democratization in the late twentieth century</w:t>
      </w:r>
      <w:r w:rsidRPr="00705414">
        <w:rPr>
          <w:rFonts w:ascii="Times New Roman" w:hAnsi="Times New Roman" w:cs="Times New Roman"/>
          <w:sz w:val="24"/>
          <w:szCs w:val="24"/>
          <w:shd w:val="clear" w:color="auto" w:fill="FFFFFF"/>
        </w:rPr>
        <w:t xml:space="preserve">. Norman: </w:t>
      </w:r>
    </w:p>
    <w:p w:rsidR="00834F30" w:rsidRPr="00705414" w:rsidRDefault="00834F30" w:rsidP="00705414">
      <w:pPr>
        <w:tabs>
          <w:tab w:val="left" w:pos="3810"/>
        </w:tabs>
        <w:spacing w:after="0" w:line="240" w:lineRule="auto"/>
        <w:rPr>
          <w:rFonts w:ascii="Times New Roman" w:hAnsi="Times New Roman" w:cs="Times New Roman"/>
          <w:sz w:val="24"/>
          <w:szCs w:val="24"/>
          <w:shd w:val="clear" w:color="auto" w:fill="FFFFFF"/>
        </w:rPr>
      </w:pPr>
      <w:r w:rsidRPr="00705414">
        <w:rPr>
          <w:rFonts w:ascii="Times New Roman" w:hAnsi="Times New Roman" w:cs="Times New Roman"/>
          <w:sz w:val="24"/>
          <w:szCs w:val="24"/>
          <w:shd w:val="clear" w:color="auto" w:fill="FFFFFF"/>
        </w:rPr>
        <w:t xml:space="preserve">       </w:t>
      </w:r>
      <w:proofErr w:type="gramStart"/>
      <w:r w:rsidRPr="00705414">
        <w:rPr>
          <w:rFonts w:ascii="Times New Roman" w:hAnsi="Times New Roman" w:cs="Times New Roman"/>
          <w:sz w:val="24"/>
          <w:szCs w:val="24"/>
          <w:shd w:val="clear" w:color="auto" w:fill="FFFFFF"/>
        </w:rPr>
        <w:t>University of Oklahoma Press.</w:t>
      </w:r>
      <w:proofErr w:type="gramEnd"/>
    </w:p>
    <w:p w:rsidR="00834F30" w:rsidRPr="00705414" w:rsidRDefault="00834F30" w:rsidP="00705414">
      <w:pPr>
        <w:tabs>
          <w:tab w:val="left" w:pos="3810"/>
        </w:tabs>
        <w:spacing w:after="0" w:line="240" w:lineRule="auto"/>
        <w:rPr>
          <w:rFonts w:ascii="Times New Roman" w:hAnsi="Times New Roman" w:cs="Times New Roman"/>
          <w:sz w:val="24"/>
          <w:szCs w:val="24"/>
          <w:shd w:val="clear" w:color="auto" w:fill="FFFFFF"/>
        </w:rPr>
      </w:pPr>
    </w:p>
    <w:p w:rsidR="00CA1A48" w:rsidRPr="00705414" w:rsidRDefault="00CA1A48" w:rsidP="00705414">
      <w:pPr>
        <w:tabs>
          <w:tab w:val="left" w:pos="3810"/>
        </w:tabs>
        <w:spacing w:after="0" w:line="240" w:lineRule="auto"/>
        <w:rPr>
          <w:rFonts w:ascii="Times New Roman" w:hAnsi="Times New Roman" w:cs="Times New Roman"/>
          <w:sz w:val="24"/>
          <w:szCs w:val="24"/>
          <w:shd w:val="clear" w:color="auto" w:fill="FFFFFF"/>
        </w:rPr>
      </w:pPr>
      <w:r w:rsidRPr="00705414">
        <w:rPr>
          <w:rStyle w:val="apple-converted-space"/>
          <w:rFonts w:ascii="Times New Roman" w:hAnsi="Times New Roman" w:cs="Times New Roman"/>
          <w:sz w:val="24"/>
          <w:szCs w:val="24"/>
          <w:shd w:val="clear" w:color="auto" w:fill="FFFFFF"/>
        </w:rPr>
        <w:t xml:space="preserve">Hyde S, </w:t>
      </w:r>
      <w:proofErr w:type="spellStart"/>
      <w:r w:rsidRPr="00705414">
        <w:rPr>
          <w:rStyle w:val="apple-converted-space"/>
          <w:rFonts w:ascii="Times New Roman" w:hAnsi="Times New Roman" w:cs="Times New Roman"/>
          <w:sz w:val="24"/>
          <w:szCs w:val="24"/>
          <w:shd w:val="clear" w:color="auto" w:fill="FFFFFF"/>
        </w:rPr>
        <w:t>Marinov</w:t>
      </w:r>
      <w:proofErr w:type="spellEnd"/>
      <w:r w:rsidRPr="00705414">
        <w:rPr>
          <w:rStyle w:val="apple-converted-space"/>
          <w:rFonts w:ascii="Times New Roman" w:hAnsi="Times New Roman" w:cs="Times New Roman"/>
          <w:sz w:val="24"/>
          <w:szCs w:val="24"/>
          <w:shd w:val="clear" w:color="auto" w:fill="FFFFFF"/>
        </w:rPr>
        <w:t xml:space="preserve"> N (2011). </w:t>
      </w:r>
      <w:r w:rsidRPr="00705414">
        <w:rPr>
          <w:rStyle w:val="apple-converted-space"/>
          <w:rFonts w:ascii="Times New Roman" w:hAnsi="Times New Roman" w:cs="Times New Roman"/>
          <w:i/>
          <w:sz w:val="24"/>
          <w:szCs w:val="24"/>
          <w:shd w:val="clear" w:color="auto" w:fill="FFFFFF"/>
        </w:rPr>
        <w:t>Which Elections Can be Lost?</w:t>
      </w:r>
      <w:r w:rsidRPr="00705414">
        <w:rPr>
          <w:rStyle w:val="apple-converted-space"/>
          <w:rFonts w:ascii="Times New Roman" w:hAnsi="Times New Roman" w:cs="Times New Roman"/>
          <w:sz w:val="24"/>
          <w:szCs w:val="24"/>
          <w:shd w:val="clear" w:color="auto" w:fill="FFFFFF"/>
        </w:rPr>
        <w:t xml:space="preserve"> </w:t>
      </w:r>
      <w:proofErr w:type="gramStart"/>
      <w:r w:rsidRPr="00705414">
        <w:rPr>
          <w:rStyle w:val="apple-converted-space"/>
          <w:rFonts w:ascii="Times New Roman" w:hAnsi="Times New Roman" w:cs="Times New Roman"/>
          <w:sz w:val="24"/>
          <w:szCs w:val="24"/>
          <w:shd w:val="clear" w:color="auto" w:fill="FFFFFF"/>
        </w:rPr>
        <w:t>Political Analysis.</w:t>
      </w:r>
      <w:proofErr w:type="gramEnd"/>
    </w:p>
    <w:p w:rsidR="00CA1A48" w:rsidRPr="00705414" w:rsidRDefault="00CA1A48" w:rsidP="00705414">
      <w:pPr>
        <w:tabs>
          <w:tab w:val="left" w:pos="3810"/>
        </w:tabs>
        <w:spacing w:after="0" w:line="240" w:lineRule="auto"/>
        <w:rPr>
          <w:rFonts w:ascii="Times New Roman" w:hAnsi="Times New Roman" w:cs="Times New Roman"/>
          <w:sz w:val="24"/>
          <w:szCs w:val="24"/>
          <w:shd w:val="clear" w:color="auto" w:fill="FFFFFF"/>
        </w:rPr>
      </w:pPr>
    </w:p>
    <w:p w:rsidR="00834F30" w:rsidRPr="00705414" w:rsidRDefault="00834F30" w:rsidP="00705414">
      <w:pPr>
        <w:tabs>
          <w:tab w:val="left" w:pos="3810"/>
        </w:tabs>
        <w:spacing w:after="0" w:line="240" w:lineRule="auto"/>
        <w:rPr>
          <w:rFonts w:ascii="Times New Roman" w:hAnsi="Times New Roman" w:cs="Times New Roman"/>
          <w:sz w:val="24"/>
          <w:szCs w:val="24"/>
          <w:shd w:val="clear" w:color="auto" w:fill="FFFFFF"/>
        </w:rPr>
      </w:pPr>
      <w:proofErr w:type="spellStart"/>
      <w:proofErr w:type="gramStart"/>
      <w:r w:rsidRPr="00705414">
        <w:rPr>
          <w:rFonts w:ascii="Times New Roman" w:hAnsi="Times New Roman" w:cs="Times New Roman"/>
          <w:sz w:val="24"/>
          <w:szCs w:val="24"/>
          <w:shd w:val="clear" w:color="auto" w:fill="FFFFFF"/>
        </w:rPr>
        <w:t>Przeworski</w:t>
      </w:r>
      <w:proofErr w:type="spellEnd"/>
      <w:r w:rsidRPr="00705414">
        <w:rPr>
          <w:rFonts w:ascii="Times New Roman" w:hAnsi="Times New Roman" w:cs="Times New Roman"/>
          <w:sz w:val="24"/>
          <w:szCs w:val="24"/>
          <w:shd w:val="clear" w:color="auto" w:fill="FFFFFF"/>
        </w:rPr>
        <w:t xml:space="preserve">, Adam, Michael E. Alvarez, Jose´ Antonio </w:t>
      </w:r>
      <w:proofErr w:type="spellStart"/>
      <w:r w:rsidRPr="00705414">
        <w:rPr>
          <w:rFonts w:ascii="Times New Roman" w:hAnsi="Times New Roman" w:cs="Times New Roman"/>
          <w:sz w:val="24"/>
          <w:szCs w:val="24"/>
          <w:shd w:val="clear" w:color="auto" w:fill="FFFFFF"/>
        </w:rPr>
        <w:t>Cheibub</w:t>
      </w:r>
      <w:proofErr w:type="spellEnd"/>
      <w:r w:rsidRPr="00705414">
        <w:rPr>
          <w:rFonts w:ascii="Times New Roman" w:hAnsi="Times New Roman" w:cs="Times New Roman"/>
          <w:sz w:val="24"/>
          <w:szCs w:val="24"/>
          <w:shd w:val="clear" w:color="auto" w:fill="FFFFFF"/>
        </w:rPr>
        <w:t xml:space="preserve"> and Fernando </w:t>
      </w:r>
      <w:proofErr w:type="spellStart"/>
      <w:r w:rsidRPr="00705414">
        <w:rPr>
          <w:rFonts w:ascii="Times New Roman" w:hAnsi="Times New Roman" w:cs="Times New Roman"/>
          <w:sz w:val="24"/>
          <w:szCs w:val="24"/>
          <w:shd w:val="clear" w:color="auto" w:fill="FFFFFF"/>
        </w:rPr>
        <w:t>Limongi</w:t>
      </w:r>
      <w:proofErr w:type="spellEnd"/>
      <w:r w:rsidRPr="00705414">
        <w:rPr>
          <w:rFonts w:ascii="Times New Roman" w:hAnsi="Times New Roman" w:cs="Times New Roman"/>
          <w:sz w:val="24"/>
          <w:szCs w:val="24"/>
          <w:shd w:val="clear" w:color="auto" w:fill="FFFFFF"/>
        </w:rPr>
        <w:t>.</w:t>
      </w:r>
      <w:proofErr w:type="gramEnd"/>
      <w:r w:rsidRPr="00705414">
        <w:rPr>
          <w:rFonts w:ascii="Times New Roman" w:hAnsi="Times New Roman" w:cs="Times New Roman"/>
          <w:sz w:val="24"/>
          <w:szCs w:val="24"/>
          <w:shd w:val="clear" w:color="auto" w:fill="FFFFFF"/>
        </w:rPr>
        <w:t xml:space="preserve"> (2000). </w:t>
      </w:r>
    </w:p>
    <w:p w:rsidR="00834F30" w:rsidRPr="00705414" w:rsidRDefault="00834F30" w:rsidP="00705414">
      <w:pPr>
        <w:tabs>
          <w:tab w:val="left" w:pos="3810"/>
        </w:tabs>
        <w:spacing w:after="0" w:line="240" w:lineRule="auto"/>
        <w:rPr>
          <w:rFonts w:ascii="Times New Roman" w:hAnsi="Times New Roman" w:cs="Times New Roman"/>
          <w:i/>
          <w:sz w:val="24"/>
          <w:szCs w:val="24"/>
          <w:shd w:val="clear" w:color="auto" w:fill="FFFFFF"/>
        </w:rPr>
      </w:pPr>
      <w:r w:rsidRPr="00705414">
        <w:rPr>
          <w:rFonts w:ascii="Times New Roman" w:hAnsi="Times New Roman" w:cs="Times New Roman"/>
          <w:i/>
          <w:sz w:val="24"/>
          <w:szCs w:val="24"/>
          <w:shd w:val="clear" w:color="auto" w:fill="FFFFFF"/>
        </w:rPr>
        <w:t xml:space="preserve">       Democracy and Development: Political Institutions and Well-Being in the World, 1950-</w:t>
      </w:r>
    </w:p>
    <w:p w:rsidR="00834F30" w:rsidRPr="00705414" w:rsidRDefault="00834F30" w:rsidP="00705414">
      <w:pPr>
        <w:tabs>
          <w:tab w:val="left" w:pos="3810"/>
        </w:tabs>
        <w:spacing w:after="0" w:line="240" w:lineRule="auto"/>
        <w:rPr>
          <w:rFonts w:ascii="Times New Roman" w:hAnsi="Times New Roman" w:cs="Times New Roman"/>
          <w:sz w:val="24"/>
          <w:szCs w:val="24"/>
          <w:shd w:val="clear" w:color="auto" w:fill="FFFFFF"/>
        </w:rPr>
      </w:pPr>
      <w:r w:rsidRPr="00705414">
        <w:rPr>
          <w:rFonts w:ascii="Times New Roman" w:hAnsi="Times New Roman" w:cs="Times New Roman"/>
          <w:i/>
          <w:sz w:val="24"/>
          <w:szCs w:val="24"/>
          <w:shd w:val="clear" w:color="auto" w:fill="FFFFFF"/>
        </w:rPr>
        <w:t xml:space="preserve">       1990.</w:t>
      </w:r>
      <w:r w:rsidRPr="00705414">
        <w:rPr>
          <w:rFonts w:ascii="Times New Roman" w:hAnsi="Times New Roman" w:cs="Times New Roman"/>
          <w:sz w:val="24"/>
          <w:szCs w:val="24"/>
          <w:shd w:val="clear" w:color="auto" w:fill="FFFFFF"/>
        </w:rPr>
        <w:t xml:space="preserve"> Cambridge: Cambridge University Press.</w:t>
      </w:r>
    </w:p>
    <w:p w:rsidR="00834F30" w:rsidRPr="00705414" w:rsidRDefault="00834F30" w:rsidP="00705414">
      <w:pPr>
        <w:tabs>
          <w:tab w:val="left" w:pos="3810"/>
        </w:tabs>
        <w:spacing w:after="0" w:line="240" w:lineRule="auto"/>
        <w:rPr>
          <w:rFonts w:ascii="Times New Roman" w:hAnsi="Times New Roman" w:cs="Times New Roman"/>
          <w:sz w:val="24"/>
          <w:szCs w:val="24"/>
          <w:shd w:val="clear" w:color="auto" w:fill="FFFFFF"/>
        </w:rPr>
      </w:pPr>
    </w:p>
    <w:p w:rsidR="00705414" w:rsidRPr="00705414" w:rsidRDefault="00705414" w:rsidP="00705414">
      <w:pPr>
        <w:tabs>
          <w:tab w:val="left" w:pos="3810"/>
        </w:tabs>
        <w:spacing w:after="0" w:line="240" w:lineRule="auto"/>
        <w:rPr>
          <w:rStyle w:val="apple-converted-space"/>
          <w:rFonts w:ascii="Times New Roman" w:hAnsi="Times New Roman" w:cs="Times New Roman"/>
          <w:i/>
          <w:sz w:val="24"/>
          <w:szCs w:val="24"/>
          <w:shd w:val="clear" w:color="auto" w:fill="FFFFFF"/>
        </w:rPr>
      </w:pPr>
      <w:r>
        <w:rPr>
          <w:rStyle w:val="apple-converted-space"/>
          <w:rFonts w:ascii="Times New Roman" w:hAnsi="Times New Roman" w:cs="Times New Roman"/>
          <w:sz w:val="24"/>
          <w:szCs w:val="24"/>
          <w:shd w:val="clear" w:color="auto" w:fill="FFFFFF"/>
        </w:rPr>
        <w:t xml:space="preserve">Samuels D, </w:t>
      </w:r>
      <w:proofErr w:type="spellStart"/>
      <w:r>
        <w:rPr>
          <w:rStyle w:val="apple-converted-space"/>
          <w:rFonts w:ascii="Times New Roman" w:hAnsi="Times New Roman" w:cs="Times New Roman"/>
          <w:sz w:val="24"/>
          <w:szCs w:val="24"/>
          <w:shd w:val="clear" w:color="auto" w:fill="FFFFFF"/>
        </w:rPr>
        <w:t>Hel</w:t>
      </w:r>
      <w:r w:rsidR="00C53E0A">
        <w:rPr>
          <w:rStyle w:val="apple-converted-space"/>
          <w:rFonts w:ascii="Times New Roman" w:hAnsi="Times New Roman" w:cs="Times New Roman"/>
          <w:sz w:val="24"/>
          <w:szCs w:val="24"/>
          <w:shd w:val="clear" w:color="auto" w:fill="FFFFFF"/>
        </w:rPr>
        <w:t>l</w:t>
      </w:r>
      <w:r>
        <w:rPr>
          <w:rStyle w:val="apple-converted-space"/>
          <w:rFonts w:ascii="Times New Roman" w:hAnsi="Times New Roman" w:cs="Times New Roman"/>
          <w:sz w:val="24"/>
          <w:szCs w:val="24"/>
          <w:shd w:val="clear" w:color="auto" w:fill="FFFFFF"/>
        </w:rPr>
        <w:t>wig</w:t>
      </w:r>
      <w:proofErr w:type="spellEnd"/>
      <w:r>
        <w:rPr>
          <w:rStyle w:val="apple-converted-space"/>
          <w:rFonts w:ascii="Times New Roman" w:hAnsi="Times New Roman" w:cs="Times New Roman"/>
          <w:sz w:val="24"/>
          <w:szCs w:val="24"/>
          <w:shd w:val="clear" w:color="auto" w:fill="FFFFFF"/>
        </w:rPr>
        <w:t xml:space="preserve"> T (2007). </w:t>
      </w:r>
      <w:r w:rsidRPr="00705414">
        <w:rPr>
          <w:rStyle w:val="apple-converted-space"/>
          <w:rFonts w:ascii="Times New Roman" w:hAnsi="Times New Roman" w:cs="Times New Roman"/>
          <w:i/>
          <w:sz w:val="24"/>
          <w:szCs w:val="24"/>
          <w:shd w:val="clear" w:color="auto" w:fill="FFFFFF"/>
        </w:rPr>
        <w:t>Electoral Accountability and the Variety of</w:t>
      </w:r>
    </w:p>
    <w:p w:rsidR="00705414" w:rsidRPr="00705414" w:rsidRDefault="00B4692E" w:rsidP="00705414">
      <w:pPr>
        <w:tabs>
          <w:tab w:val="left" w:pos="3810"/>
        </w:tabs>
        <w:spacing w:after="0" w:line="240" w:lineRule="auto"/>
        <w:rPr>
          <w:rStyle w:val="apple-converted-space"/>
          <w:rFonts w:ascii="Times New Roman" w:hAnsi="Times New Roman" w:cs="Times New Roman"/>
          <w:sz w:val="24"/>
          <w:szCs w:val="24"/>
          <w:shd w:val="clear" w:color="auto" w:fill="FFFFFF"/>
        </w:rPr>
      </w:pPr>
      <w:r>
        <w:rPr>
          <w:rStyle w:val="apple-converted-space"/>
          <w:rFonts w:ascii="Times New Roman" w:hAnsi="Times New Roman" w:cs="Times New Roman"/>
          <w:i/>
          <w:sz w:val="24"/>
          <w:szCs w:val="24"/>
          <w:shd w:val="clear" w:color="auto" w:fill="FFFFFF"/>
        </w:rPr>
        <w:t xml:space="preserve">       </w:t>
      </w:r>
      <w:proofErr w:type="gramStart"/>
      <w:r w:rsidR="00705414" w:rsidRPr="00705414">
        <w:rPr>
          <w:rStyle w:val="apple-converted-space"/>
          <w:rFonts w:ascii="Times New Roman" w:hAnsi="Times New Roman" w:cs="Times New Roman"/>
          <w:i/>
          <w:sz w:val="24"/>
          <w:szCs w:val="24"/>
          <w:shd w:val="clear" w:color="auto" w:fill="FFFFFF"/>
        </w:rPr>
        <w:t>Democratic Regimes.</w:t>
      </w:r>
      <w:proofErr w:type="gramEnd"/>
      <w:r w:rsidR="00705414">
        <w:rPr>
          <w:rStyle w:val="apple-converted-space"/>
          <w:rFonts w:ascii="Times New Roman" w:hAnsi="Times New Roman" w:cs="Times New Roman"/>
          <w:sz w:val="24"/>
          <w:szCs w:val="24"/>
          <w:shd w:val="clear" w:color="auto" w:fill="FFFFFF"/>
        </w:rPr>
        <w:t xml:space="preserve"> </w:t>
      </w:r>
      <w:proofErr w:type="spellStart"/>
      <w:proofErr w:type="gramStart"/>
      <w:r w:rsidR="00705414" w:rsidRPr="00705414">
        <w:rPr>
          <w:rStyle w:val="apple-converted-space"/>
          <w:rFonts w:ascii="Times New Roman" w:hAnsi="Times New Roman" w:cs="Times New Roman"/>
          <w:sz w:val="24"/>
          <w:szCs w:val="24"/>
          <w:shd w:val="clear" w:color="auto" w:fill="FFFFFF"/>
        </w:rPr>
        <w:t>B.J.Pol</w:t>
      </w:r>
      <w:r w:rsidR="00705414">
        <w:rPr>
          <w:rStyle w:val="apple-converted-space"/>
          <w:rFonts w:ascii="Times New Roman" w:hAnsi="Times New Roman" w:cs="Times New Roman"/>
          <w:sz w:val="24"/>
          <w:szCs w:val="24"/>
          <w:shd w:val="clear" w:color="auto" w:fill="FFFFFF"/>
        </w:rPr>
        <w:t>itical</w:t>
      </w:r>
      <w:r w:rsidR="00705414" w:rsidRPr="00705414">
        <w:rPr>
          <w:rStyle w:val="apple-converted-space"/>
          <w:rFonts w:ascii="Times New Roman" w:hAnsi="Times New Roman" w:cs="Times New Roman"/>
          <w:sz w:val="24"/>
          <w:szCs w:val="24"/>
          <w:shd w:val="clear" w:color="auto" w:fill="FFFFFF"/>
        </w:rPr>
        <w:t>.S</w:t>
      </w:r>
      <w:r w:rsidR="00705414">
        <w:rPr>
          <w:rStyle w:val="apple-converted-space"/>
          <w:rFonts w:ascii="Times New Roman" w:hAnsi="Times New Roman" w:cs="Times New Roman"/>
          <w:sz w:val="24"/>
          <w:szCs w:val="24"/>
          <w:shd w:val="clear" w:color="auto" w:fill="FFFFFF"/>
        </w:rPr>
        <w:t>cience</w:t>
      </w:r>
      <w:proofErr w:type="spellEnd"/>
      <w:r w:rsidR="00705414" w:rsidRPr="00705414">
        <w:rPr>
          <w:rStyle w:val="apple-converted-space"/>
          <w:rFonts w:ascii="Times New Roman" w:hAnsi="Times New Roman" w:cs="Times New Roman"/>
          <w:sz w:val="24"/>
          <w:szCs w:val="24"/>
          <w:shd w:val="clear" w:color="auto" w:fill="FFFFFF"/>
        </w:rPr>
        <w:t xml:space="preserve">. </w:t>
      </w:r>
      <w:r w:rsidR="00705414">
        <w:rPr>
          <w:rStyle w:val="apple-converted-space"/>
          <w:rFonts w:ascii="Times New Roman" w:hAnsi="Times New Roman" w:cs="Times New Roman"/>
          <w:sz w:val="24"/>
          <w:szCs w:val="24"/>
          <w:shd w:val="clear" w:color="auto" w:fill="FFFFFF"/>
        </w:rPr>
        <w:t>(</w:t>
      </w:r>
      <w:r w:rsidR="00705414" w:rsidRPr="00705414">
        <w:rPr>
          <w:rStyle w:val="apple-converted-space"/>
          <w:rFonts w:ascii="Times New Roman" w:hAnsi="Times New Roman" w:cs="Times New Roman"/>
          <w:sz w:val="24"/>
          <w:szCs w:val="24"/>
          <w:shd w:val="clear" w:color="auto" w:fill="FFFFFF"/>
        </w:rPr>
        <w:t>37</w:t>
      </w:r>
      <w:r w:rsidR="00705414">
        <w:rPr>
          <w:rStyle w:val="apple-converted-space"/>
          <w:rFonts w:ascii="Times New Roman" w:hAnsi="Times New Roman" w:cs="Times New Roman"/>
          <w:sz w:val="24"/>
          <w:szCs w:val="24"/>
          <w:shd w:val="clear" w:color="auto" w:fill="FFFFFF"/>
        </w:rPr>
        <w:t>).</w:t>
      </w:r>
      <w:proofErr w:type="gramEnd"/>
      <w:r w:rsidR="00705414">
        <w:rPr>
          <w:rStyle w:val="apple-converted-space"/>
          <w:rFonts w:ascii="Times New Roman" w:hAnsi="Times New Roman" w:cs="Times New Roman"/>
          <w:sz w:val="24"/>
          <w:szCs w:val="24"/>
          <w:shd w:val="clear" w:color="auto" w:fill="FFFFFF"/>
        </w:rPr>
        <w:t xml:space="preserve"> </w:t>
      </w:r>
      <w:proofErr w:type="gramStart"/>
      <w:r w:rsidR="00705414">
        <w:rPr>
          <w:rStyle w:val="apple-converted-space"/>
          <w:rFonts w:ascii="Times New Roman" w:hAnsi="Times New Roman" w:cs="Times New Roman"/>
          <w:sz w:val="24"/>
          <w:szCs w:val="24"/>
          <w:shd w:val="clear" w:color="auto" w:fill="FFFFFF"/>
        </w:rPr>
        <w:t>Cambridge University Press.</w:t>
      </w:r>
      <w:proofErr w:type="gramEnd"/>
    </w:p>
    <w:p w:rsidR="00705414" w:rsidRDefault="00705414" w:rsidP="00705414">
      <w:pPr>
        <w:tabs>
          <w:tab w:val="left" w:pos="3810"/>
        </w:tabs>
        <w:spacing w:after="0" w:line="240" w:lineRule="auto"/>
        <w:rPr>
          <w:rFonts w:ascii="Times New Roman" w:hAnsi="Times New Roman" w:cs="Times New Roman"/>
          <w:sz w:val="24"/>
          <w:szCs w:val="24"/>
          <w:shd w:val="clear" w:color="auto" w:fill="FFFFFF"/>
        </w:rPr>
      </w:pPr>
    </w:p>
    <w:p w:rsidR="00B4692E" w:rsidRDefault="00B4692E" w:rsidP="00B4692E">
      <w:pPr>
        <w:tabs>
          <w:tab w:val="left" w:pos="9270"/>
        </w:tabs>
        <w:spacing w:after="0" w:line="240" w:lineRule="auto"/>
        <w:rPr>
          <w:rStyle w:val="Emphasis"/>
          <w:rFonts w:ascii="Times New Roman" w:hAnsi="Times New Roman" w:cs="Times New Roman"/>
          <w:bCs/>
          <w:i w:val="0"/>
          <w:iCs w:val="0"/>
          <w:shd w:val="clear" w:color="auto" w:fill="FFFFFF"/>
        </w:rPr>
      </w:pPr>
      <w:proofErr w:type="spellStart"/>
      <w:r w:rsidRPr="00B4692E">
        <w:rPr>
          <w:rStyle w:val="Emphasis"/>
          <w:rFonts w:ascii="Times New Roman" w:hAnsi="Times New Roman" w:cs="Times New Roman"/>
          <w:bCs/>
          <w:i w:val="0"/>
          <w:iCs w:val="0"/>
          <w:shd w:val="clear" w:color="auto" w:fill="FFFFFF"/>
        </w:rPr>
        <w:t>Schedler</w:t>
      </w:r>
      <w:proofErr w:type="spellEnd"/>
      <w:r w:rsidRPr="00B4692E">
        <w:rPr>
          <w:rFonts w:ascii="Times New Roman" w:hAnsi="Times New Roman" w:cs="Times New Roman"/>
          <w:shd w:val="clear" w:color="auto" w:fill="FFFFFF"/>
        </w:rPr>
        <w:t>,</w:t>
      </w:r>
      <w:r w:rsidRPr="00B4692E">
        <w:rPr>
          <w:rStyle w:val="apple-converted-space"/>
          <w:rFonts w:ascii="Times New Roman" w:hAnsi="Times New Roman" w:cs="Times New Roman"/>
          <w:shd w:val="clear" w:color="auto" w:fill="FFFFFF"/>
        </w:rPr>
        <w:t> </w:t>
      </w:r>
      <w:r w:rsidRPr="00B4692E">
        <w:rPr>
          <w:rStyle w:val="Emphasis"/>
          <w:rFonts w:ascii="Times New Roman" w:hAnsi="Times New Roman" w:cs="Times New Roman"/>
          <w:bCs/>
          <w:i w:val="0"/>
          <w:iCs w:val="0"/>
          <w:shd w:val="clear" w:color="auto" w:fill="FFFFFF"/>
        </w:rPr>
        <w:t>Andreas (2002)</w:t>
      </w:r>
      <w:r>
        <w:rPr>
          <w:rFonts w:ascii="Times New Roman" w:hAnsi="Times New Roman" w:cs="Times New Roman"/>
          <w:shd w:val="clear" w:color="auto" w:fill="FFFFFF"/>
        </w:rPr>
        <w:t>.</w:t>
      </w:r>
      <w:r w:rsidRPr="00B4692E">
        <w:rPr>
          <w:rFonts w:ascii="Times New Roman" w:hAnsi="Times New Roman" w:cs="Times New Roman"/>
          <w:shd w:val="clear" w:color="auto" w:fill="FFFFFF"/>
        </w:rPr>
        <w:t xml:space="preserve"> “Elections </w:t>
      </w:r>
      <w:proofErr w:type="gramStart"/>
      <w:r w:rsidRPr="00B4692E">
        <w:rPr>
          <w:rFonts w:ascii="Times New Roman" w:hAnsi="Times New Roman" w:cs="Times New Roman"/>
          <w:shd w:val="clear" w:color="auto" w:fill="FFFFFF"/>
        </w:rPr>
        <w:t>Without</w:t>
      </w:r>
      <w:proofErr w:type="gramEnd"/>
      <w:r w:rsidRPr="00B4692E">
        <w:rPr>
          <w:rStyle w:val="apple-converted-space"/>
          <w:rFonts w:ascii="Times New Roman" w:hAnsi="Times New Roman" w:cs="Times New Roman"/>
          <w:shd w:val="clear" w:color="auto" w:fill="FFFFFF"/>
        </w:rPr>
        <w:t> </w:t>
      </w:r>
      <w:r w:rsidRPr="00B4692E">
        <w:rPr>
          <w:rStyle w:val="Emphasis"/>
          <w:rFonts w:ascii="Times New Roman" w:hAnsi="Times New Roman" w:cs="Times New Roman"/>
          <w:bCs/>
          <w:i w:val="0"/>
          <w:iCs w:val="0"/>
          <w:shd w:val="clear" w:color="auto" w:fill="FFFFFF"/>
        </w:rPr>
        <w:t>Democracy</w:t>
      </w:r>
      <w:r w:rsidRPr="00B4692E">
        <w:rPr>
          <w:rFonts w:ascii="Times New Roman" w:hAnsi="Times New Roman" w:cs="Times New Roman"/>
          <w:shd w:val="clear" w:color="auto" w:fill="FFFFFF"/>
        </w:rPr>
        <w:t>:</w:t>
      </w:r>
      <w:r w:rsidRPr="00B4692E">
        <w:rPr>
          <w:rStyle w:val="apple-converted-space"/>
          <w:rFonts w:ascii="Times New Roman" w:hAnsi="Times New Roman" w:cs="Times New Roman"/>
          <w:shd w:val="clear" w:color="auto" w:fill="FFFFFF"/>
        </w:rPr>
        <w:t> </w:t>
      </w:r>
      <w:r>
        <w:rPr>
          <w:rStyle w:val="Emphasis"/>
          <w:rFonts w:ascii="Times New Roman" w:hAnsi="Times New Roman" w:cs="Times New Roman"/>
          <w:bCs/>
          <w:i w:val="0"/>
          <w:iCs w:val="0"/>
          <w:shd w:val="clear" w:color="auto" w:fill="FFFFFF"/>
        </w:rPr>
        <w:t xml:space="preserve">The Menu of </w:t>
      </w:r>
    </w:p>
    <w:p w:rsidR="00B4692E" w:rsidRDefault="00B4692E" w:rsidP="00B4692E">
      <w:pPr>
        <w:tabs>
          <w:tab w:val="left" w:pos="9270"/>
        </w:tabs>
        <w:spacing w:after="0" w:line="240" w:lineRule="auto"/>
        <w:rPr>
          <w:rFonts w:ascii="Times New Roman" w:hAnsi="Times New Roman" w:cs="Times New Roman"/>
          <w:shd w:val="clear" w:color="auto" w:fill="FFFFFF"/>
        </w:rPr>
      </w:pPr>
      <w:r>
        <w:rPr>
          <w:rStyle w:val="Emphasis"/>
          <w:rFonts w:ascii="Times New Roman" w:hAnsi="Times New Roman" w:cs="Times New Roman"/>
          <w:bCs/>
          <w:i w:val="0"/>
          <w:iCs w:val="0"/>
          <w:shd w:val="clear" w:color="auto" w:fill="FFFFFF"/>
        </w:rPr>
        <w:t xml:space="preserve">       </w:t>
      </w:r>
      <w:r w:rsidRPr="00B4692E">
        <w:rPr>
          <w:rStyle w:val="Emphasis"/>
          <w:rFonts w:ascii="Times New Roman" w:hAnsi="Times New Roman" w:cs="Times New Roman"/>
          <w:bCs/>
          <w:i w:val="0"/>
          <w:iCs w:val="0"/>
          <w:shd w:val="clear" w:color="auto" w:fill="FFFFFF"/>
        </w:rPr>
        <w:t>Manipulation</w:t>
      </w:r>
      <w:r w:rsidRPr="00B4692E">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B4692E">
        <w:rPr>
          <w:rStyle w:val="Emphasis"/>
          <w:rFonts w:ascii="Times New Roman" w:hAnsi="Times New Roman" w:cs="Times New Roman"/>
          <w:bCs/>
          <w:i w:val="0"/>
          <w:iCs w:val="0"/>
          <w:shd w:val="clear" w:color="auto" w:fill="FFFFFF"/>
        </w:rPr>
        <w:t>Journal</w:t>
      </w:r>
      <w:r w:rsidRPr="00B4692E">
        <w:rPr>
          <w:rStyle w:val="apple-converted-space"/>
          <w:rFonts w:ascii="Times New Roman" w:hAnsi="Times New Roman" w:cs="Times New Roman"/>
          <w:shd w:val="clear" w:color="auto" w:fill="FFFFFF"/>
        </w:rPr>
        <w:t> </w:t>
      </w:r>
      <w:r w:rsidRPr="00B4692E">
        <w:rPr>
          <w:rFonts w:ascii="Times New Roman" w:hAnsi="Times New Roman" w:cs="Times New Roman"/>
          <w:shd w:val="clear" w:color="auto" w:fill="FFFFFF"/>
        </w:rPr>
        <w:t>of</w:t>
      </w:r>
      <w:r w:rsidRPr="00B4692E">
        <w:rPr>
          <w:rStyle w:val="apple-converted-space"/>
          <w:rFonts w:ascii="Times New Roman" w:hAnsi="Times New Roman" w:cs="Times New Roman"/>
          <w:shd w:val="clear" w:color="auto" w:fill="FFFFFF"/>
        </w:rPr>
        <w:t> </w:t>
      </w:r>
      <w:r w:rsidRPr="00B4692E">
        <w:rPr>
          <w:rStyle w:val="Emphasis"/>
          <w:rFonts w:ascii="Times New Roman" w:hAnsi="Times New Roman" w:cs="Times New Roman"/>
          <w:bCs/>
          <w:i w:val="0"/>
          <w:iCs w:val="0"/>
          <w:shd w:val="clear" w:color="auto" w:fill="FFFFFF"/>
        </w:rPr>
        <w:t>Democracy</w:t>
      </w:r>
      <w:r>
        <w:rPr>
          <w:rStyle w:val="Emphasis"/>
          <w:rFonts w:ascii="Times New Roman" w:hAnsi="Times New Roman" w:cs="Times New Roman"/>
          <w:bCs/>
          <w:i w:val="0"/>
          <w:iCs w:val="0"/>
          <w:shd w:val="clear" w:color="auto" w:fill="FFFFFF"/>
        </w:rPr>
        <w:t>.</w:t>
      </w:r>
      <w:r w:rsidRPr="00B4692E">
        <w:rPr>
          <w:rStyle w:val="apple-converted-space"/>
          <w:rFonts w:ascii="Times New Roman" w:hAnsi="Times New Roman" w:cs="Times New Roman"/>
          <w:shd w:val="clear" w:color="auto" w:fill="FFFFFF"/>
        </w:rPr>
        <w:t> </w:t>
      </w:r>
      <w:r w:rsidRPr="00B4692E">
        <w:rPr>
          <w:rFonts w:ascii="Times New Roman" w:hAnsi="Times New Roman" w:cs="Times New Roman"/>
          <w:shd w:val="clear" w:color="auto" w:fill="FFFFFF"/>
        </w:rPr>
        <w:t>13 (2): pp. 36-50.</w:t>
      </w:r>
    </w:p>
    <w:p w:rsidR="00B4692E" w:rsidRDefault="00B4692E" w:rsidP="00B4692E">
      <w:pPr>
        <w:tabs>
          <w:tab w:val="left" w:pos="9270"/>
        </w:tabs>
        <w:spacing w:after="0" w:line="240" w:lineRule="auto"/>
        <w:rPr>
          <w:rFonts w:ascii="Times New Roman" w:hAnsi="Times New Roman" w:cs="Times New Roman"/>
          <w:shd w:val="clear" w:color="auto" w:fill="FFFFFF"/>
        </w:rPr>
      </w:pPr>
    </w:p>
    <w:p w:rsidR="00705414" w:rsidRPr="00705414" w:rsidRDefault="00493669" w:rsidP="00705414">
      <w:pPr>
        <w:tabs>
          <w:tab w:val="left" w:pos="3810"/>
        </w:tabs>
        <w:spacing w:after="0" w:line="240" w:lineRule="auto"/>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Sche</w:t>
      </w:r>
      <w:r w:rsidR="00850F88" w:rsidRPr="00705414">
        <w:rPr>
          <w:rFonts w:ascii="Times New Roman" w:hAnsi="Times New Roman" w:cs="Times New Roman"/>
          <w:sz w:val="24"/>
          <w:szCs w:val="24"/>
          <w:shd w:val="clear" w:color="auto" w:fill="FFFFFF"/>
        </w:rPr>
        <w:t>dler</w:t>
      </w:r>
      <w:proofErr w:type="spellEnd"/>
      <w:r w:rsidR="00850F88" w:rsidRPr="00705414">
        <w:rPr>
          <w:rFonts w:ascii="Times New Roman" w:hAnsi="Times New Roman" w:cs="Times New Roman"/>
          <w:sz w:val="24"/>
          <w:szCs w:val="24"/>
          <w:shd w:val="clear" w:color="auto" w:fill="FFFFFF"/>
        </w:rPr>
        <w:t>, Andreas (2006).</w:t>
      </w:r>
      <w:r w:rsidR="00850F88" w:rsidRPr="00705414">
        <w:rPr>
          <w:rStyle w:val="apple-converted-space"/>
          <w:rFonts w:ascii="Times New Roman" w:hAnsi="Times New Roman" w:cs="Times New Roman"/>
          <w:sz w:val="24"/>
          <w:szCs w:val="24"/>
          <w:shd w:val="clear" w:color="auto" w:fill="FFFFFF"/>
        </w:rPr>
        <w:t> </w:t>
      </w:r>
      <w:r w:rsidR="00CA1A48" w:rsidRPr="00705414">
        <w:rPr>
          <w:rStyle w:val="Emphasis"/>
          <w:rFonts w:ascii="Times New Roman" w:hAnsi="Times New Roman" w:cs="Times New Roman"/>
          <w:sz w:val="24"/>
          <w:szCs w:val="24"/>
        </w:rPr>
        <w:t>Electoral authoritarianism</w:t>
      </w:r>
      <w:r w:rsidR="00850F88" w:rsidRPr="00705414">
        <w:rPr>
          <w:rStyle w:val="Emphasis"/>
          <w:rFonts w:ascii="Times New Roman" w:hAnsi="Times New Roman" w:cs="Times New Roman"/>
          <w:sz w:val="24"/>
          <w:szCs w:val="24"/>
        </w:rPr>
        <w:t xml:space="preserve">: the dynamics of </w:t>
      </w:r>
      <w:proofErr w:type="spellStart"/>
      <w:r w:rsidR="00850F88" w:rsidRPr="00705414">
        <w:rPr>
          <w:rStyle w:val="Emphasis"/>
          <w:rFonts w:ascii="Times New Roman" w:hAnsi="Times New Roman" w:cs="Times New Roman"/>
          <w:sz w:val="24"/>
          <w:szCs w:val="24"/>
        </w:rPr>
        <w:t>unfree</w:t>
      </w:r>
      <w:proofErr w:type="spellEnd"/>
      <w:r w:rsidR="00850F88" w:rsidRPr="00705414">
        <w:rPr>
          <w:rStyle w:val="Emphasis"/>
          <w:rFonts w:ascii="Times New Roman" w:hAnsi="Times New Roman" w:cs="Times New Roman"/>
          <w:sz w:val="24"/>
          <w:szCs w:val="24"/>
        </w:rPr>
        <w:t xml:space="preserve"> competition</w:t>
      </w:r>
      <w:r w:rsidR="00850F88" w:rsidRPr="00705414">
        <w:rPr>
          <w:rFonts w:ascii="Times New Roman" w:hAnsi="Times New Roman" w:cs="Times New Roman"/>
          <w:sz w:val="24"/>
          <w:szCs w:val="24"/>
          <w:shd w:val="clear" w:color="auto" w:fill="FFFFFF"/>
        </w:rPr>
        <w:t xml:space="preserve">. </w:t>
      </w:r>
    </w:p>
    <w:p w:rsidR="00850F88" w:rsidRPr="00705414" w:rsidRDefault="00705414" w:rsidP="00705414">
      <w:pPr>
        <w:tabs>
          <w:tab w:val="left" w:pos="3810"/>
        </w:tabs>
        <w:spacing w:after="0" w:line="240" w:lineRule="auto"/>
        <w:rPr>
          <w:rStyle w:val="apple-converted-space"/>
          <w:rFonts w:ascii="Times New Roman" w:hAnsi="Times New Roman" w:cs="Times New Roman"/>
          <w:sz w:val="24"/>
          <w:szCs w:val="24"/>
          <w:shd w:val="clear" w:color="auto" w:fill="FFFFFF"/>
        </w:rPr>
      </w:pPr>
      <w:r w:rsidRPr="00705414">
        <w:rPr>
          <w:rFonts w:ascii="Times New Roman" w:hAnsi="Times New Roman" w:cs="Times New Roman"/>
          <w:sz w:val="24"/>
          <w:szCs w:val="24"/>
          <w:shd w:val="clear" w:color="auto" w:fill="FFFFFF"/>
        </w:rPr>
        <w:t xml:space="preserve">       </w:t>
      </w:r>
      <w:r w:rsidR="00850F88" w:rsidRPr="00705414">
        <w:rPr>
          <w:rFonts w:ascii="Times New Roman" w:hAnsi="Times New Roman" w:cs="Times New Roman"/>
          <w:sz w:val="24"/>
          <w:szCs w:val="24"/>
          <w:shd w:val="clear" w:color="auto" w:fill="FFFFFF"/>
        </w:rPr>
        <w:t xml:space="preserve">Boulder, </w:t>
      </w:r>
      <w:proofErr w:type="spellStart"/>
      <w:r w:rsidR="00850F88" w:rsidRPr="00705414">
        <w:rPr>
          <w:rFonts w:ascii="Times New Roman" w:hAnsi="Times New Roman" w:cs="Times New Roman"/>
          <w:sz w:val="24"/>
          <w:szCs w:val="24"/>
          <w:shd w:val="clear" w:color="auto" w:fill="FFFFFF"/>
        </w:rPr>
        <w:t>Colo</w:t>
      </w:r>
      <w:proofErr w:type="spellEnd"/>
      <w:r w:rsidR="00850F88" w:rsidRPr="00705414">
        <w:rPr>
          <w:rFonts w:ascii="Times New Roman" w:hAnsi="Times New Roman" w:cs="Times New Roman"/>
          <w:sz w:val="24"/>
          <w:szCs w:val="24"/>
          <w:shd w:val="clear" w:color="auto" w:fill="FFFFFF"/>
        </w:rPr>
        <w:t xml:space="preserve">: L. </w:t>
      </w:r>
      <w:proofErr w:type="spellStart"/>
      <w:r w:rsidR="00850F88" w:rsidRPr="00705414">
        <w:rPr>
          <w:rFonts w:ascii="Times New Roman" w:hAnsi="Times New Roman" w:cs="Times New Roman"/>
          <w:sz w:val="24"/>
          <w:szCs w:val="24"/>
          <w:shd w:val="clear" w:color="auto" w:fill="FFFFFF"/>
        </w:rPr>
        <w:t>Rienner</w:t>
      </w:r>
      <w:proofErr w:type="spellEnd"/>
      <w:r w:rsidR="00850F88" w:rsidRPr="00705414">
        <w:rPr>
          <w:rFonts w:ascii="Times New Roman" w:hAnsi="Times New Roman" w:cs="Times New Roman"/>
          <w:sz w:val="24"/>
          <w:szCs w:val="24"/>
          <w:shd w:val="clear" w:color="auto" w:fill="FFFFFF"/>
        </w:rPr>
        <w:t xml:space="preserve"> Publishers.</w:t>
      </w:r>
      <w:r w:rsidR="00850F88" w:rsidRPr="00705414">
        <w:rPr>
          <w:rStyle w:val="apple-converted-space"/>
          <w:rFonts w:ascii="Times New Roman" w:hAnsi="Times New Roman" w:cs="Times New Roman"/>
          <w:sz w:val="24"/>
          <w:szCs w:val="24"/>
          <w:shd w:val="clear" w:color="auto" w:fill="FFFFFF"/>
        </w:rPr>
        <w:t> </w:t>
      </w:r>
    </w:p>
    <w:p w:rsidR="0097356D" w:rsidRDefault="0097356D" w:rsidP="00705414">
      <w:pPr>
        <w:tabs>
          <w:tab w:val="left" w:pos="3810"/>
        </w:tabs>
        <w:spacing w:after="0" w:line="240" w:lineRule="auto"/>
        <w:rPr>
          <w:rStyle w:val="apple-converted-space"/>
          <w:rFonts w:ascii="Times New Roman" w:hAnsi="Times New Roman" w:cs="Times New Roman"/>
          <w:sz w:val="24"/>
          <w:szCs w:val="24"/>
          <w:shd w:val="clear" w:color="auto" w:fill="FFFFFF"/>
        </w:rPr>
      </w:pPr>
    </w:p>
    <w:p w:rsidR="0097356D" w:rsidRPr="0097356D" w:rsidRDefault="0097356D" w:rsidP="0097356D">
      <w:pPr>
        <w:rPr>
          <w:rFonts w:ascii="Times New Roman" w:hAnsi="Times New Roman" w:cs="Times New Roman"/>
          <w:sz w:val="24"/>
          <w:szCs w:val="24"/>
        </w:rPr>
      </w:pPr>
    </w:p>
    <w:p w:rsidR="0097356D" w:rsidRDefault="0097356D" w:rsidP="0097356D">
      <w:pPr>
        <w:rPr>
          <w:rFonts w:ascii="Times New Roman" w:hAnsi="Times New Roman" w:cs="Times New Roman"/>
          <w:sz w:val="24"/>
          <w:szCs w:val="24"/>
        </w:rPr>
      </w:pPr>
    </w:p>
    <w:p w:rsidR="00834F30" w:rsidRDefault="0097356D" w:rsidP="0097356D">
      <w:pPr>
        <w:tabs>
          <w:tab w:val="left" w:pos="2895"/>
        </w:tabs>
        <w:rPr>
          <w:rFonts w:ascii="Times New Roman" w:hAnsi="Times New Roman" w:cs="Times New Roman"/>
          <w:sz w:val="24"/>
          <w:szCs w:val="24"/>
        </w:rPr>
      </w:pPr>
      <w:r>
        <w:rPr>
          <w:rFonts w:ascii="Times New Roman" w:hAnsi="Times New Roman" w:cs="Times New Roman"/>
          <w:sz w:val="24"/>
          <w:szCs w:val="24"/>
        </w:rPr>
        <w:tab/>
      </w:r>
    </w:p>
    <w:p w:rsidR="0097356D" w:rsidRDefault="0097356D" w:rsidP="0097356D">
      <w:pPr>
        <w:tabs>
          <w:tab w:val="left" w:pos="2895"/>
        </w:tabs>
        <w:rPr>
          <w:rFonts w:ascii="Times New Roman" w:hAnsi="Times New Roman" w:cs="Times New Roman"/>
          <w:sz w:val="24"/>
          <w:szCs w:val="24"/>
        </w:rPr>
      </w:pPr>
    </w:p>
    <w:p w:rsidR="0097356D" w:rsidRPr="0097356D" w:rsidRDefault="0097356D" w:rsidP="0097356D">
      <w:pPr>
        <w:tabs>
          <w:tab w:val="left" w:pos="2895"/>
        </w:tabs>
        <w:rPr>
          <w:rFonts w:ascii="Lucida Console" w:hAnsi="Lucida Console" w:cs="Times New Roman"/>
          <w:sz w:val="18"/>
          <w:szCs w:val="18"/>
        </w:rPr>
      </w:pPr>
      <w:r>
        <w:rPr>
          <w:rFonts w:ascii="Times New Roman" w:hAnsi="Times New Roman" w:cs="Times New Roman"/>
          <w:b/>
          <w:sz w:val="24"/>
          <w:szCs w:val="24"/>
          <w:u w:val="single"/>
        </w:rPr>
        <w:t xml:space="preserve">Appendix: </w:t>
      </w:r>
      <w:r w:rsidR="001A31BE">
        <w:rPr>
          <w:rFonts w:ascii="Times New Roman" w:hAnsi="Times New Roman" w:cs="Times New Roman"/>
          <w:b/>
          <w:sz w:val="24"/>
          <w:szCs w:val="24"/>
          <w:u w:val="single"/>
        </w:rPr>
        <w:t>“</w:t>
      </w:r>
      <w:r>
        <w:rPr>
          <w:rFonts w:ascii="Times New Roman" w:hAnsi="Times New Roman" w:cs="Times New Roman"/>
          <w:b/>
          <w:sz w:val="24"/>
          <w:szCs w:val="24"/>
          <w:u w:val="single"/>
        </w:rPr>
        <w:t>R</w:t>
      </w:r>
      <w:r w:rsidR="001A31BE">
        <w:rPr>
          <w:rFonts w:ascii="Times New Roman" w:hAnsi="Times New Roman" w:cs="Times New Roman"/>
          <w:b/>
          <w:sz w:val="24"/>
          <w:szCs w:val="24"/>
          <w:u w:val="single"/>
        </w:rPr>
        <w:t>”</w:t>
      </w:r>
      <w:r>
        <w:rPr>
          <w:rFonts w:ascii="Times New Roman" w:hAnsi="Times New Roman" w:cs="Times New Roman"/>
          <w:b/>
          <w:sz w:val="24"/>
          <w:szCs w:val="24"/>
          <w:u w:val="single"/>
        </w:rPr>
        <w:t xml:space="preserve"> Code to Merge Polity Scores, </w:t>
      </w:r>
      <w:proofErr w:type="spellStart"/>
      <w:r>
        <w:rPr>
          <w:rFonts w:ascii="Times New Roman" w:hAnsi="Times New Roman" w:cs="Times New Roman"/>
          <w:b/>
          <w:sz w:val="24"/>
          <w:szCs w:val="24"/>
          <w:u w:val="single"/>
        </w:rPr>
        <w:t>Archigos</w:t>
      </w:r>
      <w:proofErr w:type="spellEnd"/>
      <w:r>
        <w:rPr>
          <w:rFonts w:ascii="Times New Roman" w:hAnsi="Times New Roman" w:cs="Times New Roman"/>
          <w:b/>
          <w:sz w:val="24"/>
          <w:szCs w:val="24"/>
          <w:u w:val="single"/>
        </w:rPr>
        <w:t>, and NELDA</w:t>
      </w:r>
      <w:r w:rsidRPr="00705414">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97356D" w:rsidRDefault="0097356D" w:rsidP="0097356D">
      <w:pPr>
        <w:tabs>
          <w:tab w:val="left" w:pos="2895"/>
        </w:tabs>
        <w:spacing w:after="0" w:line="240" w:lineRule="auto"/>
        <w:rPr>
          <w:rFonts w:ascii="Lucida Console" w:hAnsi="Lucida Console" w:cs="Times New Roman"/>
          <w:sz w:val="18"/>
          <w:szCs w:val="18"/>
        </w:rPr>
      </w:pPr>
    </w:p>
    <w:p w:rsidR="00F55221" w:rsidRDefault="00F55221" w:rsidP="0097356D">
      <w:pPr>
        <w:tabs>
          <w:tab w:val="left" w:pos="2895"/>
        </w:tabs>
        <w:spacing w:after="0" w:line="240" w:lineRule="auto"/>
        <w:rPr>
          <w:rFonts w:ascii="Lucida Console" w:hAnsi="Lucida Console" w:cs="Times New Roman"/>
          <w:sz w:val="18"/>
          <w:szCs w:val="18"/>
        </w:rPr>
      </w:pPr>
    </w:p>
    <w:p w:rsidR="00F55221" w:rsidRDefault="00F55221" w:rsidP="0097356D">
      <w:pPr>
        <w:tabs>
          <w:tab w:val="left" w:pos="2895"/>
        </w:tabs>
        <w:spacing w:after="0" w:line="240" w:lineRule="auto"/>
        <w:rPr>
          <w:rFonts w:ascii="Lucida Console" w:hAnsi="Lucida Console" w:cs="Times New Roman"/>
          <w:sz w:val="18"/>
          <w:szCs w:val="18"/>
        </w:rPr>
      </w:pPr>
    </w:p>
    <w:p w:rsidR="0097356D" w:rsidRPr="001A31BE" w:rsidRDefault="0097356D" w:rsidP="0097356D">
      <w:pPr>
        <w:tabs>
          <w:tab w:val="left" w:pos="2895"/>
        </w:tabs>
        <w:spacing w:after="0" w:line="240" w:lineRule="auto"/>
        <w:rPr>
          <w:rFonts w:ascii="Lucida Console" w:hAnsi="Lucida Console" w:cs="Times New Roman"/>
          <w:color w:val="00B050"/>
          <w:sz w:val="18"/>
          <w:szCs w:val="18"/>
        </w:rPr>
      </w:pPr>
      <w:r w:rsidRPr="0097356D">
        <w:rPr>
          <w:rFonts w:ascii="Lucida Console" w:hAnsi="Lucida Console" w:cs="Times New Roman"/>
          <w:sz w:val="18"/>
          <w:szCs w:val="18"/>
        </w:rPr>
        <w:t xml:space="preserve">z &lt;- </w:t>
      </w:r>
      <w:proofErr w:type="gramStart"/>
      <w:r w:rsidRPr="0097356D">
        <w:rPr>
          <w:rFonts w:ascii="Lucida Console" w:hAnsi="Lucida Console" w:cs="Times New Roman"/>
          <w:sz w:val="18"/>
          <w:szCs w:val="18"/>
        </w:rPr>
        <w:t>read.csv(</w:t>
      </w:r>
      <w:proofErr w:type="gramEnd"/>
      <w:r w:rsidRPr="001A31BE">
        <w:rPr>
          <w:rFonts w:ascii="Lucida Console" w:hAnsi="Lucida Console" w:cs="Times New Roman"/>
          <w:color w:val="00B050"/>
          <w:sz w:val="18"/>
          <w:szCs w:val="18"/>
        </w:rPr>
        <w:t>'p4v2010.csv'</w:t>
      </w:r>
      <w:r w:rsidRPr="0097356D">
        <w:rPr>
          <w:rFonts w:ascii="Lucida Console" w:hAnsi="Lucida Console" w:cs="Times New Roman"/>
          <w:sz w:val="18"/>
          <w:szCs w:val="18"/>
        </w:rPr>
        <w:t xml:space="preserve">, sep=",", </w:t>
      </w:r>
      <w:proofErr w:type="spellStart"/>
      <w:r w:rsidRPr="0097356D">
        <w:rPr>
          <w:rFonts w:ascii="Lucida Console" w:hAnsi="Lucida Console" w:cs="Times New Roman"/>
          <w:sz w:val="18"/>
          <w:szCs w:val="18"/>
        </w:rPr>
        <w:t>as.is</w:t>
      </w:r>
      <w:proofErr w:type="spellEnd"/>
      <w:r w:rsidRPr="0097356D">
        <w:rPr>
          <w:rFonts w:ascii="Lucida Console" w:hAnsi="Lucida Console" w:cs="Times New Roman"/>
          <w:sz w:val="18"/>
          <w:szCs w:val="18"/>
        </w:rPr>
        <w:t>=</w:t>
      </w:r>
      <w:r w:rsidRPr="001A31BE">
        <w:rPr>
          <w:rFonts w:ascii="Lucida Console" w:hAnsi="Lucida Console" w:cs="Times New Roman"/>
          <w:color w:val="0070C0"/>
          <w:sz w:val="18"/>
          <w:szCs w:val="18"/>
        </w:rPr>
        <w:t>TRUE</w:t>
      </w:r>
      <w:r w:rsidRPr="0097356D">
        <w:rPr>
          <w:rFonts w:ascii="Lucida Console" w:hAnsi="Lucida Console" w:cs="Times New Roman"/>
          <w:sz w:val="18"/>
          <w:szCs w:val="18"/>
        </w:rPr>
        <w:t>, header=</w:t>
      </w:r>
      <w:r w:rsidRPr="001A31BE">
        <w:rPr>
          <w:rFonts w:ascii="Lucida Console" w:hAnsi="Lucida Console" w:cs="Times New Roman"/>
          <w:color w:val="0070C0"/>
          <w:sz w:val="18"/>
          <w:szCs w:val="18"/>
        </w:rPr>
        <w:t>TRUE</w:t>
      </w:r>
      <w:r w:rsidRPr="0097356D">
        <w:rPr>
          <w:rFonts w:ascii="Lucida Console" w:hAnsi="Lucida Console" w:cs="Times New Roman"/>
          <w:sz w:val="18"/>
          <w:szCs w:val="18"/>
        </w:rPr>
        <w:t>)</w:t>
      </w:r>
      <w:r>
        <w:rPr>
          <w:rFonts w:ascii="Lucida Console" w:hAnsi="Lucida Console" w:cs="Times New Roman"/>
          <w:sz w:val="18"/>
          <w:szCs w:val="18"/>
        </w:rPr>
        <w:t xml:space="preserve"> </w:t>
      </w:r>
      <w:r w:rsidRPr="001A31BE">
        <w:rPr>
          <w:rFonts w:ascii="Lucida Console" w:hAnsi="Lucida Console" w:cs="Times New Roman"/>
          <w:color w:val="00B050"/>
          <w:sz w:val="18"/>
          <w:szCs w:val="18"/>
        </w:rPr>
        <w:t>##POLITY IV PROJECT##</w:t>
      </w:r>
    </w:p>
    <w:p w:rsidR="0097356D" w:rsidRPr="0097356D" w:rsidRDefault="0097356D" w:rsidP="0097356D">
      <w:pPr>
        <w:tabs>
          <w:tab w:val="left" w:pos="2895"/>
        </w:tabs>
        <w:spacing w:after="0" w:line="240" w:lineRule="auto"/>
        <w:rPr>
          <w:rFonts w:ascii="Lucida Console" w:hAnsi="Lucida Console" w:cs="Times New Roman"/>
          <w:sz w:val="18"/>
          <w:szCs w:val="18"/>
        </w:rPr>
      </w:pPr>
    </w:p>
    <w:p w:rsidR="0097356D" w:rsidRPr="0097356D" w:rsidRDefault="0097356D" w:rsidP="0097356D">
      <w:pPr>
        <w:tabs>
          <w:tab w:val="left" w:pos="2895"/>
        </w:tabs>
        <w:spacing w:after="0" w:line="240" w:lineRule="auto"/>
        <w:rPr>
          <w:rFonts w:ascii="Lucida Console" w:hAnsi="Lucida Console" w:cs="Times New Roman"/>
          <w:sz w:val="18"/>
          <w:szCs w:val="18"/>
        </w:rPr>
      </w:pPr>
      <w:proofErr w:type="gramStart"/>
      <w:r w:rsidRPr="0097356D">
        <w:rPr>
          <w:rFonts w:ascii="Lucida Console" w:hAnsi="Lucida Console" w:cs="Times New Roman"/>
          <w:sz w:val="18"/>
          <w:szCs w:val="18"/>
        </w:rPr>
        <w:t>align</w:t>
      </w:r>
      <w:proofErr w:type="gramEnd"/>
      <w:r w:rsidRPr="0097356D">
        <w:rPr>
          <w:rFonts w:ascii="Lucida Console" w:hAnsi="Lucida Console" w:cs="Times New Roman"/>
          <w:sz w:val="18"/>
          <w:szCs w:val="18"/>
        </w:rPr>
        <w:t xml:space="preserve"> &lt;- matrix(</w:t>
      </w:r>
      <w:r w:rsidRPr="001A31BE">
        <w:rPr>
          <w:rFonts w:ascii="Lucida Console" w:hAnsi="Lucida Console" w:cs="Times New Roman"/>
          <w:color w:val="0070C0"/>
          <w:sz w:val="18"/>
          <w:szCs w:val="18"/>
        </w:rPr>
        <w:t>NA</w:t>
      </w:r>
      <w:r w:rsidRPr="0097356D">
        <w:rPr>
          <w:rFonts w:ascii="Lucida Console" w:hAnsi="Lucida Console" w:cs="Times New Roman"/>
          <w:sz w:val="18"/>
          <w:szCs w:val="18"/>
        </w:rPr>
        <w:t xml:space="preserve">, </w:t>
      </w:r>
      <w:proofErr w:type="spellStart"/>
      <w:r w:rsidRPr="0097356D">
        <w:rPr>
          <w:rFonts w:ascii="Lucida Console" w:hAnsi="Lucida Console" w:cs="Times New Roman"/>
          <w:sz w:val="18"/>
          <w:szCs w:val="18"/>
        </w:rPr>
        <w:t>nrow</w:t>
      </w:r>
      <w:proofErr w:type="spellEnd"/>
      <w:r w:rsidRPr="0097356D">
        <w:rPr>
          <w:rFonts w:ascii="Lucida Console" w:hAnsi="Lucida Console" w:cs="Times New Roman"/>
          <w:sz w:val="18"/>
          <w:szCs w:val="18"/>
        </w:rPr>
        <w:t>=</w:t>
      </w:r>
      <w:proofErr w:type="spellStart"/>
      <w:r w:rsidRPr="0097356D">
        <w:rPr>
          <w:rFonts w:ascii="Lucida Console" w:hAnsi="Lucida Console" w:cs="Times New Roman"/>
          <w:sz w:val="18"/>
          <w:szCs w:val="18"/>
        </w:rPr>
        <w:t>nrow</w:t>
      </w:r>
      <w:proofErr w:type="spellEnd"/>
      <w:r w:rsidRPr="0097356D">
        <w:rPr>
          <w:rFonts w:ascii="Lucida Console" w:hAnsi="Lucida Console" w:cs="Times New Roman"/>
          <w:sz w:val="18"/>
          <w:szCs w:val="18"/>
        </w:rPr>
        <w:t xml:space="preserve">(z), </w:t>
      </w:r>
      <w:proofErr w:type="spellStart"/>
      <w:r w:rsidRPr="0097356D">
        <w:rPr>
          <w:rFonts w:ascii="Lucida Console" w:hAnsi="Lucida Console" w:cs="Times New Roman"/>
          <w:sz w:val="18"/>
          <w:szCs w:val="18"/>
        </w:rPr>
        <w:t>ncol</w:t>
      </w:r>
      <w:proofErr w:type="spellEnd"/>
      <w:r w:rsidRPr="0097356D">
        <w:rPr>
          <w:rFonts w:ascii="Lucida Console" w:hAnsi="Lucida Console" w:cs="Times New Roman"/>
          <w:sz w:val="18"/>
          <w:szCs w:val="18"/>
        </w:rPr>
        <w:t>=</w:t>
      </w:r>
      <w:r w:rsidRPr="001A31BE">
        <w:rPr>
          <w:rFonts w:ascii="Lucida Console" w:hAnsi="Lucida Console" w:cs="Times New Roman"/>
          <w:color w:val="0070C0"/>
          <w:sz w:val="18"/>
          <w:szCs w:val="18"/>
        </w:rPr>
        <w:t>11</w:t>
      </w:r>
      <w:r w:rsidRPr="0097356D">
        <w:rPr>
          <w:rFonts w:ascii="Lucida Console" w:hAnsi="Lucida Console" w:cs="Times New Roman"/>
          <w:sz w:val="18"/>
          <w:szCs w:val="18"/>
        </w:rPr>
        <w:t>)</w:t>
      </w:r>
    </w:p>
    <w:p w:rsidR="0097356D" w:rsidRPr="0097356D" w:rsidRDefault="0097356D" w:rsidP="0097356D">
      <w:pPr>
        <w:tabs>
          <w:tab w:val="left" w:pos="2895"/>
        </w:tabs>
        <w:spacing w:after="0" w:line="240" w:lineRule="auto"/>
        <w:rPr>
          <w:rFonts w:ascii="Lucida Console" w:hAnsi="Lucida Console" w:cs="Times New Roman"/>
          <w:sz w:val="18"/>
          <w:szCs w:val="18"/>
        </w:rPr>
      </w:pPr>
      <w:proofErr w:type="spellStart"/>
      <w:r w:rsidRPr="0097356D">
        <w:rPr>
          <w:rFonts w:ascii="Lucida Console" w:hAnsi="Lucida Console" w:cs="Times New Roman"/>
          <w:sz w:val="18"/>
          <w:szCs w:val="18"/>
        </w:rPr>
        <w:t>colnames</w:t>
      </w:r>
      <w:proofErr w:type="spellEnd"/>
      <w:r w:rsidRPr="0097356D">
        <w:rPr>
          <w:rFonts w:ascii="Lucida Console" w:hAnsi="Lucida Console" w:cs="Times New Roman"/>
          <w:sz w:val="18"/>
          <w:szCs w:val="18"/>
        </w:rPr>
        <w:t>(align) &lt;- c</w:t>
      </w:r>
      <w:r w:rsidRPr="001A31BE">
        <w:rPr>
          <w:rFonts w:ascii="Lucida Console" w:hAnsi="Lucida Console" w:cs="Times New Roman"/>
          <w:sz w:val="18"/>
          <w:szCs w:val="18"/>
        </w:rPr>
        <w:t>(</w:t>
      </w:r>
      <w:r w:rsidRPr="001A31BE">
        <w:rPr>
          <w:rFonts w:ascii="Lucida Console" w:hAnsi="Lucida Console" w:cs="Times New Roman"/>
          <w:color w:val="00B050"/>
          <w:sz w:val="18"/>
          <w:szCs w:val="18"/>
        </w:rPr>
        <w:t>"country","year","ccode","pscore","election","trans","parl/pres","causeoftrans","termlimit","successor","partylose"</w:t>
      </w:r>
      <w:r w:rsidRPr="0097356D">
        <w:rPr>
          <w:rFonts w:ascii="Lucida Console" w:hAnsi="Lucida Console" w:cs="Times New Roman"/>
          <w:sz w:val="18"/>
          <w:szCs w:val="18"/>
        </w:rPr>
        <w:t>)</w:t>
      </w:r>
    </w:p>
    <w:p w:rsidR="0097356D" w:rsidRPr="0097356D" w:rsidRDefault="0097356D" w:rsidP="0097356D">
      <w:pPr>
        <w:tabs>
          <w:tab w:val="left" w:pos="2895"/>
        </w:tabs>
        <w:spacing w:after="0" w:line="240" w:lineRule="auto"/>
        <w:rPr>
          <w:rFonts w:ascii="Lucida Console" w:hAnsi="Lucida Console" w:cs="Times New Roman"/>
          <w:sz w:val="18"/>
          <w:szCs w:val="18"/>
        </w:rPr>
      </w:pPr>
      <w:proofErr w:type="gramStart"/>
      <w:r w:rsidRPr="0097356D">
        <w:rPr>
          <w:rFonts w:ascii="Lucida Console" w:hAnsi="Lucida Console" w:cs="Times New Roman"/>
          <w:sz w:val="18"/>
          <w:szCs w:val="18"/>
        </w:rPr>
        <w:t>align[</w:t>
      </w:r>
      <w:proofErr w:type="gramEnd"/>
      <w:r w:rsidRPr="0097356D">
        <w:rPr>
          <w:rFonts w:ascii="Lucida Console" w:hAnsi="Lucida Console" w:cs="Times New Roman"/>
          <w:sz w:val="18"/>
          <w:szCs w:val="18"/>
        </w:rPr>
        <w:t>,</w:t>
      </w:r>
      <w:r w:rsidRPr="001A31BE">
        <w:rPr>
          <w:rFonts w:ascii="Lucida Console" w:hAnsi="Lucida Console" w:cs="Times New Roman"/>
          <w:color w:val="0070C0"/>
          <w:sz w:val="18"/>
          <w:szCs w:val="18"/>
        </w:rPr>
        <w:t>1</w:t>
      </w:r>
      <w:r w:rsidRPr="0097356D">
        <w:rPr>
          <w:rFonts w:ascii="Lucida Console" w:hAnsi="Lucida Console" w:cs="Times New Roman"/>
          <w:sz w:val="18"/>
          <w:szCs w:val="18"/>
        </w:rPr>
        <w:t xml:space="preserve">] &lt;- </w:t>
      </w:r>
      <w:proofErr w:type="spellStart"/>
      <w:r w:rsidRPr="0097356D">
        <w:rPr>
          <w:rFonts w:ascii="Lucida Console" w:hAnsi="Lucida Console" w:cs="Times New Roman"/>
          <w:sz w:val="18"/>
          <w:szCs w:val="18"/>
        </w:rPr>
        <w:t>z$country</w:t>
      </w:r>
      <w:proofErr w:type="spellEnd"/>
    </w:p>
    <w:p w:rsidR="0097356D" w:rsidRPr="0097356D" w:rsidRDefault="0097356D" w:rsidP="0097356D">
      <w:pPr>
        <w:tabs>
          <w:tab w:val="left" w:pos="2895"/>
        </w:tabs>
        <w:spacing w:after="0" w:line="240" w:lineRule="auto"/>
        <w:rPr>
          <w:rFonts w:ascii="Lucida Console" w:hAnsi="Lucida Console" w:cs="Times New Roman"/>
          <w:sz w:val="18"/>
          <w:szCs w:val="18"/>
        </w:rPr>
      </w:pPr>
      <w:proofErr w:type="gramStart"/>
      <w:r w:rsidRPr="0097356D">
        <w:rPr>
          <w:rFonts w:ascii="Lucida Console" w:hAnsi="Lucida Console" w:cs="Times New Roman"/>
          <w:sz w:val="18"/>
          <w:szCs w:val="18"/>
        </w:rPr>
        <w:t>align[</w:t>
      </w:r>
      <w:proofErr w:type="gramEnd"/>
      <w:r w:rsidRPr="0097356D">
        <w:rPr>
          <w:rFonts w:ascii="Lucida Console" w:hAnsi="Lucida Console" w:cs="Times New Roman"/>
          <w:sz w:val="18"/>
          <w:szCs w:val="18"/>
        </w:rPr>
        <w:t>,</w:t>
      </w:r>
      <w:r w:rsidRPr="001A31BE">
        <w:rPr>
          <w:rFonts w:ascii="Lucida Console" w:hAnsi="Lucida Console" w:cs="Times New Roman"/>
          <w:color w:val="0070C0"/>
          <w:sz w:val="18"/>
          <w:szCs w:val="18"/>
        </w:rPr>
        <w:t>2</w:t>
      </w:r>
      <w:r w:rsidRPr="0097356D">
        <w:rPr>
          <w:rFonts w:ascii="Lucida Console" w:hAnsi="Lucida Console" w:cs="Times New Roman"/>
          <w:sz w:val="18"/>
          <w:szCs w:val="18"/>
        </w:rPr>
        <w:t xml:space="preserve">] &lt;- </w:t>
      </w:r>
      <w:proofErr w:type="spellStart"/>
      <w:r w:rsidRPr="0097356D">
        <w:rPr>
          <w:rFonts w:ascii="Lucida Console" w:hAnsi="Lucida Console" w:cs="Times New Roman"/>
          <w:sz w:val="18"/>
          <w:szCs w:val="18"/>
        </w:rPr>
        <w:t>z$year</w:t>
      </w:r>
      <w:proofErr w:type="spellEnd"/>
    </w:p>
    <w:p w:rsidR="0097356D" w:rsidRPr="0097356D" w:rsidRDefault="0097356D" w:rsidP="0097356D">
      <w:pPr>
        <w:tabs>
          <w:tab w:val="left" w:pos="2895"/>
        </w:tabs>
        <w:spacing w:after="0" w:line="240" w:lineRule="auto"/>
        <w:rPr>
          <w:rFonts w:ascii="Lucida Console" w:hAnsi="Lucida Console" w:cs="Times New Roman"/>
          <w:sz w:val="18"/>
          <w:szCs w:val="18"/>
        </w:rPr>
      </w:pPr>
      <w:proofErr w:type="gramStart"/>
      <w:r w:rsidRPr="0097356D">
        <w:rPr>
          <w:rFonts w:ascii="Lucida Console" w:hAnsi="Lucida Console" w:cs="Times New Roman"/>
          <w:sz w:val="18"/>
          <w:szCs w:val="18"/>
        </w:rPr>
        <w:t>align[</w:t>
      </w:r>
      <w:proofErr w:type="gramEnd"/>
      <w:r w:rsidRPr="0097356D">
        <w:rPr>
          <w:rFonts w:ascii="Lucida Console" w:hAnsi="Lucida Console" w:cs="Times New Roman"/>
          <w:sz w:val="18"/>
          <w:szCs w:val="18"/>
        </w:rPr>
        <w:t>,</w:t>
      </w:r>
      <w:r w:rsidRPr="001A31BE">
        <w:rPr>
          <w:rFonts w:ascii="Lucida Console" w:hAnsi="Lucida Console" w:cs="Times New Roman"/>
          <w:color w:val="0070C0"/>
          <w:sz w:val="18"/>
          <w:szCs w:val="18"/>
        </w:rPr>
        <w:t>3</w:t>
      </w:r>
      <w:r w:rsidRPr="0097356D">
        <w:rPr>
          <w:rFonts w:ascii="Lucida Console" w:hAnsi="Lucida Console" w:cs="Times New Roman"/>
          <w:sz w:val="18"/>
          <w:szCs w:val="18"/>
        </w:rPr>
        <w:t xml:space="preserve">] &lt;- </w:t>
      </w:r>
      <w:proofErr w:type="spellStart"/>
      <w:r w:rsidRPr="0097356D">
        <w:rPr>
          <w:rFonts w:ascii="Lucida Console" w:hAnsi="Lucida Console" w:cs="Times New Roman"/>
          <w:sz w:val="18"/>
          <w:szCs w:val="18"/>
        </w:rPr>
        <w:t>z$ccode</w:t>
      </w:r>
      <w:proofErr w:type="spellEnd"/>
    </w:p>
    <w:p w:rsidR="0097356D" w:rsidRPr="0097356D" w:rsidRDefault="0097356D" w:rsidP="0097356D">
      <w:pPr>
        <w:tabs>
          <w:tab w:val="left" w:pos="2895"/>
        </w:tabs>
        <w:spacing w:after="0" w:line="240" w:lineRule="auto"/>
        <w:rPr>
          <w:rFonts w:ascii="Lucida Console" w:hAnsi="Lucida Console" w:cs="Times New Roman"/>
          <w:sz w:val="18"/>
          <w:szCs w:val="18"/>
        </w:rPr>
      </w:pPr>
      <w:proofErr w:type="gramStart"/>
      <w:r w:rsidRPr="0097356D">
        <w:rPr>
          <w:rFonts w:ascii="Lucida Console" w:hAnsi="Lucida Console" w:cs="Times New Roman"/>
          <w:sz w:val="18"/>
          <w:szCs w:val="18"/>
        </w:rPr>
        <w:t>align[</w:t>
      </w:r>
      <w:proofErr w:type="gramEnd"/>
      <w:r w:rsidRPr="0097356D">
        <w:rPr>
          <w:rFonts w:ascii="Lucida Console" w:hAnsi="Lucida Console" w:cs="Times New Roman"/>
          <w:sz w:val="18"/>
          <w:szCs w:val="18"/>
        </w:rPr>
        <w:t>,</w:t>
      </w:r>
      <w:r w:rsidRPr="001A31BE">
        <w:rPr>
          <w:rFonts w:ascii="Lucida Console" w:hAnsi="Lucida Console" w:cs="Times New Roman"/>
          <w:color w:val="0070C0"/>
          <w:sz w:val="18"/>
          <w:szCs w:val="18"/>
        </w:rPr>
        <w:t>4</w:t>
      </w:r>
      <w:r w:rsidRPr="0097356D">
        <w:rPr>
          <w:rFonts w:ascii="Lucida Console" w:hAnsi="Lucida Console" w:cs="Times New Roman"/>
          <w:sz w:val="18"/>
          <w:szCs w:val="18"/>
        </w:rPr>
        <w:t>] &lt;- z$polity2</w:t>
      </w:r>
    </w:p>
    <w:p w:rsidR="0097356D" w:rsidRPr="0097356D" w:rsidRDefault="0097356D" w:rsidP="0097356D">
      <w:pPr>
        <w:tabs>
          <w:tab w:val="left" w:pos="2895"/>
        </w:tabs>
        <w:spacing w:after="0" w:line="240" w:lineRule="auto"/>
        <w:rPr>
          <w:rFonts w:ascii="Lucida Console" w:hAnsi="Lucida Console" w:cs="Times New Roman"/>
          <w:sz w:val="18"/>
          <w:szCs w:val="18"/>
        </w:rPr>
      </w:pPr>
      <w:proofErr w:type="gramStart"/>
      <w:r w:rsidRPr="0097356D">
        <w:rPr>
          <w:rFonts w:ascii="Lucida Console" w:hAnsi="Lucida Console" w:cs="Times New Roman"/>
          <w:sz w:val="18"/>
          <w:szCs w:val="18"/>
        </w:rPr>
        <w:t>align[</w:t>
      </w:r>
      <w:proofErr w:type="gramEnd"/>
      <w:r w:rsidRPr="0097356D">
        <w:rPr>
          <w:rFonts w:ascii="Lucida Console" w:hAnsi="Lucida Console" w:cs="Times New Roman"/>
          <w:sz w:val="18"/>
          <w:szCs w:val="18"/>
        </w:rPr>
        <w:t>,</w:t>
      </w:r>
      <w:r w:rsidRPr="001A31BE">
        <w:rPr>
          <w:rFonts w:ascii="Lucida Console" w:hAnsi="Lucida Console" w:cs="Times New Roman"/>
          <w:color w:val="0070C0"/>
          <w:sz w:val="18"/>
          <w:szCs w:val="18"/>
        </w:rPr>
        <w:t>5</w:t>
      </w:r>
      <w:r w:rsidRPr="0097356D">
        <w:rPr>
          <w:rFonts w:ascii="Lucida Console" w:hAnsi="Lucida Console" w:cs="Times New Roman"/>
          <w:sz w:val="18"/>
          <w:szCs w:val="18"/>
        </w:rPr>
        <w:t xml:space="preserve">] &lt;- </w:t>
      </w:r>
      <w:r w:rsidRPr="001A31BE">
        <w:rPr>
          <w:rFonts w:ascii="Lucida Console" w:hAnsi="Lucida Console" w:cs="Times New Roman"/>
          <w:color w:val="0070C0"/>
          <w:sz w:val="18"/>
          <w:szCs w:val="18"/>
        </w:rPr>
        <w:t>0</w:t>
      </w:r>
    </w:p>
    <w:p w:rsidR="0097356D" w:rsidRPr="0097356D" w:rsidRDefault="0097356D" w:rsidP="0097356D">
      <w:pPr>
        <w:tabs>
          <w:tab w:val="left" w:pos="2895"/>
        </w:tabs>
        <w:spacing w:after="0" w:line="240" w:lineRule="auto"/>
        <w:rPr>
          <w:rFonts w:ascii="Lucida Console" w:hAnsi="Lucida Console" w:cs="Times New Roman"/>
          <w:sz w:val="18"/>
          <w:szCs w:val="18"/>
        </w:rPr>
      </w:pPr>
      <w:proofErr w:type="gramStart"/>
      <w:r w:rsidRPr="0097356D">
        <w:rPr>
          <w:rFonts w:ascii="Lucida Console" w:hAnsi="Lucida Console" w:cs="Times New Roman"/>
          <w:sz w:val="18"/>
          <w:szCs w:val="18"/>
        </w:rPr>
        <w:t>align[</w:t>
      </w:r>
      <w:proofErr w:type="gramEnd"/>
      <w:r w:rsidRPr="0097356D">
        <w:rPr>
          <w:rFonts w:ascii="Lucida Console" w:hAnsi="Lucida Console" w:cs="Times New Roman"/>
          <w:sz w:val="18"/>
          <w:szCs w:val="18"/>
        </w:rPr>
        <w:t>,</w:t>
      </w:r>
      <w:r w:rsidRPr="001A31BE">
        <w:rPr>
          <w:rFonts w:ascii="Lucida Console" w:hAnsi="Lucida Console" w:cs="Times New Roman"/>
          <w:color w:val="0070C0"/>
          <w:sz w:val="18"/>
          <w:szCs w:val="18"/>
        </w:rPr>
        <w:t>6</w:t>
      </w:r>
      <w:r w:rsidRPr="0097356D">
        <w:rPr>
          <w:rFonts w:ascii="Lucida Console" w:hAnsi="Lucida Console" w:cs="Times New Roman"/>
          <w:sz w:val="18"/>
          <w:szCs w:val="18"/>
        </w:rPr>
        <w:t xml:space="preserve">] &lt;- </w:t>
      </w:r>
      <w:r w:rsidRPr="001A31BE">
        <w:rPr>
          <w:rFonts w:ascii="Lucida Console" w:hAnsi="Lucida Console" w:cs="Times New Roman"/>
          <w:color w:val="0070C0"/>
          <w:sz w:val="18"/>
          <w:szCs w:val="18"/>
        </w:rPr>
        <w:t>0</w:t>
      </w:r>
    </w:p>
    <w:p w:rsidR="0097356D" w:rsidRPr="0097356D" w:rsidRDefault="0097356D" w:rsidP="0097356D">
      <w:pPr>
        <w:tabs>
          <w:tab w:val="left" w:pos="2895"/>
        </w:tabs>
        <w:spacing w:after="0" w:line="240" w:lineRule="auto"/>
        <w:rPr>
          <w:rFonts w:ascii="Lucida Console" w:hAnsi="Lucida Console" w:cs="Times New Roman"/>
          <w:sz w:val="18"/>
          <w:szCs w:val="18"/>
        </w:rPr>
      </w:pPr>
      <w:proofErr w:type="gramStart"/>
      <w:r w:rsidRPr="0097356D">
        <w:rPr>
          <w:rFonts w:ascii="Lucida Console" w:hAnsi="Lucida Console" w:cs="Times New Roman"/>
          <w:sz w:val="18"/>
          <w:szCs w:val="18"/>
        </w:rPr>
        <w:t>align[</w:t>
      </w:r>
      <w:proofErr w:type="gramEnd"/>
      <w:r w:rsidRPr="0097356D">
        <w:rPr>
          <w:rFonts w:ascii="Lucida Console" w:hAnsi="Lucida Console" w:cs="Times New Roman"/>
          <w:sz w:val="18"/>
          <w:szCs w:val="18"/>
        </w:rPr>
        <w:t>,</w:t>
      </w:r>
      <w:r w:rsidRPr="001A31BE">
        <w:rPr>
          <w:rFonts w:ascii="Lucida Console" w:hAnsi="Lucida Console" w:cs="Times New Roman"/>
          <w:color w:val="0070C0"/>
          <w:sz w:val="18"/>
          <w:szCs w:val="18"/>
        </w:rPr>
        <w:t>7</w:t>
      </w:r>
      <w:r w:rsidRPr="0097356D">
        <w:rPr>
          <w:rFonts w:ascii="Lucida Console" w:hAnsi="Lucida Console" w:cs="Times New Roman"/>
          <w:sz w:val="18"/>
          <w:szCs w:val="18"/>
        </w:rPr>
        <w:t xml:space="preserve">] &lt;- </w:t>
      </w:r>
      <w:r w:rsidRPr="001A31BE">
        <w:rPr>
          <w:rFonts w:ascii="Lucida Console" w:hAnsi="Lucida Console" w:cs="Times New Roman"/>
          <w:color w:val="0070C0"/>
          <w:sz w:val="18"/>
          <w:szCs w:val="18"/>
        </w:rPr>
        <w:t>0</w:t>
      </w:r>
    </w:p>
    <w:p w:rsidR="0097356D" w:rsidRPr="0097356D" w:rsidRDefault="0097356D" w:rsidP="0097356D">
      <w:pPr>
        <w:tabs>
          <w:tab w:val="left" w:pos="2895"/>
        </w:tabs>
        <w:spacing w:after="0" w:line="240" w:lineRule="auto"/>
        <w:rPr>
          <w:rFonts w:ascii="Lucida Console" w:hAnsi="Lucida Console" w:cs="Times New Roman"/>
          <w:sz w:val="18"/>
          <w:szCs w:val="18"/>
        </w:rPr>
      </w:pPr>
      <w:proofErr w:type="gramStart"/>
      <w:r w:rsidRPr="0097356D">
        <w:rPr>
          <w:rFonts w:ascii="Lucida Console" w:hAnsi="Lucida Console" w:cs="Times New Roman"/>
          <w:sz w:val="18"/>
          <w:szCs w:val="18"/>
        </w:rPr>
        <w:t>align[</w:t>
      </w:r>
      <w:proofErr w:type="gramEnd"/>
      <w:r w:rsidRPr="0097356D">
        <w:rPr>
          <w:rFonts w:ascii="Lucida Console" w:hAnsi="Lucida Console" w:cs="Times New Roman"/>
          <w:sz w:val="18"/>
          <w:szCs w:val="18"/>
        </w:rPr>
        <w:t>,</w:t>
      </w:r>
      <w:r w:rsidRPr="001A31BE">
        <w:rPr>
          <w:rFonts w:ascii="Lucida Console" w:hAnsi="Lucida Console" w:cs="Times New Roman"/>
          <w:color w:val="0070C0"/>
          <w:sz w:val="18"/>
          <w:szCs w:val="18"/>
        </w:rPr>
        <w:t>8</w:t>
      </w:r>
      <w:r w:rsidRPr="0097356D">
        <w:rPr>
          <w:rFonts w:ascii="Lucida Console" w:hAnsi="Lucida Console" w:cs="Times New Roman"/>
          <w:sz w:val="18"/>
          <w:szCs w:val="18"/>
        </w:rPr>
        <w:t xml:space="preserve">] &lt;- </w:t>
      </w:r>
      <w:r w:rsidRPr="001A31BE">
        <w:rPr>
          <w:rFonts w:ascii="Lucida Console" w:hAnsi="Lucida Console" w:cs="Times New Roman"/>
          <w:color w:val="0070C0"/>
          <w:sz w:val="18"/>
          <w:szCs w:val="18"/>
        </w:rPr>
        <w:t>0</w:t>
      </w:r>
    </w:p>
    <w:p w:rsidR="0097356D" w:rsidRPr="0097356D" w:rsidRDefault="0097356D" w:rsidP="0097356D">
      <w:pPr>
        <w:tabs>
          <w:tab w:val="left" w:pos="2895"/>
        </w:tabs>
        <w:spacing w:after="0" w:line="240" w:lineRule="auto"/>
        <w:rPr>
          <w:rFonts w:ascii="Lucida Console" w:hAnsi="Lucida Console" w:cs="Times New Roman"/>
          <w:sz w:val="18"/>
          <w:szCs w:val="18"/>
        </w:rPr>
      </w:pPr>
      <w:proofErr w:type="gramStart"/>
      <w:r w:rsidRPr="0097356D">
        <w:rPr>
          <w:rFonts w:ascii="Lucida Console" w:hAnsi="Lucida Console" w:cs="Times New Roman"/>
          <w:sz w:val="18"/>
          <w:szCs w:val="18"/>
        </w:rPr>
        <w:t>align[</w:t>
      </w:r>
      <w:proofErr w:type="gramEnd"/>
      <w:r w:rsidRPr="0097356D">
        <w:rPr>
          <w:rFonts w:ascii="Lucida Console" w:hAnsi="Lucida Console" w:cs="Times New Roman"/>
          <w:sz w:val="18"/>
          <w:szCs w:val="18"/>
        </w:rPr>
        <w:t>,</w:t>
      </w:r>
      <w:r w:rsidRPr="001A31BE">
        <w:rPr>
          <w:rFonts w:ascii="Lucida Console" w:hAnsi="Lucida Console" w:cs="Times New Roman"/>
          <w:color w:val="0070C0"/>
          <w:sz w:val="18"/>
          <w:szCs w:val="18"/>
        </w:rPr>
        <w:t>9</w:t>
      </w:r>
      <w:r w:rsidRPr="0097356D">
        <w:rPr>
          <w:rFonts w:ascii="Lucida Console" w:hAnsi="Lucida Console" w:cs="Times New Roman"/>
          <w:sz w:val="18"/>
          <w:szCs w:val="18"/>
        </w:rPr>
        <w:t xml:space="preserve">] &lt;- </w:t>
      </w:r>
      <w:r w:rsidRPr="001A31BE">
        <w:rPr>
          <w:rFonts w:ascii="Lucida Console" w:hAnsi="Lucida Console" w:cs="Times New Roman"/>
          <w:color w:val="0070C0"/>
          <w:sz w:val="18"/>
          <w:szCs w:val="18"/>
        </w:rPr>
        <w:t>0</w:t>
      </w:r>
    </w:p>
    <w:p w:rsidR="0097356D" w:rsidRPr="0097356D" w:rsidRDefault="0097356D" w:rsidP="0097356D">
      <w:pPr>
        <w:tabs>
          <w:tab w:val="left" w:pos="2895"/>
        </w:tabs>
        <w:spacing w:after="0" w:line="240" w:lineRule="auto"/>
        <w:rPr>
          <w:rFonts w:ascii="Lucida Console" w:hAnsi="Lucida Console" w:cs="Times New Roman"/>
          <w:sz w:val="18"/>
          <w:szCs w:val="18"/>
        </w:rPr>
      </w:pPr>
      <w:proofErr w:type="gramStart"/>
      <w:r w:rsidRPr="0097356D">
        <w:rPr>
          <w:rFonts w:ascii="Lucida Console" w:hAnsi="Lucida Console" w:cs="Times New Roman"/>
          <w:sz w:val="18"/>
          <w:szCs w:val="18"/>
        </w:rPr>
        <w:t>align[</w:t>
      </w:r>
      <w:proofErr w:type="gramEnd"/>
      <w:r w:rsidRPr="0097356D">
        <w:rPr>
          <w:rFonts w:ascii="Lucida Console" w:hAnsi="Lucida Console" w:cs="Times New Roman"/>
          <w:sz w:val="18"/>
          <w:szCs w:val="18"/>
        </w:rPr>
        <w:t>,</w:t>
      </w:r>
      <w:r w:rsidRPr="001A31BE">
        <w:rPr>
          <w:rFonts w:ascii="Lucida Console" w:hAnsi="Lucida Console" w:cs="Times New Roman"/>
          <w:color w:val="0070C0"/>
          <w:sz w:val="18"/>
          <w:szCs w:val="18"/>
        </w:rPr>
        <w:t>10</w:t>
      </w:r>
      <w:r w:rsidRPr="0097356D">
        <w:rPr>
          <w:rFonts w:ascii="Lucida Console" w:hAnsi="Lucida Console" w:cs="Times New Roman"/>
          <w:sz w:val="18"/>
          <w:szCs w:val="18"/>
        </w:rPr>
        <w:t xml:space="preserve">] &lt;- </w:t>
      </w:r>
      <w:r w:rsidRPr="001A31BE">
        <w:rPr>
          <w:rFonts w:ascii="Lucida Console" w:hAnsi="Lucida Console" w:cs="Times New Roman"/>
          <w:color w:val="0070C0"/>
          <w:sz w:val="18"/>
          <w:szCs w:val="18"/>
        </w:rPr>
        <w:t>0</w:t>
      </w:r>
    </w:p>
    <w:p w:rsidR="0097356D" w:rsidRPr="0097356D" w:rsidRDefault="0097356D" w:rsidP="0097356D">
      <w:pPr>
        <w:tabs>
          <w:tab w:val="left" w:pos="2895"/>
        </w:tabs>
        <w:spacing w:after="0" w:line="240" w:lineRule="auto"/>
        <w:rPr>
          <w:rFonts w:ascii="Lucida Console" w:hAnsi="Lucida Console" w:cs="Times New Roman"/>
          <w:sz w:val="18"/>
          <w:szCs w:val="18"/>
        </w:rPr>
      </w:pPr>
      <w:proofErr w:type="gramStart"/>
      <w:r w:rsidRPr="0097356D">
        <w:rPr>
          <w:rFonts w:ascii="Lucida Console" w:hAnsi="Lucida Console" w:cs="Times New Roman"/>
          <w:sz w:val="18"/>
          <w:szCs w:val="18"/>
        </w:rPr>
        <w:t>align[</w:t>
      </w:r>
      <w:proofErr w:type="gramEnd"/>
      <w:r w:rsidRPr="0097356D">
        <w:rPr>
          <w:rFonts w:ascii="Lucida Console" w:hAnsi="Lucida Console" w:cs="Times New Roman"/>
          <w:sz w:val="18"/>
          <w:szCs w:val="18"/>
        </w:rPr>
        <w:t>,</w:t>
      </w:r>
      <w:r w:rsidRPr="001A31BE">
        <w:rPr>
          <w:rFonts w:ascii="Lucida Console" w:hAnsi="Lucida Console" w:cs="Times New Roman"/>
          <w:color w:val="0070C0"/>
          <w:sz w:val="18"/>
          <w:szCs w:val="18"/>
        </w:rPr>
        <w:t>11</w:t>
      </w:r>
      <w:r w:rsidRPr="0097356D">
        <w:rPr>
          <w:rFonts w:ascii="Lucida Console" w:hAnsi="Lucida Console" w:cs="Times New Roman"/>
          <w:sz w:val="18"/>
          <w:szCs w:val="18"/>
        </w:rPr>
        <w:t xml:space="preserve">] &lt;- </w:t>
      </w:r>
      <w:r w:rsidRPr="001A31BE">
        <w:rPr>
          <w:rFonts w:ascii="Lucida Console" w:hAnsi="Lucida Console" w:cs="Times New Roman"/>
          <w:color w:val="0070C0"/>
          <w:sz w:val="18"/>
          <w:szCs w:val="18"/>
        </w:rPr>
        <w:t>0</w:t>
      </w:r>
    </w:p>
    <w:p w:rsidR="0097356D" w:rsidRPr="0097356D" w:rsidRDefault="0097356D" w:rsidP="0097356D">
      <w:pPr>
        <w:tabs>
          <w:tab w:val="left" w:pos="2895"/>
        </w:tabs>
        <w:spacing w:after="0" w:line="240" w:lineRule="auto"/>
        <w:rPr>
          <w:rFonts w:ascii="Lucida Console" w:hAnsi="Lucida Console" w:cs="Times New Roman"/>
          <w:sz w:val="18"/>
          <w:szCs w:val="18"/>
        </w:rPr>
      </w:pPr>
      <w:proofErr w:type="gramStart"/>
      <w:r w:rsidRPr="0097356D">
        <w:rPr>
          <w:rFonts w:ascii="Lucida Console" w:hAnsi="Lucida Console" w:cs="Times New Roman"/>
          <w:sz w:val="18"/>
          <w:szCs w:val="18"/>
        </w:rPr>
        <w:t>align</w:t>
      </w:r>
      <w:proofErr w:type="gramEnd"/>
      <w:r w:rsidRPr="0097356D">
        <w:rPr>
          <w:rFonts w:ascii="Lucida Console" w:hAnsi="Lucida Console" w:cs="Times New Roman"/>
          <w:sz w:val="18"/>
          <w:szCs w:val="18"/>
        </w:rPr>
        <w:t xml:space="preserve"> &lt;- align[align[,</w:t>
      </w:r>
      <w:r w:rsidRPr="001A31BE">
        <w:rPr>
          <w:rFonts w:ascii="Lucida Console" w:hAnsi="Lucida Console" w:cs="Times New Roman"/>
          <w:color w:val="0070C0"/>
          <w:sz w:val="18"/>
          <w:szCs w:val="18"/>
        </w:rPr>
        <w:t>2</w:t>
      </w:r>
      <w:r w:rsidRPr="0097356D">
        <w:rPr>
          <w:rFonts w:ascii="Lucida Console" w:hAnsi="Lucida Console" w:cs="Times New Roman"/>
          <w:sz w:val="18"/>
          <w:szCs w:val="18"/>
        </w:rPr>
        <w:t>]&gt;=</w:t>
      </w:r>
      <w:r w:rsidRPr="001A31BE">
        <w:rPr>
          <w:rFonts w:ascii="Lucida Console" w:hAnsi="Lucida Console" w:cs="Times New Roman"/>
          <w:color w:val="0070C0"/>
          <w:sz w:val="18"/>
          <w:szCs w:val="18"/>
        </w:rPr>
        <w:t>1945</w:t>
      </w:r>
      <w:r w:rsidRPr="0097356D">
        <w:rPr>
          <w:rFonts w:ascii="Lucida Console" w:hAnsi="Lucida Console" w:cs="Times New Roman"/>
          <w:sz w:val="18"/>
          <w:szCs w:val="18"/>
        </w:rPr>
        <w:t xml:space="preserve"> &amp; align[,</w:t>
      </w:r>
      <w:r w:rsidRPr="001A31BE">
        <w:rPr>
          <w:rFonts w:ascii="Lucida Console" w:hAnsi="Lucida Console" w:cs="Times New Roman"/>
          <w:color w:val="0070C0"/>
          <w:sz w:val="18"/>
          <w:szCs w:val="18"/>
        </w:rPr>
        <w:t>2</w:t>
      </w:r>
      <w:r w:rsidRPr="0097356D">
        <w:rPr>
          <w:rFonts w:ascii="Lucida Console" w:hAnsi="Lucida Console" w:cs="Times New Roman"/>
          <w:sz w:val="18"/>
          <w:szCs w:val="18"/>
        </w:rPr>
        <w:t>] &lt;=</w:t>
      </w:r>
      <w:r w:rsidRPr="001A31BE">
        <w:rPr>
          <w:rFonts w:ascii="Lucida Console" w:hAnsi="Lucida Console" w:cs="Times New Roman"/>
          <w:color w:val="0070C0"/>
          <w:sz w:val="18"/>
          <w:szCs w:val="18"/>
        </w:rPr>
        <w:t>2006</w:t>
      </w:r>
      <w:r w:rsidRPr="0097356D">
        <w:rPr>
          <w:rFonts w:ascii="Lucida Console" w:hAnsi="Lucida Console" w:cs="Times New Roman"/>
          <w:sz w:val="18"/>
          <w:szCs w:val="18"/>
        </w:rPr>
        <w:t>,]</w:t>
      </w:r>
    </w:p>
    <w:p w:rsidR="0097356D" w:rsidRPr="0097356D" w:rsidRDefault="0097356D" w:rsidP="0097356D">
      <w:pPr>
        <w:tabs>
          <w:tab w:val="left" w:pos="2895"/>
        </w:tabs>
        <w:spacing w:after="0" w:line="240" w:lineRule="auto"/>
        <w:rPr>
          <w:rFonts w:ascii="Lucida Console" w:hAnsi="Lucida Console" w:cs="Times New Roman"/>
          <w:sz w:val="18"/>
          <w:szCs w:val="18"/>
        </w:rPr>
      </w:pPr>
      <w:proofErr w:type="gramStart"/>
      <w:r w:rsidRPr="0097356D">
        <w:rPr>
          <w:rFonts w:ascii="Lucida Console" w:hAnsi="Lucida Console" w:cs="Times New Roman"/>
          <w:sz w:val="18"/>
          <w:szCs w:val="18"/>
        </w:rPr>
        <w:t>align</w:t>
      </w:r>
      <w:proofErr w:type="gramEnd"/>
      <w:r w:rsidRPr="0097356D">
        <w:rPr>
          <w:rFonts w:ascii="Lucida Console" w:hAnsi="Lucida Console" w:cs="Times New Roman"/>
          <w:sz w:val="18"/>
          <w:szCs w:val="18"/>
        </w:rPr>
        <w:t xml:space="preserve"> &lt;- </w:t>
      </w:r>
      <w:proofErr w:type="spellStart"/>
      <w:r w:rsidRPr="0097356D">
        <w:rPr>
          <w:rFonts w:ascii="Lucida Console" w:hAnsi="Lucida Console" w:cs="Times New Roman"/>
          <w:sz w:val="18"/>
          <w:szCs w:val="18"/>
        </w:rPr>
        <w:t>as.data.frame</w:t>
      </w:r>
      <w:proofErr w:type="spellEnd"/>
      <w:r w:rsidRPr="0097356D">
        <w:rPr>
          <w:rFonts w:ascii="Lucida Console" w:hAnsi="Lucida Console" w:cs="Times New Roman"/>
          <w:sz w:val="18"/>
          <w:szCs w:val="18"/>
        </w:rPr>
        <w:t>(align)</w:t>
      </w:r>
    </w:p>
    <w:p w:rsidR="0097356D" w:rsidRPr="0097356D" w:rsidRDefault="0097356D" w:rsidP="0097356D">
      <w:pPr>
        <w:tabs>
          <w:tab w:val="left" w:pos="2895"/>
        </w:tabs>
        <w:spacing w:after="0" w:line="240" w:lineRule="auto"/>
        <w:rPr>
          <w:rFonts w:ascii="Lucida Console" w:hAnsi="Lucida Console" w:cs="Times New Roman"/>
          <w:sz w:val="18"/>
          <w:szCs w:val="18"/>
        </w:rPr>
      </w:pPr>
      <w:proofErr w:type="gramStart"/>
      <w:r w:rsidRPr="0097356D">
        <w:rPr>
          <w:rFonts w:ascii="Lucida Console" w:hAnsi="Lucida Console" w:cs="Times New Roman"/>
          <w:sz w:val="18"/>
          <w:szCs w:val="18"/>
        </w:rPr>
        <w:t>align[</w:t>
      </w:r>
      <w:proofErr w:type="gramEnd"/>
      <w:r w:rsidRPr="0097356D">
        <w:rPr>
          <w:rFonts w:ascii="Lucida Console" w:hAnsi="Lucida Console" w:cs="Times New Roman"/>
          <w:sz w:val="18"/>
          <w:szCs w:val="18"/>
        </w:rPr>
        <w:t>,</w:t>
      </w:r>
      <w:r w:rsidRPr="001A31BE">
        <w:rPr>
          <w:rFonts w:ascii="Lucida Console" w:hAnsi="Lucida Console" w:cs="Times New Roman"/>
          <w:color w:val="0070C0"/>
          <w:sz w:val="18"/>
          <w:szCs w:val="18"/>
        </w:rPr>
        <w:t>2</w:t>
      </w:r>
      <w:r w:rsidRPr="0097356D">
        <w:rPr>
          <w:rFonts w:ascii="Lucida Console" w:hAnsi="Lucida Console" w:cs="Times New Roman"/>
          <w:sz w:val="18"/>
          <w:szCs w:val="18"/>
        </w:rPr>
        <w:t xml:space="preserve">] &lt;- </w:t>
      </w:r>
      <w:proofErr w:type="spellStart"/>
      <w:r w:rsidRPr="0097356D">
        <w:rPr>
          <w:rFonts w:ascii="Lucida Console" w:hAnsi="Lucida Console" w:cs="Times New Roman"/>
          <w:sz w:val="18"/>
          <w:szCs w:val="18"/>
        </w:rPr>
        <w:t>as.numeric</w:t>
      </w:r>
      <w:proofErr w:type="spellEnd"/>
      <w:r w:rsidRPr="0097356D">
        <w:rPr>
          <w:rFonts w:ascii="Lucida Console" w:hAnsi="Lucida Console" w:cs="Times New Roman"/>
          <w:sz w:val="18"/>
          <w:szCs w:val="18"/>
        </w:rPr>
        <w:t>(</w:t>
      </w:r>
      <w:proofErr w:type="spellStart"/>
      <w:r w:rsidRPr="0097356D">
        <w:rPr>
          <w:rFonts w:ascii="Lucida Console" w:hAnsi="Lucida Console" w:cs="Times New Roman"/>
          <w:sz w:val="18"/>
          <w:szCs w:val="18"/>
        </w:rPr>
        <w:t>as.character</w:t>
      </w:r>
      <w:proofErr w:type="spellEnd"/>
      <w:r w:rsidRPr="0097356D">
        <w:rPr>
          <w:rFonts w:ascii="Lucida Console" w:hAnsi="Lucida Console" w:cs="Times New Roman"/>
          <w:sz w:val="18"/>
          <w:szCs w:val="18"/>
        </w:rPr>
        <w:t>(align[,</w:t>
      </w:r>
      <w:r w:rsidRPr="001A31BE">
        <w:rPr>
          <w:rFonts w:ascii="Lucida Console" w:hAnsi="Lucida Console" w:cs="Times New Roman"/>
          <w:color w:val="0070C0"/>
          <w:sz w:val="18"/>
          <w:szCs w:val="18"/>
        </w:rPr>
        <w:t>2</w:t>
      </w:r>
      <w:r w:rsidRPr="0097356D">
        <w:rPr>
          <w:rFonts w:ascii="Lucida Console" w:hAnsi="Lucida Console" w:cs="Times New Roman"/>
          <w:sz w:val="18"/>
          <w:szCs w:val="18"/>
        </w:rPr>
        <w:t>]))</w:t>
      </w:r>
    </w:p>
    <w:p w:rsidR="0097356D" w:rsidRPr="0097356D" w:rsidRDefault="0097356D" w:rsidP="0097356D">
      <w:pPr>
        <w:tabs>
          <w:tab w:val="left" w:pos="2895"/>
        </w:tabs>
        <w:spacing w:after="0" w:line="240" w:lineRule="auto"/>
        <w:rPr>
          <w:rFonts w:ascii="Lucida Console" w:hAnsi="Lucida Console" w:cs="Times New Roman"/>
          <w:sz w:val="18"/>
          <w:szCs w:val="18"/>
        </w:rPr>
      </w:pPr>
      <w:proofErr w:type="gramStart"/>
      <w:r w:rsidRPr="0097356D">
        <w:rPr>
          <w:rFonts w:ascii="Lucida Console" w:hAnsi="Lucida Console" w:cs="Times New Roman"/>
          <w:sz w:val="18"/>
          <w:szCs w:val="18"/>
        </w:rPr>
        <w:t>align[</w:t>
      </w:r>
      <w:proofErr w:type="gramEnd"/>
      <w:r w:rsidRPr="0097356D">
        <w:rPr>
          <w:rFonts w:ascii="Lucida Console" w:hAnsi="Lucida Console" w:cs="Times New Roman"/>
          <w:sz w:val="18"/>
          <w:szCs w:val="18"/>
        </w:rPr>
        <w:t>,</w:t>
      </w:r>
      <w:r w:rsidRPr="001A31BE">
        <w:rPr>
          <w:rFonts w:ascii="Lucida Console" w:hAnsi="Lucida Console" w:cs="Times New Roman"/>
          <w:color w:val="0070C0"/>
          <w:sz w:val="18"/>
          <w:szCs w:val="18"/>
        </w:rPr>
        <w:t>3</w:t>
      </w:r>
      <w:r w:rsidRPr="0097356D">
        <w:rPr>
          <w:rFonts w:ascii="Lucida Console" w:hAnsi="Lucida Console" w:cs="Times New Roman"/>
          <w:sz w:val="18"/>
          <w:szCs w:val="18"/>
        </w:rPr>
        <w:t xml:space="preserve">] &lt;- </w:t>
      </w:r>
      <w:proofErr w:type="spellStart"/>
      <w:r w:rsidRPr="0097356D">
        <w:rPr>
          <w:rFonts w:ascii="Lucida Console" w:hAnsi="Lucida Console" w:cs="Times New Roman"/>
          <w:sz w:val="18"/>
          <w:szCs w:val="18"/>
        </w:rPr>
        <w:t>as.numeric</w:t>
      </w:r>
      <w:proofErr w:type="spellEnd"/>
      <w:r w:rsidRPr="0097356D">
        <w:rPr>
          <w:rFonts w:ascii="Lucida Console" w:hAnsi="Lucida Console" w:cs="Times New Roman"/>
          <w:sz w:val="18"/>
          <w:szCs w:val="18"/>
        </w:rPr>
        <w:t>(</w:t>
      </w:r>
      <w:proofErr w:type="spellStart"/>
      <w:r w:rsidRPr="0097356D">
        <w:rPr>
          <w:rFonts w:ascii="Lucida Console" w:hAnsi="Lucida Console" w:cs="Times New Roman"/>
          <w:sz w:val="18"/>
          <w:szCs w:val="18"/>
        </w:rPr>
        <w:t>as.character</w:t>
      </w:r>
      <w:proofErr w:type="spellEnd"/>
      <w:r w:rsidRPr="0097356D">
        <w:rPr>
          <w:rFonts w:ascii="Lucida Console" w:hAnsi="Lucida Console" w:cs="Times New Roman"/>
          <w:sz w:val="18"/>
          <w:szCs w:val="18"/>
        </w:rPr>
        <w:t>(align[,</w:t>
      </w:r>
      <w:r w:rsidRPr="001A31BE">
        <w:rPr>
          <w:rFonts w:ascii="Lucida Console" w:hAnsi="Lucida Console" w:cs="Times New Roman"/>
          <w:color w:val="0070C0"/>
          <w:sz w:val="18"/>
          <w:szCs w:val="18"/>
        </w:rPr>
        <w:t>3</w:t>
      </w:r>
      <w:r w:rsidRPr="0097356D">
        <w:rPr>
          <w:rFonts w:ascii="Lucida Console" w:hAnsi="Lucida Console" w:cs="Times New Roman"/>
          <w:sz w:val="18"/>
          <w:szCs w:val="18"/>
        </w:rPr>
        <w:t>]))</w:t>
      </w:r>
    </w:p>
    <w:p w:rsidR="0097356D" w:rsidRPr="0097356D" w:rsidRDefault="0097356D" w:rsidP="0097356D">
      <w:pPr>
        <w:tabs>
          <w:tab w:val="left" w:pos="2895"/>
        </w:tabs>
        <w:spacing w:after="0" w:line="240" w:lineRule="auto"/>
        <w:rPr>
          <w:rFonts w:ascii="Lucida Console" w:hAnsi="Lucida Console" w:cs="Times New Roman"/>
          <w:sz w:val="18"/>
          <w:szCs w:val="18"/>
        </w:rPr>
      </w:pPr>
      <w:proofErr w:type="gramStart"/>
      <w:r w:rsidRPr="0097356D">
        <w:rPr>
          <w:rFonts w:ascii="Lucida Console" w:hAnsi="Lucida Console" w:cs="Times New Roman"/>
          <w:sz w:val="18"/>
          <w:szCs w:val="18"/>
        </w:rPr>
        <w:t>align[</w:t>
      </w:r>
      <w:proofErr w:type="gramEnd"/>
      <w:r w:rsidRPr="0097356D">
        <w:rPr>
          <w:rFonts w:ascii="Lucida Console" w:hAnsi="Lucida Console" w:cs="Times New Roman"/>
          <w:sz w:val="18"/>
          <w:szCs w:val="18"/>
        </w:rPr>
        <w:t>,</w:t>
      </w:r>
      <w:r w:rsidRPr="001A31BE">
        <w:rPr>
          <w:rFonts w:ascii="Lucida Console" w:hAnsi="Lucida Console" w:cs="Times New Roman"/>
          <w:color w:val="0070C0"/>
          <w:sz w:val="18"/>
          <w:szCs w:val="18"/>
        </w:rPr>
        <w:t>4</w:t>
      </w:r>
      <w:r w:rsidRPr="0097356D">
        <w:rPr>
          <w:rFonts w:ascii="Lucida Console" w:hAnsi="Lucida Console" w:cs="Times New Roman"/>
          <w:sz w:val="18"/>
          <w:szCs w:val="18"/>
        </w:rPr>
        <w:t xml:space="preserve">] &lt;- </w:t>
      </w:r>
      <w:proofErr w:type="spellStart"/>
      <w:r w:rsidRPr="0097356D">
        <w:rPr>
          <w:rFonts w:ascii="Lucida Console" w:hAnsi="Lucida Console" w:cs="Times New Roman"/>
          <w:sz w:val="18"/>
          <w:szCs w:val="18"/>
        </w:rPr>
        <w:t>as.numeric</w:t>
      </w:r>
      <w:proofErr w:type="spellEnd"/>
      <w:r w:rsidRPr="0097356D">
        <w:rPr>
          <w:rFonts w:ascii="Lucida Console" w:hAnsi="Lucida Console" w:cs="Times New Roman"/>
          <w:sz w:val="18"/>
          <w:szCs w:val="18"/>
        </w:rPr>
        <w:t>(</w:t>
      </w:r>
      <w:proofErr w:type="spellStart"/>
      <w:r w:rsidRPr="0097356D">
        <w:rPr>
          <w:rFonts w:ascii="Lucida Console" w:hAnsi="Lucida Console" w:cs="Times New Roman"/>
          <w:sz w:val="18"/>
          <w:szCs w:val="18"/>
        </w:rPr>
        <w:t>as.character</w:t>
      </w:r>
      <w:proofErr w:type="spellEnd"/>
      <w:r w:rsidRPr="0097356D">
        <w:rPr>
          <w:rFonts w:ascii="Lucida Console" w:hAnsi="Lucida Console" w:cs="Times New Roman"/>
          <w:sz w:val="18"/>
          <w:szCs w:val="18"/>
        </w:rPr>
        <w:t>(align[,</w:t>
      </w:r>
      <w:r w:rsidRPr="001A31BE">
        <w:rPr>
          <w:rFonts w:ascii="Lucida Console" w:hAnsi="Lucida Console" w:cs="Times New Roman"/>
          <w:color w:val="0070C0"/>
          <w:sz w:val="18"/>
          <w:szCs w:val="18"/>
        </w:rPr>
        <w:t>4</w:t>
      </w:r>
      <w:r w:rsidRPr="0097356D">
        <w:rPr>
          <w:rFonts w:ascii="Lucida Console" w:hAnsi="Lucida Console" w:cs="Times New Roman"/>
          <w:sz w:val="18"/>
          <w:szCs w:val="18"/>
        </w:rPr>
        <w:t>]))</w:t>
      </w:r>
    </w:p>
    <w:p w:rsidR="0097356D" w:rsidRPr="0097356D" w:rsidRDefault="0097356D" w:rsidP="0097356D">
      <w:pPr>
        <w:tabs>
          <w:tab w:val="left" w:pos="2895"/>
        </w:tabs>
        <w:spacing w:after="0" w:line="240" w:lineRule="auto"/>
        <w:rPr>
          <w:rFonts w:ascii="Lucida Console" w:hAnsi="Lucida Console" w:cs="Times New Roman"/>
          <w:sz w:val="18"/>
          <w:szCs w:val="18"/>
        </w:rPr>
      </w:pPr>
      <w:proofErr w:type="gramStart"/>
      <w:r w:rsidRPr="0097356D">
        <w:rPr>
          <w:rFonts w:ascii="Lucida Console" w:hAnsi="Lucida Console" w:cs="Times New Roman"/>
          <w:sz w:val="18"/>
          <w:szCs w:val="18"/>
        </w:rPr>
        <w:t>align[</w:t>
      </w:r>
      <w:proofErr w:type="gramEnd"/>
      <w:r w:rsidRPr="0097356D">
        <w:rPr>
          <w:rFonts w:ascii="Lucida Console" w:hAnsi="Lucida Console" w:cs="Times New Roman"/>
          <w:sz w:val="18"/>
          <w:szCs w:val="18"/>
        </w:rPr>
        <w:t>,</w:t>
      </w:r>
      <w:r w:rsidRPr="001A31BE">
        <w:rPr>
          <w:rFonts w:ascii="Lucida Console" w:hAnsi="Lucida Console" w:cs="Times New Roman"/>
          <w:color w:val="0070C0"/>
          <w:sz w:val="18"/>
          <w:szCs w:val="18"/>
        </w:rPr>
        <w:t>5</w:t>
      </w:r>
      <w:r w:rsidRPr="0097356D">
        <w:rPr>
          <w:rFonts w:ascii="Lucida Console" w:hAnsi="Lucida Console" w:cs="Times New Roman"/>
          <w:sz w:val="18"/>
          <w:szCs w:val="18"/>
        </w:rPr>
        <w:t xml:space="preserve">] &lt;- </w:t>
      </w:r>
      <w:proofErr w:type="spellStart"/>
      <w:r w:rsidRPr="0097356D">
        <w:rPr>
          <w:rFonts w:ascii="Lucida Console" w:hAnsi="Lucida Console" w:cs="Times New Roman"/>
          <w:sz w:val="18"/>
          <w:szCs w:val="18"/>
        </w:rPr>
        <w:t>as.numeric</w:t>
      </w:r>
      <w:proofErr w:type="spellEnd"/>
      <w:r w:rsidRPr="0097356D">
        <w:rPr>
          <w:rFonts w:ascii="Lucida Console" w:hAnsi="Lucida Console" w:cs="Times New Roman"/>
          <w:sz w:val="18"/>
          <w:szCs w:val="18"/>
        </w:rPr>
        <w:t>(</w:t>
      </w:r>
      <w:proofErr w:type="spellStart"/>
      <w:r w:rsidRPr="0097356D">
        <w:rPr>
          <w:rFonts w:ascii="Lucida Console" w:hAnsi="Lucida Console" w:cs="Times New Roman"/>
          <w:sz w:val="18"/>
          <w:szCs w:val="18"/>
        </w:rPr>
        <w:t>as.character</w:t>
      </w:r>
      <w:proofErr w:type="spellEnd"/>
      <w:r w:rsidRPr="0097356D">
        <w:rPr>
          <w:rFonts w:ascii="Lucida Console" w:hAnsi="Lucida Console" w:cs="Times New Roman"/>
          <w:sz w:val="18"/>
          <w:szCs w:val="18"/>
        </w:rPr>
        <w:t>(align[,</w:t>
      </w:r>
      <w:r w:rsidRPr="001A31BE">
        <w:rPr>
          <w:rFonts w:ascii="Lucida Console" w:hAnsi="Lucida Console" w:cs="Times New Roman"/>
          <w:color w:val="0070C0"/>
          <w:sz w:val="18"/>
          <w:szCs w:val="18"/>
        </w:rPr>
        <w:t>5</w:t>
      </w:r>
      <w:r w:rsidRPr="0097356D">
        <w:rPr>
          <w:rFonts w:ascii="Lucida Console" w:hAnsi="Lucida Console" w:cs="Times New Roman"/>
          <w:sz w:val="18"/>
          <w:szCs w:val="18"/>
        </w:rPr>
        <w:t>]))</w:t>
      </w:r>
    </w:p>
    <w:p w:rsidR="0097356D" w:rsidRPr="0097356D" w:rsidRDefault="0097356D" w:rsidP="0097356D">
      <w:pPr>
        <w:tabs>
          <w:tab w:val="left" w:pos="2895"/>
        </w:tabs>
        <w:spacing w:after="0" w:line="240" w:lineRule="auto"/>
        <w:rPr>
          <w:rFonts w:ascii="Lucida Console" w:hAnsi="Lucida Console" w:cs="Times New Roman"/>
          <w:sz w:val="18"/>
          <w:szCs w:val="18"/>
        </w:rPr>
      </w:pPr>
      <w:proofErr w:type="gramStart"/>
      <w:r w:rsidRPr="0097356D">
        <w:rPr>
          <w:rFonts w:ascii="Lucida Console" w:hAnsi="Lucida Console" w:cs="Times New Roman"/>
          <w:sz w:val="18"/>
          <w:szCs w:val="18"/>
        </w:rPr>
        <w:t>align[</w:t>
      </w:r>
      <w:proofErr w:type="gramEnd"/>
      <w:r w:rsidRPr="0097356D">
        <w:rPr>
          <w:rFonts w:ascii="Lucida Console" w:hAnsi="Lucida Console" w:cs="Times New Roman"/>
          <w:sz w:val="18"/>
          <w:szCs w:val="18"/>
        </w:rPr>
        <w:t>,</w:t>
      </w:r>
      <w:r w:rsidRPr="001A31BE">
        <w:rPr>
          <w:rFonts w:ascii="Lucida Console" w:hAnsi="Lucida Console" w:cs="Times New Roman"/>
          <w:color w:val="0070C0"/>
          <w:sz w:val="18"/>
          <w:szCs w:val="18"/>
        </w:rPr>
        <w:t>6</w:t>
      </w:r>
      <w:r w:rsidRPr="0097356D">
        <w:rPr>
          <w:rFonts w:ascii="Lucida Console" w:hAnsi="Lucida Console" w:cs="Times New Roman"/>
          <w:sz w:val="18"/>
          <w:szCs w:val="18"/>
        </w:rPr>
        <w:t xml:space="preserve">] &lt;- </w:t>
      </w:r>
      <w:proofErr w:type="spellStart"/>
      <w:r w:rsidRPr="0097356D">
        <w:rPr>
          <w:rFonts w:ascii="Lucida Console" w:hAnsi="Lucida Console" w:cs="Times New Roman"/>
          <w:sz w:val="18"/>
          <w:szCs w:val="18"/>
        </w:rPr>
        <w:t>as.numeric</w:t>
      </w:r>
      <w:proofErr w:type="spellEnd"/>
      <w:r w:rsidRPr="0097356D">
        <w:rPr>
          <w:rFonts w:ascii="Lucida Console" w:hAnsi="Lucida Console" w:cs="Times New Roman"/>
          <w:sz w:val="18"/>
          <w:szCs w:val="18"/>
        </w:rPr>
        <w:t>(</w:t>
      </w:r>
      <w:proofErr w:type="spellStart"/>
      <w:r w:rsidRPr="0097356D">
        <w:rPr>
          <w:rFonts w:ascii="Lucida Console" w:hAnsi="Lucida Console" w:cs="Times New Roman"/>
          <w:sz w:val="18"/>
          <w:szCs w:val="18"/>
        </w:rPr>
        <w:t>as.character</w:t>
      </w:r>
      <w:proofErr w:type="spellEnd"/>
      <w:r w:rsidRPr="0097356D">
        <w:rPr>
          <w:rFonts w:ascii="Lucida Console" w:hAnsi="Lucida Console" w:cs="Times New Roman"/>
          <w:sz w:val="18"/>
          <w:szCs w:val="18"/>
        </w:rPr>
        <w:t>(align[,</w:t>
      </w:r>
      <w:r w:rsidRPr="001A31BE">
        <w:rPr>
          <w:rFonts w:ascii="Lucida Console" w:hAnsi="Lucida Console" w:cs="Times New Roman"/>
          <w:color w:val="0070C0"/>
          <w:sz w:val="18"/>
          <w:szCs w:val="18"/>
        </w:rPr>
        <w:t>6</w:t>
      </w:r>
      <w:r w:rsidRPr="0097356D">
        <w:rPr>
          <w:rFonts w:ascii="Lucida Console" w:hAnsi="Lucida Console" w:cs="Times New Roman"/>
          <w:sz w:val="18"/>
          <w:szCs w:val="18"/>
        </w:rPr>
        <w:t>]))</w:t>
      </w:r>
    </w:p>
    <w:p w:rsidR="0097356D" w:rsidRPr="0097356D" w:rsidRDefault="0097356D" w:rsidP="0097356D">
      <w:pPr>
        <w:tabs>
          <w:tab w:val="left" w:pos="2895"/>
        </w:tabs>
        <w:spacing w:after="0" w:line="240" w:lineRule="auto"/>
        <w:rPr>
          <w:rFonts w:ascii="Lucida Console" w:hAnsi="Lucida Console" w:cs="Times New Roman"/>
          <w:sz w:val="18"/>
          <w:szCs w:val="18"/>
        </w:rPr>
      </w:pPr>
      <w:proofErr w:type="gramStart"/>
      <w:r w:rsidRPr="0097356D">
        <w:rPr>
          <w:rFonts w:ascii="Lucida Console" w:hAnsi="Lucida Console" w:cs="Times New Roman"/>
          <w:sz w:val="18"/>
          <w:szCs w:val="18"/>
        </w:rPr>
        <w:t>align[</w:t>
      </w:r>
      <w:proofErr w:type="gramEnd"/>
      <w:r w:rsidRPr="0097356D">
        <w:rPr>
          <w:rFonts w:ascii="Lucida Console" w:hAnsi="Lucida Console" w:cs="Times New Roman"/>
          <w:sz w:val="18"/>
          <w:szCs w:val="18"/>
        </w:rPr>
        <w:t>,</w:t>
      </w:r>
      <w:r w:rsidRPr="001A31BE">
        <w:rPr>
          <w:rFonts w:ascii="Lucida Console" w:hAnsi="Lucida Console" w:cs="Times New Roman"/>
          <w:color w:val="0070C0"/>
          <w:sz w:val="18"/>
          <w:szCs w:val="18"/>
        </w:rPr>
        <w:t>7</w:t>
      </w:r>
      <w:r w:rsidRPr="0097356D">
        <w:rPr>
          <w:rFonts w:ascii="Lucida Console" w:hAnsi="Lucida Console" w:cs="Times New Roman"/>
          <w:sz w:val="18"/>
          <w:szCs w:val="18"/>
        </w:rPr>
        <w:t xml:space="preserve">] &lt;- </w:t>
      </w:r>
      <w:proofErr w:type="spellStart"/>
      <w:r w:rsidRPr="0097356D">
        <w:rPr>
          <w:rFonts w:ascii="Lucida Console" w:hAnsi="Lucida Console" w:cs="Times New Roman"/>
          <w:sz w:val="18"/>
          <w:szCs w:val="18"/>
        </w:rPr>
        <w:t>as.numeric</w:t>
      </w:r>
      <w:proofErr w:type="spellEnd"/>
      <w:r w:rsidRPr="0097356D">
        <w:rPr>
          <w:rFonts w:ascii="Lucida Console" w:hAnsi="Lucida Console" w:cs="Times New Roman"/>
          <w:sz w:val="18"/>
          <w:szCs w:val="18"/>
        </w:rPr>
        <w:t>(</w:t>
      </w:r>
      <w:proofErr w:type="spellStart"/>
      <w:r w:rsidRPr="0097356D">
        <w:rPr>
          <w:rFonts w:ascii="Lucida Console" w:hAnsi="Lucida Console" w:cs="Times New Roman"/>
          <w:sz w:val="18"/>
          <w:szCs w:val="18"/>
        </w:rPr>
        <w:t>as.character</w:t>
      </w:r>
      <w:proofErr w:type="spellEnd"/>
      <w:r w:rsidRPr="0097356D">
        <w:rPr>
          <w:rFonts w:ascii="Lucida Console" w:hAnsi="Lucida Console" w:cs="Times New Roman"/>
          <w:sz w:val="18"/>
          <w:szCs w:val="18"/>
        </w:rPr>
        <w:t>(align[,</w:t>
      </w:r>
      <w:r w:rsidRPr="001A31BE">
        <w:rPr>
          <w:rFonts w:ascii="Lucida Console" w:hAnsi="Lucida Console" w:cs="Times New Roman"/>
          <w:color w:val="0070C0"/>
          <w:sz w:val="18"/>
          <w:szCs w:val="18"/>
        </w:rPr>
        <w:t>7</w:t>
      </w:r>
      <w:r w:rsidRPr="0097356D">
        <w:rPr>
          <w:rFonts w:ascii="Lucida Console" w:hAnsi="Lucida Console" w:cs="Times New Roman"/>
          <w:sz w:val="18"/>
          <w:szCs w:val="18"/>
        </w:rPr>
        <w:t>]))</w:t>
      </w:r>
    </w:p>
    <w:p w:rsidR="0097356D" w:rsidRPr="0097356D" w:rsidRDefault="0097356D" w:rsidP="0097356D">
      <w:pPr>
        <w:tabs>
          <w:tab w:val="left" w:pos="2895"/>
        </w:tabs>
        <w:spacing w:after="0" w:line="240" w:lineRule="auto"/>
        <w:rPr>
          <w:rFonts w:ascii="Lucida Console" w:hAnsi="Lucida Console" w:cs="Times New Roman"/>
          <w:sz w:val="18"/>
          <w:szCs w:val="18"/>
        </w:rPr>
      </w:pPr>
      <w:proofErr w:type="gramStart"/>
      <w:r w:rsidRPr="0097356D">
        <w:rPr>
          <w:rFonts w:ascii="Lucida Console" w:hAnsi="Lucida Console" w:cs="Times New Roman"/>
          <w:sz w:val="18"/>
          <w:szCs w:val="18"/>
        </w:rPr>
        <w:t>align[</w:t>
      </w:r>
      <w:proofErr w:type="gramEnd"/>
      <w:r w:rsidRPr="0097356D">
        <w:rPr>
          <w:rFonts w:ascii="Lucida Console" w:hAnsi="Lucida Console" w:cs="Times New Roman"/>
          <w:sz w:val="18"/>
          <w:szCs w:val="18"/>
        </w:rPr>
        <w:t>,</w:t>
      </w:r>
      <w:r w:rsidRPr="001A31BE">
        <w:rPr>
          <w:rFonts w:ascii="Lucida Console" w:hAnsi="Lucida Console" w:cs="Times New Roman"/>
          <w:color w:val="0070C0"/>
          <w:sz w:val="18"/>
          <w:szCs w:val="18"/>
        </w:rPr>
        <w:t>8</w:t>
      </w:r>
      <w:r w:rsidRPr="0097356D">
        <w:rPr>
          <w:rFonts w:ascii="Lucida Console" w:hAnsi="Lucida Console" w:cs="Times New Roman"/>
          <w:sz w:val="18"/>
          <w:szCs w:val="18"/>
        </w:rPr>
        <w:t xml:space="preserve">] &lt;- </w:t>
      </w:r>
      <w:proofErr w:type="spellStart"/>
      <w:r w:rsidRPr="0097356D">
        <w:rPr>
          <w:rFonts w:ascii="Lucida Console" w:hAnsi="Lucida Console" w:cs="Times New Roman"/>
          <w:sz w:val="18"/>
          <w:szCs w:val="18"/>
        </w:rPr>
        <w:t>as.numeric</w:t>
      </w:r>
      <w:proofErr w:type="spellEnd"/>
      <w:r w:rsidRPr="0097356D">
        <w:rPr>
          <w:rFonts w:ascii="Lucida Console" w:hAnsi="Lucida Console" w:cs="Times New Roman"/>
          <w:sz w:val="18"/>
          <w:szCs w:val="18"/>
        </w:rPr>
        <w:t>(</w:t>
      </w:r>
      <w:proofErr w:type="spellStart"/>
      <w:r w:rsidRPr="0097356D">
        <w:rPr>
          <w:rFonts w:ascii="Lucida Console" w:hAnsi="Lucida Console" w:cs="Times New Roman"/>
          <w:sz w:val="18"/>
          <w:szCs w:val="18"/>
        </w:rPr>
        <w:t>as.character</w:t>
      </w:r>
      <w:proofErr w:type="spellEnd"/>
      <w:r w:rsidRPr="0097356D">
        <w:rPr>
          <w:rFonts w:ascii="Lucida Console" w:hAnsi="Lucida Console" w:cs="Times New Roman"/>
          <w:sz w:val="18"/>
          <w:szCs w:val="18"/>
        </w:rPr>
        <w:t>(align[,</w:t>
      </w:r>
      <w:r w:rsidRPr="001A31BE">
        <w:rPr>
          <w:rFonts w:ascii="Lucida Console" w:hAnsi="Lucida Console" w:cs="Times New Roman"/>
          <w:color w:val="0070C0"/>
          <w:sz w:val="18"/>
          <w:szCs w:val="18"/>
        </w:rPr>
        <w:t>8</w:t>
      </w:r>
      <w:r w:rsidRPr="0097356D">
        <w:rPr>
          <w:rFonts w:ascii="Lucida Console" w:hAnsi="Lucida Console" w:cs="Times New Roman"/>
          <w:sz w:val="18"/>
          <w:szCs w:val="18"/>
        </w:rPr>
        <w:t>]))</w:t>
      </w:r>
    </w:p>
    <w:p w:rsidR="0097356D" w:rsidRPr="0097356D" w:rsidRDefault="0097356D" w:rsidP="0097356D">
      <w:pPr>
        <w:tabs>
          <w:tab w:val="left" w:pos="2895"/>
        </w:tabs>
        <w:spacing w:after="0" w:line="240" w:lineRule="auto"/>
        <w:rPr>
          <w:rFonts w:ascii="Lucida Console" w:hAnsi="Lucida Console" w:cs="Times New Roman"/>
          <w:sz w:val="18"/>
          <w:szCs w:val="18"/>
        </w:rPr>
      </w:pPr>
      <w:proofErr w:type="gramStart"/>
      <w:r w:rsidRPr="0097356D">
        <w:rPr>
          <w:rFonts w:ascii="Lucida Console" w:hAnsi="Lucida Console" w:cs="Times New Roman"/>
          <w:sz w:val="18"/>
          <w:szCs w:val="18"/>
        </w:rPr>
        <w:t>align[</w:t>
      </w:r>
      <w:proofErr w:type="gramEnd"/>
      <w:r w:rsidRPr="0097356D">
        <w:rPr>
          <w:rFonts w:ascii="Lucida Console" w:hAnsi="Lucida Console" w:cs="Times New Roman"/>
          <w:sz w:val="18"/>
          <w:szCs w:val="18"/>
        </w:rPr>
        <w:t>,</w:t>
      </w:r>
      <w:r w:rsidRPr="001A31BE">
        <w:rPr>
          <w:rFonts w:ascii="Lucida Console" w:hAnsi="Lucida Console" w:cs="Times New Roman"/>
          <w:color w:val="0070C0"/>
          <w:sz w:val="18"/>
          <w:szCs w:val="18"/>
        </w:rPr>
        <w:t>9</w:t>
      </w:r>
      <w:r w:rsidRPr="0097356D">
        <w:rPr>
          <w:rFonts w:ascii="Lucida Console" w:hAnsi="Lucida Console" w:cs="Times New Roman"/>
          <w:sz w:val="18"/>
          <w:szCs w:val="18"/>
        </w:rPr>
        <w:t xml:space="preserve">] &lt;- </w:t>
      </w:r>
      <w:proofErr w:type="spellStart"/>
      <w:r w:rsidRPr="0097356D">
        <w:rPr>
          <w:rFonts w:ascii="Lucida Console" w:hAnsi="Lucida Console" w:cs="Times New Roman"/>
          <w:sz w:val="18"/>
          <w:szCs w:val="18"/>
        </w:rPr>
        <w:t>as.numeric</w:t>
      </w:r>
      <w:proofErr w:type="spellEnd"/>
      <w:r w:rsidRPr="0097356D">
        <w:rPr>
          <w:rFonts w:ascii="Lucida Console" w:hAnsi="Lucida Console" w:cs="Times New Roman"/>
          <w:sz w:val="18"/>
          <w:szCs w:val="18"/>
        </w:rPr>
        <w:t>(</w:t>
      </w:r>
      <w:proofErr w:type="spellStart"/>
      <w:r w:rsidRPr="0097356D">
        <w:rPr>
          <w:rFonts w:ascii="Lucida Console" w:hAnsi="Lucida Console" w:cs="Times New Roman"/>
          <w:sz w:val="18"/>
          <w:szCs w:val="18"/>
        </w:rPr>
        <w:t>as.character</w:t>
      </w:r>
      <w:proofErr w:type="spellEnd"/>
      <w:r w:rsidRPr="0097356D">
        <w:rPr>
          <w:rFonts w:ascii="Lucida Console" w:hAnsi="Lucida Console" w:cs="Times New Roman"/>
          <w:sz w:val="18"/>
          <w:szCs w:val="18"/>
        </w:rPr>
        <w:t>(align[,</w:t>
      </w:r>
      <w:r w:rsidRPr="001A31BE">
        <w:rPr>
          <w:rFonts w:ascii="Lucida Console" w:hAnsi="Lucida Console" w:cs="Times New Roman"/>
          <w:color w:val="0070C0"/>
          <w:sz w:val="18"/>
          <w:szCs w:val="18"/>
        </w:rPr>
        <w:t>9</w:t>
      </w:r>
      <w:r w:rsidRPr="0097356D">
        <w:rPr>
          <w:rFonts w:ascii="Lucida Console" w:hAnsi="Lucida Console" w:cs="Times New Roman"/>
          <w:sz w:val="18"/>
          <w:szCs w:val="18"/>
        </w:rPr>
        <w:t>]))</w:t>
      </w:r>
    </w:p>
    <w:p w:rsidR="0097356D" w:rsidRPr="0097356D" w:rsidRDefault="0097356D" w:rsidP="0097356D">
      <w:pPr>
        <w:tabs>
          <w:tab w:val="left" w:pos="2895"/>
        </w:tabs>
        <w:spacing w:after="0" w:line="240" w:lineRule="auto"/>
        <w:rPr>
          <w:rFonts w:ascii="Lucida Console" w:hAnsi="Lucida Console" w:cs="Times New Roman"/>
          <w:sz w:val="18"/>
          <w:szCs w:val="18"/>
        </w:rPr>
      </w:pPr>
      <w:proofErr w:type="gramStart"/>
      <w:r w:rsidRPr="0097356D">
        <w:rPr>
          <w:rFonts w:ascii="Lucida Console" w:hAnsi="Lucida Console" w:cs="Times New Roman"/>
          <w:sz w:val="18"/>
          <w:szCs w:val="18"/>
        </w:rPr>
        <w:t>align[</w:t>
      </w:r>
      <w:proofErr w:type="gramEnd"/>
      <w:r w:rsidRPr="0097356D">
        <w:rPr>
          <w:rFonts w:ascii="Lucida Console" w:hAnsi="Lucida Console" w:cs="Times New Roman"/>
          <w:sz w:val="18"/>
          <w:szCs w:val="18"/>
        </w:rPr>
        <w:t>,</w:t>
      </w:r>
      <w:r w:rsidRPr="001A31BE">
        <w:rPr>
          <w:rFonts w:ascii="Lucida Console" w:hAnsi="Lucida Console" w:cs="Times New Roman"/>
          <w:color w:val="0070C0"/>
          <w:sz w:val="18"/>
          <w:szCs w:val="18"/>
        </w:rPr>
        <w:t>10</w:t>
      </w:r>
      <w:r w:rsidRPr="0097356D">
        <w:rPr>
          <w:rFonts w:ascii="Lucida Console" w:hAnsi="Lucida Console" w:cs="Times New Roman"/>
          <w:sz w:val="18"/>
          <w:szCs w:val="18"/>
        </w:rPr>
        <w:t xml:space="preserve">] &lt;- </w:t>
      </w:r>
      <w:proofErr w:type="spellStart"/>
      <w:r w:rsidRPr="0097356D">
        <w:rPr>
          <w:rFonts w:ascii="Lucida Console" w:hAnsi="Lucida Console" w:cs="Times New Roman"/>
          <w:sz w:val="18"/>
          <w:szCs w:val="18"/>
        </w:rPr>
        <w:t>as.numeric</w:t>
      </w:r>
      <w:proofErr w:type="spellEnd"/>
      <w:r w:rsidRPr="0097356D">
        <w:rPr>
          <w:rFonts w:ascii="Lucida Console" w:hAnsi="Lucida Console" w:cs="Times New Roman"/>
          <w:sz w:val="18"/>
          <w:szCs w:val="18"/>
        </w:rPr>
        <w:t>(</w:t>
      </w:r>
      <w:proofErr w:type="spellStart"/>
      <w:r w:rsidRPr="0097356D">
        <w:rPr>
          <w:rFonts w:ascii="Lucida Console" w:hAnsi="Lucida Console" w:cs="Times New Roman"/>
          <w:sz w:val="18"/>
          <w:szCs w:val="18"/>
        </w:rPr>
        <w:t>as.character</w:t>
      </w:r>
      <w:proofErr w:type="spellEnd"/>
      <w:r w:rsidRPr="0097356D">
        <w:rPr>
          <w:rFonts w:ascii="Lucida Console" w:hAnsi="Lucida Console" w:cs="Times New Roman"/>
          <w:sz w:val="18"/>
          <w:szCs w:val="18"/>
        </w:rPr>
        <w:t>(align[,</w:t>
      </w:r>
      <w:r w:rsidRPr="001A31BE">
        <w:rPr>
          <w:rFonts w:ascii="Lucida Console" w:hAnsi="Lucida Console" w:cs="Times New Roman"/>
          <w:color w:val="0070C0"/>
          <w:sz w:val="18"/>
          <w:szCs w:val="18"/>
        </w:rPr>
        <w:t>10</w:t>
      </w:r>
      <w:r w:rsidRPr="0097356D">
        <w:rPr>
          <w:rFonts w:ascii="Lucida Console" w:hAnsi="Lucida Console" w:cs="Times New Roman"/>
          <w:sz w:val="18"/>
          <w:szCs w:val="18"/>
        </w:rPr>
        <w:t>]))</w:t>
      </w:r>
    </w:p>
    <w:p w:rsidR="0097356D" w:rsidRPr="0097356D" w:rsidRDefault="0097356D" w:rsidP="0097356D">
      <w:pPr>
        <w:tabs>
          <w:tab w:val="left" w:pos="2895"/>
        </w:tabs>
        <w:spacing w:after="0" w:line="240" w:lineRule="auto"/>
        <w:rPr>
          <w:rFonts w:ascii="Lucida Console" w:hAnsi="Lucida Console" w:cs="Times New Roman"/>
          <w:sz w:val="18"/>
          <w:szCs w:val="18"/>
        </w:rPr>
      </w:pPr>
      <w:proofErr w:type="gramStart"/>
      <w:r w:rsidRPr="0097356D">
        <w:rPr>
          <w:rFonts w:ascii="Lucida Console" w:hAnsi="Lucida Console" w:cs="Times New Roman"/>
          <w:sz w:val="18"/>
          <w:szCs w:val="18"/>
        </w:rPr>
        <w:t>align[</w:t>
      </w:r>
      <w:proofErr w:type="gramEnd"/>
      <w:r w:rsidRPr="0097356D">
        <w:rPr>
          <w:rFonts w:ascii="Lucida Console" w:hAnsi="Lucida Console" w:cs="Times New Roman"/>
          <w:sz w:val="18"/>
          <w:szCs w:val="18"/>
        </w:rPr>
        <w:t>,</w:t>
      </w:r>
      <w:r w:rsidRPr="001A31BE">
        <w:rPr>
          <w:rFonts w:ascii="Lucida Console" w:hAnsi="Lucida Console" w:cs="Times New Roman"/>
          <w:color w:val="0070C0"/>
          <w:sz w:val="18"/>
          <w:szCs w:val="18"/>
        </w:rPr>
        <w:t>11</w:t>
      </w:r>
      <w:r w:rsidRPr="0097356D">
        <w:rPr>
          <w:rFonts w:ascii="Lucida Console" w:hAnsi="Lucida Console" w:cs="Times New Roman"/>
          <w:sz w:val="18"/>
          <w:szCs w:val="18"/>
        </w:rPr>
        <w:t xml:space="preserve">] &lt;- </w:t>
      </w:r>
      <w:proofErr w:type="spellStart"/>
      <w:r w:rsidRPr="0097356D">
        <w:rPr>
          <w:rFonts w:ascii="Lucida Console" w:hAnsi="Lucida Console" w:cs="Times New Roman"/>
          <w:sz w:val="18"/>
          <w:szCs w:val="18"/>
        </w:rPr>
        <w:t>as.numeric</w:t>
      </w:r>
      <w:proofErr w:type="spellEnd"/>
      <w:r w:rsidRPr="0097356D">
        <w:rPr>
          <w:rFonts w:ascii="Lucida Console" w:hAnsi="Lucida Console" w:cs="Times New Roman"/>
          <w:sz w:val="18"/>
          <w:szCs w:val="18"/>
        </w:rPr>
        <w:t>(</w:t>
      </w:r>
      <w:proofErr w:type="spellStart"/>
      <w:r w:rsidRPr="0097356D">
        <w:rPr>
          <w:rFonts w:ascii="Lucida Console" w:hAnsi="Lucida Console" w:cs="Times New Roman"/>
          <w:sz w:val="18"/>
          <w:szCs w:val="18"/>
        </w:rPr>
        <w:t>as.character</w:t>
      </w:r>
      <w:proofErr w:type="spellEnd"/>
      <w:r w:rsidRPr="0097356D">
        <w:rPr>
          <w:rFonts w:ascii="Lucida Console" w:hAnsi="Lucida Console" w:cs="Times New Roman"/>
          <w:sz w:val="18"/>
          <w:szCs w:val="18"/>
        </w:rPr>
        <w:t>(align[,</w:t>
      </w:r>
      <w:r w:rsidRPr="001A31BE">
        <w:rPr>
          <w:rFonts w:ascii="Lucida Console" w:hAnsi="Lucida Console" w:cs="Times New Roman"/>
          <w:color w:val="0070C0"/>
          <w:sz w:val="18"/>
          <w:szCs w:val="18"/>
        </w:rPr>
        <w:t>11</w:t>
      </w:r>
      <w:r w:rsidRPr="0097356D">
        <w:rPr>
          <w:rFonts w:ascii="Lucida Console" w:hAnsi="Lucida Console" w:cs="Times New Roman"/>
          <w:sz w:val="18"/>
          <w:szCs w:val="18"/>
        </w:rPr>
        <w:t>]))</w:t>
      </w:r>
    </w:p>
    <w:p w:rsidR="0097356D" w:rsidRPr="0097356D" w:rsidRDefault="0097356D" w:rsidP="0097356D">
      <w:pPr>
        <w:tabs>
          <w:tab w:val="left" w:pos="2895"/>
        </w:tabs>
        <w:spacing w:after="0" w:line="240" w:lineRule="auto"/>
        <w:rPr>
          <w:rFonts w:ascii="Lucida Console" w:hAnsi="Lucida Console" w:cs="Times New Roman"/>
          <w:sz w:val="18"/>
          <w:szCs w:val="18"/>
        </w:rPr>
      </w:pPr>
    </w:p>
    <w:p w:rsidR="0097356D" w:rsidRPr="0097356D" w:rsidRDefault="0097356D" w:rsidP="0097356D">
      <w:pPr>
        <w:tabs>
          <w:tab w:val="left" w:pos="2895"/>
        </w:tabs>
        <w:spacing w:after="0" w:line="240" w:lineRule="auto"/>
        <w:rPr>
          <w:rFonts w:ascii="Lucida Console" w:hAnsi="Lucida Console" w:cs="Times New Roman"/>
          <w:sz w:val="18"/>
          <w:szCs w:val="18"/>
        </w:rPr>
      </w:pPr>
    </w:p>
    <w:p w:rsidR="0097356D" w:rsidRPr="0097356D" w:rsidRDefault="0097356D" w:rsidP="0097356D">
      <w:pPr>
        <w:tabs>
          <w:tab w:val="left" w:pos="2895"/>
        </w:tabs>
        <w:spacing w:after="0" w:line="240" w:lineRule="auto"/>
        <w:rPr>
          <w:rFonts w:ascii="Lucida Console" w:hAnsi="Lucida Console" w:cs="Times New Roman"/>
          <w:sz w:val="18"/>
          <w:szCs w:val="18"/>
        </w:rPr>
      </w:pPr>
      <w:r w:rsidRPr="0097356D">
        <w:rPr>
          <w:rFonts w:ascii="Lucida Console" w:hAnsi="Lucida Console" w:cs="Times New Roman"/>
          <w:sz w:val="18"/>
          <w:szCs w:val="18"/>
        </w:rPr>
        <w:t xml:space="preserve">y &lt;- </w:t>
      </w:r>
      <w:proofErr w:type="gramStart"/>
      <w:r w:rsidRPr="0097356D">
        <w:rPr>
          <w:rFonts w:ascii="Lucida Console" w:hAnsi="Lucida Console" w:cs="Times New Roman"/>
          <w:sz w:val="18"/>
          <w:szCs w:val="18"/>
        </w:rPr>
        <w:t>read.csv(</w:t>
      </w:r>
      <w:proofErr w:type="gramEnd"/>
      <w:r w:rsidRPr="001A31BE">
        <w:rPr>
          <w:rFonts w:ascii="Lucida Console" w:hAnsi="Lucida Console" w:cs="Times New Roman"/>
          <w:color w:val="00B050"/>
          <w:sz w:val="18"/>
          <w:szCs w:val="18"/>
        </w:rPr>
        <w:t>'NELDA_1945-2006.csv'</w:t>
      </w:r>
      <w:r w:rsidRPr="0097356D">
        <w:rPr>
          <w:rFonts w:ascii="Lucida Console" w:hAnsi="Lucida Console" w:cs="Times New Roman"/>
          <w:sz w:val="18"/>
          <w:szCs w:val="18"/>
        </w:rPr>
        <w:t xml:space="preserve">, sep=",", </w:t>
      </w:r>
      <w:proofErr w:type="spellStart"/>
      <w:r w:rsidRPr="0097356D">
        <w:rPr>
          <w:rFonts w:ascii="Lucida Console" w:hAnsi="Lucida Console" w:cs="Times New Roman"/>
          <w:sz w:val="18"/>
          <w:szCs w:val="18"/>
        </w:rPr>
        <w:t>as.is</w:t>
      </w:r>
      <w:proofErr w:type="spellEnd"/>
      <w:r w:rsidRPr="0097356D">
        <w:rPr>
          <w:rFonts w:ascii="Lucida Console" w:hAnsi="Lucida Console" w:cs="Times New Roman"/>
          <w:sz w:val="18"/>
          <w:szCs w:val="18"/>
        </w:rPr>
        <w:t>=</w:t>
      </w:r>
      <w:r w:rsidRPr="001A31BE">
        <w:rPr>
          <w:rFonts w:ascii="Lucida Console" w:hAnsi="Lucida Console" w:cs="Times New Roman"/>
          <w:color w:val="0070C0"/>
          <w:sz w:val="18"/>
          <w:szCs w:val="18"/>
        </w:rPr>
        <w:t>TRUE</w:t>
      </w:r>
      <w:r w:rsidRPr="0097356D">
        <w:rPr>
          <w:rFonts w:ascii="Lucida Console" w:hAnsi="Lucida Console" w:cs="Times New Roman"/>
          <w:sz w:val="18"/>
          <w:szCs w:val="18"/>
        </w:rPr>
        <w:t>, header=</w:t>
      </w:r>
      <w:r w:rsidRPr="001A31BE">
        <w:rPr>
          <w:rFonts w:ascii="Lucida Console" w:hAnsi="Lucida Console" w:cs="Times New Roman"/>
          <w:color w:val="0070C0"/>
          <w:sz w:val="18"/>
          <w:szCs w:val="18"/>
        </w:rPr>
        <w:t>TRUE</w:t>
      </w:r>
      <w:r w:rsidRPr="0097356D">
        <w:rPr>
          <w:rFonts w:ascii="Lucida Console" w:hAnsi="Lucida Console" w:cs="Times New Roman"/>
          <w:sz w:val="18"/>
          <w:szCs w:val="18"/>
        </w:rPr>
        <w:t>)</w:t>
      </w:r>
      <w:r>
        <w:rPr>
          <w:rFonts w:ascii="Lucida Console" w:hAnsi="Lucida Console" w:cs="Times New Roman"/>
          <w:sz w:val="18"/>
          <w:szCs w:val="18"/>
        </w:rPr>
        <w:t xml:space="preserve">  </w:t>
      </w:r>
      <w:r w:rsidRPr="001A31BE">
        <w:rPr>
          <w:rFonts w:ascii="Lucida Console" w:hAnsi="Lucida Console" w:cs="Times New Roman"/>
          <w:color w:val="00B050"/>
          <w:sz w:val="18"/>
          <w:szCs w:val="18"/>
        </w:rPr>
        <w:t>##NELDA##</w:t>
      </w:r>
    </w:p>
    <w:p w:rsidR="0097356D" w:rsidRPr="0097356D" w:rsidRDefault="0097356D" w:rsidP="0097356D">
      <w:pPr>
        <w:tabs>
          <w:tab w:val="left" w:pos="2895"/>
        </w:tabs>
        <w:spacing w:after="0" w:line="240" w:lineRule="auto"/>
        <w:rPr>
          <w:rFonts w:ascii="Lucida Console" w:hAnsi="Lucida Console" w:cs="Times New Roman"/>
          <w:sz w:val="18"/>
          <w:szCs w:val="18"/>
          <w:lang w:val="es-VE"/>
        </w:rPr>
      </w:pPr>
      <w:r w:rsidRPr="0097356D">
        <w:rPr>
          <w:rFonts w:ascii="Lucida Console" w:hAnsi="Lucida Console" w:cs="Times New Roman"/>
          <w:sz w:val="18"/>
          <w:szCs w:val="18"/>
          <w:lang w:val="es-VE"/>
        </w:rPr>
        <w:t xml:space="preserve">s &lt;- </w:t>
      </w:r>
      <w:r w:rsidRPr="001A31BE">
        <w:rPr>
          <w:rFonts w:ascii="Lucida Console" w:hAnsi="Lucida Console" w:cs="Times New Roman"/>
          <w:color w:val="0070C0"/>
          <w:sz w:val="18"/>
          <w:szCs w:val="18"/>
          <w:lang w:val="es-VE"/>
        </w:rPr>
        <w:t>5</w:t>
      </w:r>
      <w:r w:rsidRPr="0097356D">
        <w:rPr>
          <w:rFonts w:ascii="Lucida Console" w:hAnsi="Lucida Console" w:cs="Times New Roman"/>
          <w:sz w:val="18"/>
          <w:szCs w:val="18"/>
          <w:lang w:val="es-VE"/>
        </w:rPr>
        <w:t>:</w:t>
      </w:r>
      <w:r w:rsidRPr="001A31BE">
        <w:rPr>
          <w:rFonts w:ascii="Lucida Console" w:hAnsi="Lucida Console" w:cs="Times New Roman"/>
          <w:color w:val="0070C0"/>
          <w:sz w:val="18"/>
          <w:szCs w:val="18"/>
          <w:lang w:val="es-VE"/>
        </w:rPr>
        <w:t>62</w:t>
      </w:r>
    </w:p>
    <w:p w:rsidR="0097356D" w:rsidRPr="0097356D" w:rsidRDefault="0097356D" w:rsidP="0097356D">
      <w:pPr>
        <w:tabs>
          <w:tab w:val="left" w:pos="2895"/>
        </w:tabs>
        <w:spacing w:after="0" w:line="240" w:lineRule="auto"/>
        <w:rPr>
          <w:rFonts w:ascii="Lucida Console" w:hAnsi="Lucida Console" w:cs="Times New Roman"/>
          <w:sz w:val="18"/>
          <w:szCs w:val="18"/>
          <w:lang w:val="es-VE"/>
        </w:rPr>
      </w:pPr>
      <w:r w:rsidRPr="0097356D">
        <w:rPr>
          <w:rFonts w:ascii="Lucida Console" w:hAnsi="Lucida Console" w:cs="Times New Roman"/>
          <w:sz w:val="18"/>
          <w:szCs w:val="18"/>
          <w:lang w:val="es-VE"/>
        </w:rPr>
        <w:t xml:space="preserve">m &lt;- </w:t>
      </w:r>
      <w:r w:rsidRPr="001A31BE">
        <w:rPr>
          <w:rFonts w:ascii="Lucida Console" w:hAnsi="Lucida Console" w:cs="Times New Roman"/>
          <w:color w:val="0070C0"/>
          <w:sz w:val="18"/>
          <w:szCs w:val="18"/>
          <w:lang w:val="es-VE"/>
        </w:rPr>
        <w:t>2</w:t>
      </w:r>
      <w:r w:rsidRPr="0097356D">
        <w:rPr>
          <w:rFonts w:ascii="Lucida Console" w:hAnsi="Lucida Console" w:cs="Times New Roman"/>
          <w:sz w:val="18"/>
          <w:szCs w:val="18"/>
          <w:lang w:val="es-VE"/>
        </w:rPr>
        <w:t>*s-</w:t>
      </w:r>
      <w:r w:rsidRPr="001A31BE">
        <w:rPr>
          <w:rFonts w:ascii="Lucida Console" w:hAnsi="Lucida Console" w:cs="Times New Roman"/>
          <w:color w:val="0070C0"/>
          <w:sz w:val="18"/>
          <w:szCs w:val="18"/>
          <w:lang w:val="es-VE"/>
        </w:rPr>
        <w:t>1</w:t>
      </w:r>
    </w:p>
    <w:p w:rsidR="0097356D" w:rsidRPr="0097356D" w:rsidRDefault="0097356D" w:rsidP="0097356D">
      <w:pPr>
        <w:tabs>
          <w:tab w:val="left" w:pos="2895"/>
        </w:tabs>
        <w:spacing w:after="0" w:line="240" w:lineRule="auto"/>
        <w:rPr>
          <w:rFonts w:ascii="Lucida Console" w:hAnsi="Lucida Console" w:cs="Times New Roman"/>
          <w:sz w:val="18"/>
          <w:szCs w:val="18"/>
          <w:lang w:val="es-VE"/>
        </w:rPr>
      </w:pPr>
      <w:r w:rsidRPr="0097356D">
        <w:rPr>
          <w:rFonts w:ascii="Lucida Console" w:hAnsi="Lucida Console" w:cs="Times New Roman"/>
          <w:sz w:val="18"/>
          <w:szCs w:val="18"/>
          <w:lang w:val="es-VE"/>
        </w:rPr>
        <w:t xml:space="preserve">u &lt;- </w:t>
      </w:r>
      <w:proofErr w:type="gramStart"/>
      <w:r w:rsidRPr="0097356D">
        <w:rPr>
          <w:rFonts w:ascii="Lucida Console" w:hAnsi="Lucida Console" w:cs="Times New Roman"/>
          <w:sz w:val="18"/>
          <w:szCs w:val="18"/>
          <w:lang w:val="es-VE"/>
        </w:rPr>
        <w:t>y[</w:t>
      </w:r>
      <w:proofErr w:type="gramEnd"/>
      <w:r w:rsidRPr="0097356D">
        <w:rPr>
          <w:rFonts w:ascii="Lucida Console" w:hAnsi="Lucida Console" w:cs="Times New Roman"/>
          <w:sz w:val="18"/>
          <w:szCs w:val="18"/>
          <w:lang w:val="es-VE"/>
        </w:rPr>
        <w:t>,c(m,</w:t>
      </w:r>
      <w:r w:rsidRPr="001A31BE">
        <w:rPr>
          <w:rFonts w:ascii="Lucida Console" w:hAnsi="Lucida Console" w:cs="Times New Roman"/>
          <w:color w:val="0070C0"/>
          <w:sz w:val="18"/>
          <w:szCs w:val="18"/>
          <w:lang w:val="es-VE"/>
        </w:rPr>
        <w:t>1</w:t>
      </w:r>
      <w:r w:rsidRPr="0097356D">
        <w:rPr>
          <w:rFonts w:ascii="Lucida Console" w:hAnsi="Lucida Console" w:cs="Times New Roman"/>
          <w:sz w:val="18"/>
          <w:szCs w:val="18"/>
          <w:lang w:val="es-VE"/>
        </w:rPr>
        <w:t>:</w:t>
      </w:r>
      <w:r w:rsidRPr="001A31BE">
        <w:rPr>
          <w:rFonts w:ascii="Lucida Console" w:hAnsi="Lucida Console" w:cs="Times New Roman"/>
          <w:color w:val="0070C0"/>
          <w:sz w:val="18"/>
          <w:szCs w:val="18"/>
          <w:lang w:val="es-VE"/>
        </w:rPr>
        <w:t>7</w:t>
      </w:r>
      <w:r w:rsidRPr="0097356D">
        <w:rPr>
          <w:rFonts w:ascii="Lucida Console" w:hAnsi="Lucida Console" w:cs="Times New Roman"/>
          <w:sz w:val="18"/>
          <w:szCs w:val="18"/>
          <w:lang w:val="es-VE"/>
        </w:rPr>
        <w:t>)]</w:t>
      </w:r>
    </w:p>
    <w:p w:rsidR="0097356D" w:rsidRPr="0097356D" w:rsidRDefault="0097356D" w:rsidP="0097356D">
      <w:pPr>
        <w:tabs>
          <w:tab w:val="left" w:pos="2895"/>
        </w:tabs>
        <w:spacing w:after="0" w:line="240" w:lineRule="auto"/>
        <w:rPr>
          <w:rFonts w:ascii="Lucida Console" w:hAnsi="Lucida Console" w:cs="Times New Roman"/>
          <w:sz w:val="18"/>
          <w:szCs w:val="18"/>
          <w:lang w:val="es-VE"/>
        </w:rPr>
      </w:pPr>
      <w:r w:rsidRPr="0097356D">
        <w:rPr>
          <w:rFonts w:ascii="Lucida Console" w:hAnsi="Lucida Console" w:cs="Times New Roman"/>
          <w:sz w:val="18"/>
          <w:szCs w:val="18"/>
          <w:lang w:val="es-VE"/>
        </w:rPr>
        <w:t xml:space="preserve">y &lt;- </w:t>
      </w:r>
      <w:proofErr w:type="gramStart"/>
      <w:r w:rsidRPr="0097356D">
        <w:rPr>
          <w:rFonts w:ascii="Lucida Console" w:hAnsi="Lucida Console" w:cs="Times New Roman"/>
          <w:sz w:val="18"/>
          <w:szCs w:val="18"/>
          <w:lang w:val="es-VE"/>
        </w:rPr>
        <w:t>u[</w:t>
      </w:r>
      <w:proofErr w:type="gramEnd"/>
      <w:r w:rsidRPr="0097356D">
        <w:rPr>
          <w:rFonts w:ascii="Lucida Console" w:hAnsi="Lucida Console" w:cs="Times New Roman"/>
          <w:sz w:val="18"/>
          <w:szCs w:val="18"/>
          <w:lang w:val="es-VE"/>
        </w:rPr>
        <w:t>u$nelda20==</w:t>
      </w:r>
      <w:r w:rsidRPr="001A31BE">
        <w:rPr>
          <w:rFonts w:ascii="Lucida Console" w:hAnsi="Lucida Console" w:cs="Times New Roman"/>
          <w:color w:val="00B050"/>
          <w:sz w:val="18"/>
          <w:szCs w:val="18"/>
          <w:lang w:val="es-VE"/>
        </w:rPr>
        <w:t>"yes"</w:t>
      </w:r>
      <w:r w:rsidRPr="0097356D">
        <w:rPr>
          <w:rFonts w:ascii="Lucida Console" w:hAnsi="Lucida Console" w:cs="Times New Roman"/>
          <w:sz w:val="18"/>
          <w:szCs w:val="18"/>
          <w:lang w:val="es-VE"/>
        </w:rPr>
        <w:t>,]</w:t>
      </w:r>
      <w:r>
        <w:rPr>
          <w:rFonts w:ascii="Lucida Console" w:hAnsi="Lucida Console" w:cs="Times New Roman"/>
          <w:sz w:val="18"/>
          <w:szCs w:val="18"/>
          <w:lang w:val="es-VE"/>
        </w:rPr>
        <w:t xml:space="preserve">            </w:t>
      </w:r>
    </w:p>
    <w:p w:rsidR="0097356D" w:rsidRPr="0097356D" w:rsidRDefault="0097356D" w:rsidP="0097356D">
      <w:pPr>
        <w:tabs>
          <w:tab w:val="left" w:pos="2895"/>
        </w:tabs>
        <w:spacing w:after="0" w:line="240" w:lineRule="auto"/>
        <w:rPr>
          <w:rFonts w:ascii="Lucida Console" w:hAnsi="Lucida Console" w:cs="Times New Roman"/>
          <w:sz w:val="18"/>
          <w:szCs w:val="18"/>
          <w:lang w:val="es-VE"/>
        </w:rPr>
      </w:pPr>
    </w:p>
    <w:p w:rsidR="0097356D" w:rsidRPr="0097356D" w:rsidRDefault="0097356D" w:rsidP="0097356D">
      <w:pPr>
        <w:tabs>
          <w:tab w:val="left" w:pos="2895"/>
        </w:tabs>
        <w:spacing w:after="0" w:line="240" w:lineRule="auto"/>
        <w:rPr>
          <w:rFonts w:ascii="Lucida Console" w:hAnsi="Lucida Console" w:cs="Times New Roman"/>
          <w:sz w:val="18"/>
          <w:szCs w:val="18"/>
          <w:lang w:val="es-VE"/>
        </w:rPr>
      </w:pPr>
      <w:r w:rsidRPr="0097356D">
        <w:rPr>
          <w:rFonts w:ascii="Lucida Console" w:hAnsi="Lucida Console" w:cs="Times New Roman"/>
          <w:sz w:val="18"/>
          <w:szCs w:val="18"/>
          <w:lang w:val="es-VE"/>
        </w:rPr>
        <w:t xml:space="preserve">g &lt;- </w:t>
      </w:r>
      <w:proofErr w:type="spellStart"/>
      <w:proofErr w:type="gramStart"/>
      <w:r w:rsidRPr="0097356D">
        <w:rPr>
          <w:rFonts w:ascii="Lucida Console" w:hAnsi="Lucida Console" w:cs="Times New Roman"/>
          <w:sz w:val="18"/>
          <w:szCs w:val="18"/>
          <w:lang w:val="es-VE"/>
        </w:rPr>
        <w:t>matrix</w:t>
      </w:r>
      <w:proofErr w:type="spellEnd"/>
      <w:r w:rsidRPr="0097356D">
        <w:rPr>
          <w:rFonts w:ascii="Lucida Console" w:hAnsi="Lucida Console" w:cs="Times New Roman"/>
          <w:sz w:val="18"/>
          <w:szCs w:val="18"/>
          <w:lang w:val="es-VE"/>
        </w:rPr>
        <w:t>(</w:t>
      </w:r>
      <w:proofErr w:type="gramEnd"/>
      <w:r w:rsidRPr="0097356D">
        <w:rPr>
          <w:rFonts w:ascii="Lucida Console" w:hAnsi="Lucida Console" w:cs="Times New Roman"/>
          <w:sz w:val="18"/>
          <w:szCs w:val="18"/>
          <w:lang w:val="es-VE"/>
        </w:rPr>
        <w:t xml:space="preserve">NA, </w:t>
      </w:r>
      <w:proofErr w:type="spellStart"/>
      <w:r w:rsidRPr="0097356D">
        <w:rPr>
          <w:rFonts w:ascii="Lucida Console" w:hAnsi="Lucida Console" w:cs="Times New Roman"/>
          <w:sz w:val="18"/>
          <w:szCs w:val="18"/>
          <w:lang w:val="es-VE"/>
        </w:rPr>
        <w:t>nrow</w:t>
      </w:r>
      <w:proofErr w:type="spellEnd"/>
      <w:r w:rsidRPr="0097356D">
        <w:rPr>
          <w:rFonts w:ascii="Lucida Console" w:hAnsi="Lucida Console" w:cs="Times New Roman"/>
          <w:sz w:val="18"/>
          <w:szCs w:val="18"/>
          <w:lang w:val="es-VE"/>
        </w:rPr>
        <w:t>=</w:t>
      </w:r>
      <w:proofErr w:type="spellStart"/>
      <w:r w:rsidRPr="0097356D">
        <w:rPr>
          <w:rFonts w:ascii="Lucida Console" w:hAnsi="Lucida Console" w:cs="Times New Roman"/>
          <w:sz w:val="18"/>
          <w:szCs w:val="18"/>
          <w:lang w:val="es-VE"/>
        </w:rPr>
        <w:t>nrow</w:t>
      </w:r>
      <w:proofErr w:type="spellEnd"/>
      <w:r w:rsidRPr="0097356D">
        <w:rPr>
          <w:rFonts w:ascii="Lucida Console" w:hAnsi="Lucida Console" w:cs="Times New Roman"/>
          <w:sz w:val="18"/>
          <w:szCs w:val="18"/>
          <w:lang w:val="es-VE"/>
        </w:rPr>
        <w:t xml:space="preserve">(y), </w:t>
      </w:r>
      <w:proofErr w:type="spellStart"/>
      <w:r w:rsidRPr="0097356D">
        <w:rPr>
          <w:rFonts w:ascii="Lucida Console" w:hAnsi="Lucida Console" w:cs="Times New Roman"/>
          <w:sz w:val="18"/>
          <w:szCs w:val="18"/>
          <w:lang w:val="es-VE"/>
        </w:rPr>
        <w:t>ncol</w:t>
      </w:r>
      <w:proofErr w:type="spellEnd"/>
      <w:r w:rsidRPr="0097356D">
        <w:rPr>
          <w:rFonts w:ascii="Lucida Console" w:hAnsi="Lucida Console" w:cs="Times New Roman"/>
          <w:sz w:val="18"/>
          <w:szCs w:val="18"/>
          <w:lang w:val="es-VE"/>
        </w:rPr>
        <w:t>=</w:t>
      </w:r>
      <w:r w:rsidRPr="001A31BE">
        <w:rPr>
          <w:rFonts w:ascii="Lucida Console" w:hAnsi="Lucida Console" w:cs="Times New Roman"/>
          <w:color w:val="0070C0"/>
          <w:sz w:val="18"/>
          <w:szCs w:val="18"/>
          <w:lang w:val="es-VE"/>
        </w:rPr>
        <w:t>7</w:t>
      </w:r>
      <w:r w:rsidRPr="0097356D">
        <w:rPr>
          <w:rFonts w:ascii="Lucida Console" w:hAnsi="Lucida Console" w:cs="Times New Roman"/>
          <w:sz w:val="18"/>
          <w:szCs w:val="18"/>
          <w:lang w:val="es-VE"/>
        </w:rPr>
        <w:t>)</w:t>
      </w:r>
    </w:p>
    <w:p w:rsidR="0097356D" w:rsidRPr="0097356D" w:rsidRDefault="0097356D" w:rsidP="0097356D">
      <w:pPr>
        <w:tabs>
          <w:tab w:val="left" w:pos="2895"/>
        </w:tabs>
        <w:spacing w:after="0" w:line="240" w:lineRule="auto"/>
        <w:rPr>
          <w:rFonts w:ascii="Lucida Console" w:hAnsi="Lucida Console" w:cs="Times New Roman"/>
          <w:sz w:val="18"/>
          <w:szCs w:val="18"/>
          <w:lang w:val="es-VE"/>
        </w:rPr>
      </w:pPr>
      <w:proofErr w:type="gramStart"/>
      <w:r w:rsidRPr="0097356D">
        <w:rPr>
          <w:rFonts w:ascii="Lucida Console" w:hAnsi="Lucida Console" w:cs="Times New Roman"/>
          <w:sz w:val="18"/>
          <w:szCs w:val="18"/>
          <w:lang w:val="es-VE"/>
        </w:rPr>
        <w:t>g</w:t>
      </w:r>
      <w:proofErr w:type="gramEnd"/>
      <w:r w:rsidRPr="0097356D">
        <w:rPr>
          <w:rFonts w:ascii="Lucida Console" w:hAnsi="Lucida Console" w:cs="Times New Roman"/>
          <w:sz w:val="18"/>
          <w:szCs w:val="18"/>
          <w:lang w:val="es-VE"/>
        </w:rPr>
        <w:t>[,</w:t>
      </w:r>
      <w:r w:rsidRPr="001A31BE">
        <w:rPr>
          <w:rFonts w:ascii="Lucida Console" w:hAnsi="Lucida Console" w:cs="Times New Roman"/>
          <w:color w:val="0070C0"/>
          <w:sz w:val="18"/>
          <w:szCs w:val="18"/>
          <w:lang w:val="es-VE"/>
        </w:rPr>
        <w:t>1</w:t>
      </w:r>
      <w:r w:rsidRPr="0097356D">
        <w:rPr>
          <w:rFonts w:ascii="Lucida Console" w:hAnsi="Lucida Console" w:cs="Times New Roman"/>
          <w:sz w:val="18"/>
          <w:szCs w:val="18"/>
          <w:lang w:val="es-VE"/>
        </w:rPr>
        <w:t xml:space="preserve">] &lt;- </w:t>
      </w:r>
      <w:proofErr w:type="spellStart"/>
      <w:r w:rsidRPr="0097356D">
        <w:rPr>
          <w:rFonts w:ascii="Lucida Console" w:hAnsi="Lucida Console" w:cs="Times New Roman"/>
          <w:sz w:val="18"/>
          <w:szCs w:val="18"/>
          <w:lang w:val="es-VE"/>
        </w:rPr>
        <w:t>y$ccode</w:t>
      </w:r>
      <w:proofErr w:type="spellEnd"/>
    </w:p>
    <w:p w:rsidR="0097356D" w:rsidRPr="0097356D" w:rsidRDefault="0097356D" w:rsidP="0097356D">
      <w:pPr>
        <w:tabs>
          <w:tab w:val="left" w:pos="2895"/>
        </w:tabs>
        <w:spacing w:after="0" w:line="240" w:lineRule="auto"/>
        <w:rPr>
          <w:rFonts w:ascii="Lucida Console" w:hAnsi="Lucida Console" w:cs="Times New Roman"/>
          <w:sz w:val="18"/>
          <w:szCs w:val="18"/>
          <w:lang w:val="es-VE"/>
        </w:rPr>
      </w:pPr>
      <w:proofErr w:type="gramStart"/>
      <w:r w:rsidRPr="0097356D">
        <w:rPr>
          <w:rFonts w:ascii="Lucida Console" w:hAnsi="Lucida Console" w:cs="Times New Roman"/>
          <w:sz w:val="18"/>
          <w:szCs w:val="18"/>
          <w:lang w:val="es-VE"/>
        </w:rPr>
        <w:t>g</w:t>
      </w:r>
      <w:proofErr w:type="gramEnd"/>
      <w:r w:rsidRPr="0097356D">
        <w:rPr>
          <w:rFonts w:ascii="Lucida Console" w:hAnsi="Lucida Console" w:cs="Times New Roman"/>
          <w:sz w:val="18"/>
          <w:szCs w:val="18"/>
          <w:lang w:val="es-VE"/>
        </w:rPr>
        <w:t>[,</w:t>
      </w:r>
      <w:r w:rsidRPr="001A31BE">
        <w:rPr>
          <w:rFonts w:ascii="Lucida Console" w:hAnsi="Lucida Console" w:cs="Times New Roman"/>
          <w:color w:val="0070C0"/>
          <w:sz w:val="18"/>
          <w:szCs w:val="18"/>
          <w:lang w:val="es-VE"/>
        </w:rPr>
        <w:t>2</w:t>
      </w:r>
      <w:r w:rsidRPr="0097356D">
        <w:rPr>
          <w:rFonts w:ascii="Lucida Console" w:hAnsi="Lucida Console" w:cs="Times New Roman"/>
          <w:sz w:val="18"/>
          <w:szCs w:val="18"/>
          <w:lang w:val="es-VE"/>
        </w:rPr>
        <w:t xml:space="preserve">] &lt;- </w:t>
      </w:r>
      <w:proofErr w:type="spellStart"/>
      <w:r w:rsidRPr="0097356D">
        <w:rPr>
          <w:rFonts w:ascii="Lucida Console" w:hAnsi="Lucida Console" w:cs="Times New Roman"/>
          <w:sz w:val="18"/>
          <w:szCs w:val="18"/>
          <w:lang w:val="es-VE"/>
        </w:rPr>
        <w:t>y$year</w:t>
      </w:r>
      <w:proofErr w:type="spellEnd"/>
    </w:p>
    <w:p w:rsidR="0097356D" w:rsidRPr="0097356D" w:rsidRDefault="0097356D" w:rsidP="0097356D">
      <w:pPr>
        <w:tabs>
          <w:tab w:val="left" w:pos="2895"/>
        </w:tabs>
        <w:spacing w:after="0" w:line="240" w:lineRule="auto"/>
        <w:rPr>
          <w:rFonts w:ascii="Lucida Console" w:hAnsi="Lucida Console" w:cs="Times New Roman"/>
          <w:sz w:val="18"/>
          <w:szCs w:val="18"/>
        </w:rPr>
      </w:pPr>
      <w:proofErr w:type="gramStart"/>
      <w:r w:rsidRPr="0097356D">
        <w:rPr>
          <w:rFonts w:ascii="Lucida Console" w:hAnsi="Lucida Console" w:cs="Times New Roman"/>
          <w:sz w:val="18"/>
          <w:szCs w:val="18"/>
        </w:rPr>
        <w:t>g[</w:t>
      </w:r>
      <w:proofErr w:type="gramEnd"/>
      <w:r w:rsidRPr="0097356D">
        <w:rPr>
          <w:rFonts w:ascii="Lucida Console" w:hAnsi="Lucida Console" w:cs="Times New Roman"/>
          <w:sz w:val="18"/>
          <w:szCs w:val="18"/>
        </w:rPr>
        <w:t>,</w:t>
      </w:r>
      <w:r w:rsidRPr="001A31BE">
        <w:rPr>
          <w:rFonts w:ascii="Lucida Console" w:hAnsi="Lucida Console" w:cs="Times New Roman"/>
          <w:color w:val="0070C0"/>
          <w:sz w:val="18"/>
          <w:szCs w:val="18"/>
        </w:rPr>
        <w:t>3</w:t>
      </w:r>
      <w:r w:rsidRPr="0097356D">
        <w:rPr>
          <w:rFonts w:ascii="Lucida Console" w:hAnsi="Lucida Console" w:cs="Times New Roman"/>
          <w:sz w:val="18"/>
          <w:szCs w:val="18"/>
        </w:rPr>
        <w:t xml:space="preserve">] &lt;- </w:t>
      </w:r>
      <w:r w:rsidRPr="001A31BE">
        <w:rPr>
          <w:rFonts w:ascii="Lucida Console" w:hAnsi="Lucida Console" w:cs="Times New Roman"/>
          <w:color w:val="0070C0"/>
          <w:sz w:val="18"/>
          <w:szCs w:val="18"/>
        </w:rPr>
        <w:t>0</w:t>
      </w:r>
    </w:p>
    <w:p w:rsidR="0097356D" w:rsidRPr="0097356D" w:rsidRDefault="0097356D" w:rsidP="0097356D">
      <w:pPr>
        <w:tabs>
          <w:tab w:val="left" w:pos="2895"/>
        </w:tabs>
        <w:spacing w:after="0" w:line="240" w:lineRule="auto"/>
        <w:rPr>
          <w:rFonts w:ascii="Lucida Console" w:hAnsi="Lucida Console" w:cs="Times New Roman"/>
          <w:sz w:val="18"/>
          <w:szCs w:val="18"/>
        </w:rPr>
      </w:pPr>
      <w:proofErr w:type="gramStart"/>
      <w:r w:rsidRPr="0097356D">
        <w:rPr>
          <w:rFonts w:ascii="Lucida Console" w:hAnsi="Lucida Console" w:cs="Times New Roman"/>
          <w:sz w:val="18"/>
          <w:szCs w:val="18"/>
        </w:rPr>
        <w:t>g[</w:t>
      </w:r>
      <w:proofErr w:type="gramEnd"/>
      <w:r w:rsidRPr="0097356D">
        <w:rPr>
          <w:rFonts w:ascii="Lucida Console" w:hAnsi="Lucida Console" w:cs="Times New Roman"/>
          <w:sz w:val="18"/>
          <w:szCs w:val="18"/>
        </w:rPr>
        <w:t>,</w:t>
      </w:r>
      <w:r w:rsidRPr="001A31BE">
        <w:rPr>
          <w:rFonts w:ascii="Lucida Console" w:hAnsi="Lucida Console" w:cs="Times New Roman"/>
          <w:color w:val="0070C0"/>
          <w:sz w:val="18"/>
          <w:szCs w:val="18"/>
        </w:rPr>
        <w:t>4</w:t>
      </w:r>
      <w:r w:rsidRPr="0097356D">
        <w:rPr>
          <w:rFonts w:ascii="Lucida Console" w:hAnsi="Lucida Console" w:cs="Times New Roman"/>
          <w:sz w:val="18"/>
          <w:szCs w:val="18"/>
        </w:rPr>
        <w:t xml:space="preserve">] &lt;- </w:t>
      </w:r>
      <w:r w:rsidRPr="001A31BE">
        <w:rPr>
          <w:rFonts w:ascii="Lucida Console" w:hAnsi="Lucida Console" w:cs="Times New Roman"/>
          <w:color w:val="0070C0"/>
          <w:sz w:val="18"/>
          <w:szCs w:val="18"/>
        </w:rPr>
        <w:t>0</w:t>
      </w:r>
    </w:p>
    <w:p w:rsidR="0097356D" w:rsidRPr="0097356D" w:rsidRDefault="0097356D" w:rsidP="0097356D">
      <w:pPr>
        <w:tabs>
          <w:tab w:val="left" w:pos="2895"/>
        </w:tabs>
        <w:spacing w:after="0" w:line="240" w:lineRule="auto"/>
        <w:rPr>
          <w:rFonts w:ascii="Lucida Console" w:hAnsi="Lucida Console" w:cs="Times New Roman"/>
          <w:sz w:val="18"/>
          <w:szCs w:val="18"/>
        </w:rPr>
      </w:pPr>
      <w:proofErr w:type="gramStart"/>
      <w:r w:rsidRPr="0097356D">
        <w:rPr>
          <w:rFonts w:ascii="Lucida Console" w:hAnsi="Lucida Console" w:cs="Times New Roman"/>
          <w:sz w:val="18"/>
          <w:szCs w:val="18"/>
        </w:rPr>
        <w:t>g[</w:t>
      </w:r>
      <w:proofErr w:type="gramEnd"/>
      <w:r w:rsidRPr="0097356D">
        <w:rPr>
          <w:rFonts w:ascii="Lucida Console" w:hAnsi="Lucida Console" w:cs="Times New Roman"/>
          <w:sz w:val="18"/>
          <w:szCs w:val="18"/>
        </w:rPr>
        <w:t>,</w:t>
      </w:r>
      <w:r w:rsidRPr="001A31BE">
        <w:rPr>
          <w:rFonts w:ascii="Lucida Console" w:hAnsi="Lucida Console" w:cs="Times New Roman"/>
          <w:color w:val="0070C0"/>
          <w:sz w:val="18"/>
          <w:szCs w:val="18"/>
        </w:rPr>
        <w:t>5</w:t>
      </w:r>
      <w:r w:rsidRPr="0097356D">
        <w:rPr>
          <w:rFonts w:ascii="Lucida Console" w:hAnsi="Lucida Console" w:cs="Times New Roman"/>
          <w:sz w:val="18"/>
          <w:szCs w:val="18"/>
        </w:rPr>
        <w:t xml:space="preserve">] &lt;- </w:t>
      </w:r>
      <w:r w:rsidRPr="001A31BE">
        <w:rPr>
          <w:rFonts w:ascii="Lucida Console" w:hAnsi="Lucida Console" w:cs="Times New Roman"/>
          <w:color w:val="0070C0"/>
          <w:sz w:val="18"/>
          <w:szCs w:val="18"/>
        </w:rPr>
        <w:t>0</w:t>
      </w:r>
    </w:p>
    <w:p w:rsidR="0097356D" w:rsidRPr="0097356D" w:rsidRDefault="0097356D" w:rsidP="0097356D">
      <w:pPr>
        <w:tabs>
          <w:tab w:val="left" w:pos="2895"/>
        </w:tabs>
        <w:spacing w:after="0" w:line="240" w:lineRule="auto"/>
        <w:rPr>
          <w:rFonts w:ascii="Lucida Console" w:hAnsi="Lucida Console" w:cs="Times New Roman"/>
          <w:sz w:val="18"/>
          <w:szCs w:val="18"/>
        </w:rPr>
      </w:pPr>
      <w:proofErr w:type="gramStart"/>
      <w:r w:rsidRPr="0097356D">
        <w:rPr>
          <w:rFonts w:ascii="Lucida Console" w:hAnsi="Lucida Console" w:cs="Times New Roman"/>
          <w:sz w:val="18"/>
          <w:szCs w:val="18"/>
        </w:rPr>
        <w:t>g[</w:t>
      </w:r>
      <w:proofErr w:type="gramEnd"/>
      <w:r w:rsidRPr="0097356D">
        <w:rPr>
          <w:rFonts w:ascii="Lucida Console" w:hAnsi="Lucida Console" w:cs="Times New Roman"/>
          <w:sz w:val="18"/>
          <w:szCs w:val="18"/>
        </w:rPr>
        <w:t>,</w:t>
      </w:r>
      <w:r w:rsidRPr="001A31BE">
        <w:rPr>
          <w:rFonts w:ascii="Lucida Console" w:hAnsi="Lucida Console" w:cs="Times New Roman"/>
          <w:color w:val="0070C0"/>
          <w:sz w:val="18"/>
          <w:szCs w:val="18"/>
        </w:rPr>
        <w:t>6</w:t>
      </w:r>
      <w:r w:rsidRPr="0097356D">
        <w:rPr>
          <w:rFonts w:ascii="Lucida Console" w:hAnsi="Lucida Console" w:cs="Times New Roman"/>
          <w:sz w:val="18"/>
          <w:szCs w:val="18"/>
        </w:rPr>
        <w:t xml:space="preserve">] &lt;- </w:t>
      </w:r>
      <w:r w:rsidRPr="001A31BE">
        <w:rPr>
          <w:rFonts w:ascii="Lucida Console" w:hAnsi="Lucida Console" w:cs="Times New Roman"/>
          <w:color w:val="0070C0"/>
          <w:sz w:val="18"/>
          <w:szCs w:val="18"/>
        </w:rPr>
        <w:t>0</w:t>
      </w:r>
    </w:p>
    <w:p w:rsidR="0097356D" w:rsidRPr="0097356D" w:rsidRDefault="0097356D" w:rsidP="0097356D">
      <w:pPr>
        <w:tabs>
          <w:tab w:val="left" w:pos="2895"/>
        </w:tabs>
        <w:spacing w:after="0" w:line="240" w:lineRule="auto"/>
        <w:rPr>
          <w:rFonts w:ascii="Lucida Console" w:hAnsi="Lucida Console" w:cs="Times New Roman"/>
          <w:sz w:val="18"/>
          <w:szCs w:val="18"/>
        </w:rPr>
      </w:pPr>
      <w:proofErr w:type="gramStart"/>
      <w:r w:rsidRPr="0097356D">
        <w:rPr>
          <w:rFonts w:ascii="Lucida Console" w:hAnsi="Lucida Console" w:cs="Times New Roman"/>
          <w:sz w:val="18"/>
          <w:szCs w:val="18"/>
        </w:rPr>
        <w:t>g[</w:t>
      </w:r>
      <w:proofErr w:type="gramEnd"/>
      <w:r w:rsidRPr="0097356D">
        <w:rPr>
          <w:rFonts w:ascii="Lucida Console" w:hAnsi="Lucida Console" w:cs="Times New Roman"/>
          <w:sz w:val="18"/>
          <w:szCs w:val="18"/>
        </w:rPr>
        <w:t>,</w:t>
      </w:r>
      <w:r w:rsidRPr="001A31BE">
        <w:rPr>
          <w:rFonts w:ascii="Lucida Console" w:hAnsi="Lucida Console" w:cs="Times New Roman"/>
          <w:color w:val="0070C0"/>
          <w:sz w:val="18"/>
          <w:szCs w:val="18"/>
        </w:rPr>
        <w:t>7</w:t>
      </w:r>
      <w:r w:rsidRPr="0097356D">
        <w:rPr>
          <w:rFonts w:ascii="Lucida Console" w:hAnsi="Lucida Console" w:cs="Times New Roman"/>
          <w:sz w:val="18"/>
          <w:szCs w:val="18"/>
        </w:rPr>
        <w:t xml:space="preserve">] &lt;- </w:t>
      </w:r>
      <w:r w:rsidRPr="001A31BE">
        <w:rPr>
          <w:rFonts w:ascii="Lucida Console" w:hAnsi="Lucida Console" w:cs="Times New Roman"/>
          <w:color w:val="0070C0"/>
          <w:sz w:val="18"/>
          <w:szCs w:val="18"/>
        </w:rPr>
        <w:t>0</w:t>
      </w:r>
    </w:p>
    <w:p w:rsidR="0097356D" w:rsidRPr="0097356D" w:rsidRDefault="0097356D" w:rsidP="0097356D">
      <w:pPr>
        <w:tabs>
          <w:tab w:val="left" w:pos="2895"/>
        </w:tabs>
        <w:spacing w:after="0" w:line="240" w:lineRule="auto"/>
        <w:rPr>
          <w:rFonts w:ascii="Lucida Console" w:hAnsi="Lucida Console" w:cs="Times New Roman"/>
          <w:sz w:val="18"/>
          <w:szCs w:val="18"/>
        </w:rPr>
      </w:pPr>
    </w:p>
    <w:p w:rsidR="0097356D" w:rsidRPr="0097356D" w:rsidRDefault="0097356D" w:rsidP="0097356D">
      <w:pPr>
        <w:tabs>
          <w:tab w:val="left" w:pos="2895"/>
        </w:tabs>
        <w:spacing w:after="0" w:line="240" w:lineRule="auto"/>
        <w:rPr>
          <w:rFonts w:ascii="Lucida Console" w:hAnsi="Lucida Console" w:cs="Times New Roman"/>
          <w:sz w:val="18"/>
          <w:szCs w:val="18"/>
        </w:rPr>
      </w:pPr>
      <w:proofErr w:type="gramStart"/>
      <w:r w:rsidRPr="0097356D">
        <w:rPr>
          <w:rFonts w:ascii="Lucida Console" w:hAnsi="Lucida Console" w:cs="Times New Roman"/>
          <w:sz w:val="18"/>
          <w:szCs w:val="18"/>
        </w:rPr>
        <w:t>for</w:t>
      </w:r>
      <w:proofErr w:type="gramEnd"/>
      <w:r w:rsidRPr="0097356D">
        <w:rPr>
          <w:rFonts w:ascii="Lucida Console" w:hAnsi="Lucida Console" w:cs="Times New Roman"/>
          <w:sz w:val="18"/>
          <w:szCs w:val="18"/>
        </w:rPr>
        <w:t xml:space="preserve"> (b in </w:t>
      </w:r>
      <w:r w:rsidRPr="001A31BE">
        <w:rPr>
          <w:rFonts w:ascii="Lucida Console" w:hAnsi="Lucida Console" w:cs="Times New Roman"/>
          <w:color w:val="0070C0"/>
          <w:sz w:val="18"/>
          <w:szCs w:val="18"/>
        </w:rPr>
        <w:t>1</w:t>
      </w:r>
      <w:r w:rsidRPr="0097356D">
        <w:rPr>
          <w:rFonts w:ascii="Lucida Console" w:hAnsi="Lucida Console" w:cs="Times New Roman"/>
          <w:sz w:val="18"/>
          <w:szCs w:val="18"/>
        </w:rPr>
        <w:t>:(</w:t>
      </w:r>
      <w:proofErr w:type="spellStart"/>
      <w:r w:rsidRPr="0097356D">
        <w:rPr>
          <w:rFonts w:ascii="Lucida Console" w:hAnsi="Lucida Console" w:cs="Times New Roman"/>
          <w:sz w:val="18"/>
          <w:szCs w:val="18"/>
        </w:rPr>
        <w:t>nrow</w:t>
      </w:r>
      <w:proofErr w:type="spellEnd"/>
      <w:r w:rsidRPr="0097356D">
        <w:rPr>
          <w:rFonts w:ascii="Lucida Console" w:hAnsi="Lucida Console" w:cs="Times New Roman"/>
          <w:sz w:val="18"/>
          <w:szCs w:val="18"/>
        </w:rPr>
        <w:t>(y))) {</w:t>
      </w:r>
    </w:p>
    <w:p w:rsidR="0097356D" w:rsidRPr="0097356D" w:rsidRDefault="0097356D" w:rsidP="0097356D">
      <w:pPr>
        <w:tabs>
          <w:tab w:val="left" w:pos="2895"/>
        </w:tabs>
        <w:spacing w:after="0" w:line="240" w:lineRule="auto"/>
        <w:rPr>
          <w:rFonts w:ascii="Lucida Console" w:hAnsi="Lucida Console" w:cs="Times New Roman"/>
          <w:sz w:val="18"/>
          <w:szCs w:val="18"/>
        </w:rPr>
      </w:pPr>
      <w:r w:rsidRPr="0097356D">
        <w:rPr>
          <w:rFonts w:ascii="Lucida Console" w:hAnsi="Lucida Console" w:cs="Times New Roman"/>
          <w:sz w:val="18"/>
          <w:szCs w:val="18"/>
        </w:rPr>
        <w:t xml:space="preserve">  </w:t>
      </w:r>
      <w:proofErr w:type="gramStart"/>
      <w:r w:rsidRPr="0097356D">
        <w:rPr>
          <w:rFonts w:ascii="Lucida Console" w:hAnsi="Lucida Console" w:cs="Times New Roman"/>
          <w:sz w:val="18"/>
          <w:szCs w:val="18"/>
        </w:rPr>
        <w:t>if</w:t>
      </w:r>
      <w:proofErr w:type="gramEnd"/>
      <w:r w:rsidRPr="0097356D">
        <w:rPr>
          <w:rFonts w:ascii="Lucida Console" w:hAnsi="Lucida Console" w:cs="Times New Roman"/>
          <w:sz w:val="18"/>
          <w:szCs w:val="18"/>
        </w:rPr>
        <w:t xml:space="preserve"> (y[b,</w:t>
      </w:r>
      <w:r w:rsidRPr="001A31BE">
        <w:rPr>
          <w:rFonts w:ascii="Lucida Console" w:hAnsi="Lucida Console" w:cs="Times New Roman"/>
          <w:color w:val="0070C0"/>
          <w:sz w:val="18"/>
          <w:szCs w:val="18"/>
        </w:rPr>
        <w:t>43</w:t>
      </w:r>
      <w:r w:rsidRPr="0097356D">
        <w:rPr>
          <w:rFonts w:ascii="Lucida Console" w:hAnsi="Lucida Console" w:cs="Times New Roman"/>
          <w:sz w:val="18"/>
          <w:szCs w:val="18"/>
        </w:rPr>
        <w:t>] != y[b,</w:t>
      </w:r>
      <w:r w:rsidRPr="001A31BE">
        <w:rPr>
          <w:rFonts w:ascii="Lucida Console" w:hAnsi="Lucida Console" w:cs="Times New Roman"/>
          <w:color w:val="0070C0"/>
          <w:sz w:val="18"/>
          <w:szCs w:val="18"/>
        </w:rPr>
        <w:t>44</w:t>
      </w:r>
      <w:r w:rsidRPr="0097356D">
        <w:rPr>
          <w:rFonts w:ascii="Lucida Console" w:hAnsi="Lucida Console" w:cs="Times New Roman"/>
          <w:sz w:val="18"/>
          <w:szCs w:val="18"/>
        </w:rPr>
        <w:t>]) {g[b,</w:t>
      </w:r>
      <w:r w:rsidRPr="001A31BE">
        <w:rPr>
          <w:rFonts w:ascii="Lucida Console" w:hAnsi="Lucida Console" w:cs="Times New Roman"/>
          <w:color w:val="0070C0"/>
          <w:sz w:val="18"/>
          <w:szCs w:val="18"/>
        </w:rPr>
        <w:t>3</w:t>
      </w:r>
      <w:r w:rsidRPr="0097356D">
        <w:rPr>
          <w:rFonts w:ascii="Lucida Console" w:hAnsi="Lucida Console" w:cs="Times New Roman"/>
          <w:sz w:val="18"/>
          <w:szCs w:val="18"/>
        </w:rPr>
        <w:t xml:space="preserve">] &lt;- </w:t>
      </w:r>
      <w:r w:rsidRPr="001A31BE">
        <w:rPr>
          <w:rFonts w:ascii="Lucida Console" w:hAnsi="Lucida Console" w:cs="Times New Roman"/>
          <w:color w:val="0070C0"/>
          <w:sz w:val="18"/>
          <w:szCs w:val="18"/>
        </w:rPr>
        <w:t>1</w:t>
      </w:r>
      <w:r w:rsidRPr="0097356D">
        <w:rPr>
          <w:rFonts w:ascii="Lucida Console" w:hAnsi="Lucida Console" w:cs="Times New Roman"/>
          <w:sz w:val="18"/>
          <w:szCs w:val="18"/>
        </w:rPr>
        <w:t xml:space="preserve">} </w:t>
      </w:r>
    </w:p>
    <w:p w:rsidR="0097356D" w:rsidRPr="0097356D" w:rsidRDefault="0097356D" w:rsidP="0097356D">
      <w:pPr>
        <w:tabs>
          <w:tab w:val="left" w:pos="2895"/>
        </w:tabs>
        <w:spacing w:after="0" w:line="240" w:lineRule="auto"/>
        <w:rPr>
          <w:rFonts w:ascii="Lucida Console" w:hAnsi="Lucida Console" w:cs="Times New Roman"/>
          <w:sz w:val="18"/>
          <w:szCs w:val="18"/>
        </w:rPr>
      </w:pPr>
      <w:r w:rsidRPr="0097356D">
        <w:rPr>
          <w:rFonts w:ascii="Lucida Console" w:hAnsi="Lucida Console" w:cs="Times New Roman"/>
          <w:sz w:val="18"/>
          <w:szCs w:val="18"/>
        </w:rPr>
        <w:t xml:space="preserve">  </w:t>
      </w:r>
      <w:proofErr w:type="gramStart"/>
      <w:r w:rsidRPr="0097356D">
        <w:rPr>
          <w:rFonts w:ascii="Lucida Console" w:hAnsi="Lucida Console" w:cs="Times New Roman"/>
          <w:sz w:val="18"/>
          <w:szCs w:val="18"/>
        </w:rPr>
        <w:t>if</w:t>
      </w:r>
      <w:proofErr w:type="gramEnd"/>
      <w:r w:rsidRPr="0097356D">
        <w:rPr>
          <w:rFonts w:ascii="Lucida Console" w:hAnsi="Lucida Console" w:cs="Times New Roman"/>
          <w:sz w:val="18"/>
          <w:szCs w:val="18"/>
        </w:rPr>
        <w:t xml:space="preserve"> (y[b,</w:t>
      </w:r>
      <w:r w:rsidRPr="001A31BE">
        <w:rPr>
          <w:rFonts w:ascii="Lucida Console" w:hAnsi="Lucida Console" w:cs="Times New Roman"/>
          <w:color w:val="0070C0"/>
          <w:sz w:val="18"/>
          <w:szCs w:val="18"/>
        </w:rPr>
        <w:t>65</w:t>
      </w:r>
      <w:r w:rsidRPr="0097356D">
        <w:rPr>
          <w:rFonts w:ascii="Lucida Console" w:hAnsi="Lucida Console" w:cs="Times New Roman"/>
          <w:sz w:val="18"/>
          <w:szCs w:val="18"/>
        </w:rPr>
        <w:t>]==</w:t>
      </w:r>
      <w:r w:rsidRPr="001A31BE">
        <w:rPr>
          <w:rFonts w:ascii="Lucida Console" w:hAnsi="Lucida Console" w:cs="Times New Roman"/>
          <w:color w:val="00B050"/>
          <w:sz w:val="18"/>
          <w:szCs w:val="18"/>
        </w:rPr>
        <w:t>"Executive"</w:t>
      </w:r>
      <w:r w:rsidRPr="0097356D">
        <w:rPr>
          <w:rFonts w:ascii="Lucida Console" w:hAnsi="Lucida Console" w:cs="Times New Roman"/>
          <w:sz w:val="18"/>
          <w:szCs w:val="18"/>
        </w:rPr>
        <w:t>) {g[b,</w:t>
      </w:r>
      <w:r w:rsidRPr="001A31BE">
        <w:rPr>
          <w:rFonts w:ascii="Lucida Console" w:hAnsi="Lucida Console" w:cs="Times New Roman"/>
          <w:color w:val="0070C0"/>
          <w:sz w:val="18"/>
          <w:szCs w:val="18"/>
        </w:rPr>
        <w:t>4</w:t>
      </w:r>
      <w:r w:rsidRPr="0097356D">
        <w:rPr>
          <w:rFonts w:ascii="Lucida Console" w:hAnsi="Lucida Console" w:cs="Times New Roman"/>
          <w:sz w:val="18"/>
          <w:szCs w:val="18"/>
        </w:rPr>
        <w:t xml:space="preserve">] &lt;- </w:t>
      </w:r>
      <w:r w:rsidRPr="001A31BE">
        <w:rPr>
          <w:rFonts w:ascii="Lucida Console" w:hAnsi="Lucida Console" w:cs="Times New Roman"/>
          <w:color w:val="0070C0"/>
          <w:sz w:val="18"/>
          <w:szCs w:val="18"/>
        </w:rPr>
        <w:t>1</w:t>
      </w:r>
      <w:r w:rsidRPr="0097356D">
        <w:rPr>
          <w:rFonts w:ascii="Lucida Console" w:hAnsi="Lucida Console" w:cs="Times New Roman"/>
          <w:sz w:val="18"/>
          <w:szCs w:val="18"/>
        </w:rPr>
        <w:t>}</w:t>
      </w:r>
    </w:p>
    <w:p w:rsidR="0097356D" w:rsidRPr="0097356D" w:rsidRDefault="0097356D" w:rsidP="0097356D">
      <w:pPr>
        <w:tabs>
          <w:tab w:val="left" w:pos="2895"/>
        </w:tabs>
        <w:spacing w:after="0" w:line="240" w:lineRule="auto"/>
        <w:rPr>
          <w:rFonts w:ascii="Lucida Console" w:hAnsi="Lucida Console" w:cs="Times New Roman"/>
          <w:sz w:val="18"/>
          <w:szCs w:val="18"/>
        </w:rPr>
      </w:pPr>
      <w:r w:rsidRPr="0097356D">
        <w:rPr>
          <w:rFonts w:ascii="Lucida Console" w:hAnsi="Lucida Console" w:cs="Times New Roman"/>
          <w:sz w:val="18"/>
          <w:szCs w:val="18"/>
        </w:rPr>
        <w:t xml:space="preserve">  </w:t>
      </w:r>
      <w:proofErr w:type="gramStart"/>
      <w:r w:rsidRPr="0097356D">
        <w:rPr>
          <w:rFonts w:ascii="Lucida Console" w:hAnsi="Lucida Console" w:cs="Times New Roman"/>
          <w:sz w:val="18"/>
          <w:szCs w:val="18"/>
        </w:rPr>
        <w:t>if</w:t>
      </w:r>
      <w:proofErr w:type="gramEnd"/>
      <w:r w:rsidRPr="0097356D">
        <w:rPr>
          <w:rFonts w:ascii="Lucida Console" w:hAnsi="Lucida Console" w:cs="Times New Roman"/>
          <w:sz w:val="18"/>
          <w:szCs w:val="18"/>
        </w:rPr>
        <w:t xml:space="preserve"> (y[b,</w:t>
      </w:r>
      <w:r w:rsidRPr="001A31BE">
        <w:rPr>
          <w:rFonts w:ascii="Lucida Console" w:hAnsi="Lucida Console" w:cs="Times New Roman"/>
          <w:color w:val="0070C0"/>
          <w:sz w:val="18"/>
          <w:szCs w:val="18"/>
        </w:rPr>
        <w:t>8</w:t>
      </w:r>
      <w:r w:rsidRPr="0097356D">
        <w:rPr>
          <w:rFonts w:ascii="Lucida Console" w:hAnsi="Lucida Console" w:cs="Times New Roman"/>
          <w:sz w:val="18"/>
          <w:szCs w:val="18"/>
        </w:rPr>
        <w:t>]=="</w:t>
      </w:r>
      <w:r w:rsidRPr="001A31BE">
        <w:rPr>
          <w:rFonts w:ascii="Lucida Console" w:hAnsi="Lucida Console" w:cs="Times New Roman"/>
          <w:color w:val="00B050"/>
          <w:sz w:val="18"/>
          <w:szCs w:val="18"/>
        </w:rPr>
        <w:t>yes</w:t>
      </w:r>
      <w:r w:rsidRPr="0097356D">
        <w:rPr>
          <w:rFonts w:ascii="Lucida Console" w:hAnsi="Lucida Console" w:cs="Times New Roman"/>
          <w:sz w:val="18"/>
          <w:szCs w:val="18"/>
        </w:rPr>
        <w:t>") {g[b,</w:t>
      </w:r>
      <w:r w:rsidRPr="001A31BE">
        <w:rPr>
          <w:rFonts w:ascii="Lucida Console" w:hAnsi="Lucida Console" w:cs="Times New Roman"/>
          <w:color w:val="0070C0"/>
          <w:sz w:val="18"/>
          <w:szCs w:val="18"/>
        </w:rPr>
        <w:t>5</w:t>
      </w:r>
      <w:r w:rsidRPr="0097356D">
        <w:rPr>
          <w:rFonts w:ascii="Lucida Console" w:hAnsi="Lucida Console" w:cs="Times New Roman"/>
          <w:sz w:val="18"/>
          <w:szCs w:val="18"/>
        </w:rPr>
        <w:t xml:space="preserve">] &lt;- </w:t>
      </w:r>
      <w:r w:rsidRPr="001A31BE">
        <w:rPr>
          <w:rFonts w:ascii="Lucida Console" w:hAnsi="Lucida Console" w:cs="Times New Roman"/>
          <w:color w:val="0070C0"/>
          <w:sz w:val="18"/>
          <w:szCs w:val="18"/>
        </w:rPr>
        <w:t>1</w:t>
      </w:r>
      <w:r w:rsidRPr="0097356D">
        <w:rPr>
          <w:rFonts w:ascii="Lucida Console" w:hAnsi="Lucida Console" w:cs="Times New Roman"/>
          <w:sz w:val="18"/>
          <w:szCs w:val="18"/>
        </w:rPr>
        <w:t>}</w:t>
      </w:r>
    </w:p>
    <w:p w:rsidR="0097356D" w:rsidRPr="0097356D" w:rsidRDefault="0097356D" w:rsidP="0097356D">
      <w:pPr>
        <w:tabs>
          <w:tab w:val="left" w:pos="2895"/>
        </w:tabs>
        <w:spacing w:after="0" w:line="240" w:lineRule="auto"/>
        <w:rPr>
          <w:rFonts w:ascii="Lucida Console" w:hAnsi="Lucida Console" w:cs="Times New Roman"/>
          <w:sz w:val="18"/>
          <w:szCs w:val="18"/>
        </w:rPr>
      </w:pPr>
      <w:r w:rsidRPr="0097356D">
        <w:rPr>
          <w:rFonts w:ascii="Lucida Console" w:hAnsi="Lucida Console" w:cs="Times New Roman"/>
          <w:sz w:val="18"/>
          <w:szCs w:val="18"/>
        </w:rPr>
        <w:t xml:space="preserve">  </w:t>
      </w:r>
      <w:proofErr w:type="gramStart"/>
      <w:r w:rsidRPr="0097356D">
        <w:rPr>
          <w:rFonts w:ascii="Lucida Console" w:hAnsi="Lucida Console" w:cs="Times New Roman"/>
          <w:sz w:val="18"/>
          <w:szCs w:val="18"/>
        </w:rPr>
        <w:t>if</w:t>
      </w:r>
      <w:proofErr w:type="gramEnd"/>
      <w:r w:rsidRPr="0097356D">
        <w:rPr>
          <w:rFonts w:ascii="Lucida Console" w:hAnsi="Lucida Console" w:cs="Times New Roman"/>
          <w:sz w:val="18"/>
          <w:szCs w:val="18"/>
        </w:rPr>
        <w:t xml:space="preserve"> (y[b,</w:t>
      </w:r>
      <w:r w:rsidRPr="001A31BE">
        <w:rPr>
          <w:rFonts w:ascii="Lucida Console" w:hAnsi="Lucida Console" w:cs="Times New Roman"/>
          <w:color w:val="0070C0"/>
          <w:sz w:val="18"/>
          <w:szCs w:val="18"/>
        </w:rPr>
        <w:t>23</w:t>
      </w:r>
      <w:r w:rsidRPr="0097356D">
        <w:rPr>
          <w:rFonts w:ascii="Lucida Console" w:hAnsi="Lucida Console" w:cs="Times New Roman"/>
          <w:sz w:val="18"/>
          <w:szCs w:val="18"/>
        </w:rPr>
        <w:t>]=="</w:t>
      </w:r>
      <w:r w:rsidRPr="001A31BE">
        <w:rPr>
          <w:rFonts w:ascii="Lucida Console" w:hAnsi="Lucida Console" w:cs="Times New Roman"/>
          <w:color w:val="00B050"/>
          <w:sz w:val="18"/>
          <w:szCs w:val="18"/>
        </w:rPr>
        <w:t>yes</w:t>
      </w:r>
      <w:r w:rsidRPr="0097356D">
        <w:rPr>
          <w:rFonts w:ascii="Lucida Console" w:hAnsi="Lucida Console" w:cs="Times New Roman"/>
          <w:sz w:val="18"/>
          <w:szCs w:val="18"/>
        </w:rPr>
        <w:t>") {g[b,</w:t>
      </w:r>
      <w:r w:rsidRPr="001A31BE">
        <w:rPr>
          <w:rFonts w:ascii="Lucida Console" w:hAnsi="Lucida Console" w:cs="Times New Roman"/>
          <w:color w:val="0070C0"/>
          <w:sz w:val="18"/>
          <w:szCs w:val="18"/>
        </w:rPr>
        <w:t>6</w:t>
      </w:r>
      <w:r w:rsidRPr="0097356D">
        <w:rPr>
          <w:rFonts w:ascii="Lucida Console" w:hAnsi="Lucida Console" w:cs="Times New Roman"/>
          <w:sz w:val="18"/>
          <w:szCs w:val="18"/>
        </w:rPr>
        <w:t xml:space="preserve">] &lt;- </w:t>
      </w:r>
      <w:r w:rsidRPr="001A31BE">
        <w:rPr>
          <w:rFonts w:ascii="Lucida Console" w:hAnsi="Lucida Console" w:cs="Times New Roman"/>
          <w:color w:val="0070C0"/>
          <w:sz w:val="18"/>
          <w:szCs w:val="18"/>
        </w:rPr>
        <w:t>1</w:t>
      </w:r>
      <w:r w:rsidRPr="0097356D">
        <w:rPr>
          <w:rFonts w:ascii="Lucida Console" w:hAnsi="Lucida Console" w:cs="Times New Roman"/>
          <w:sz w:val="18"/>
          <w:szCs w:val="18"/>
        </w:rPr>
        <w:t>}</w:t>
      </w:r>
    </w:p>
    <w:p w:rsidR="0097356D" w:rsidRPr="0097356D" w:rsidRDefault="0097356D" w:rsidP="0097356D">
      <w:pPr>
        <w:tabs>
          <w:tab w:val="left" w:pos="2895"/>
        </w:tabs>
        <w:spacing w:after="0" w:line="240" w:lineRule="auto"/>
        <w:rPr>
          <w:rFonts w:ascii="Lucida Console" w:hAnsi="Lucida Console" w:cs="Times New Roman"/>
          <w:sz w:val="18"/>
          <w:szCs w:val="18"/>
        </w:rPr>
      </w:pPr>
      <w:r w:rsidRPr="0097356D">
        <w:rPr>
          <w:rFonts w:ascii="Lucida Console" w:hAnsi="Lucida Console" w:cs="Times New Roman"/>
          <w:sz w:val="18"/>
          <w:szCs w:val="18"/>
        </w:rPr>
        <w:t xml:space="preserve">  </w:t>
      </w:r>
      <w:proofErr w:type="gramStart"/>
      <w:r w:rsidRPr="0097356D">
        <w:rPr>
          <w:rFonts w:ascii="Lucida Console" w:hAnsi="Lucida Console" w:cs="Times New Roman"/>
          <w:sz w:val="18"/>
          <w:szCs w:val="18"/>
        </w:rPr>
        <w:t>if</w:t>
      </w:r>
      <w:proofErr w:type="gramEnd"/>
      <w:r w:rsidRPr="0097356D">
        <w:rPr>
          <w:rFonts w:ascii="Lucida Console" w:hAnsi="Lucida Console" w:cs="Times New Roman"/>
          <w:sz w:val="18"/>
          <w:szCs w:val="18"/>
        </w:rPr>
        <w:t xml:space="preserve"> (y[b,</w:t>
      </w:r>
      <w:r w:rsidRPr="001A31BE">
        <w:rPr>
          <w:rFonts w:ascii="Lucida Console" w:hAnsi="Lucida Console" w:cs="Times New Roman"/>
          <w:color w:val="0070C0"/>
          <w:sz w:val="18"/>
          <w:szCs w:val="18"/>
        </w:rPr>
        <w:t>24</w:t>
      </w:r>
      <w:r w:rsidRPr="0097356D">
        <w:rPr>
          <w:rFonts w:ascii="Lucida Console" w:hAnsi="Lucida Console" w:cs="Times New Roman"/>
          <w:sz w:val="18"/>
          <w:szCs w:val="18"/>
        </w:rPr>
        <w:t>]=="</w:t>
      </w:r>
      <w:r w:rsidRPr="001A31BE">
        <w:rPr>
          <w:rFonts w:ascii="Lucida Console" w:hAnsi="Lucida Console" w:cs="Times New Roman"/>
          <w:color w:val="00B050"/>
          <w:sz w:val="18"/>
          <w:szCs w:val="18"/>
        </w:rPr>
        <w:t>yes</w:t>
      </w:r>
      <w:r w:rsidRPr="0097356D">
        <w:rPr>
          <w:rFonts w:ascii="Lucida Console" w:hAnsi="Lucida Console" w:cs="Times New Roman"/>
          <w:sz w:val="18"/>
          <w:szCs w:val="18"/>
        </w:rPr>
        <w:t>") {g[b,</w:t>
      </w:r>
      <w:r w:rsidRPr="001A31BE">
        <w:rPr>
          <w:rFonts w:ascii="Lucida Console" w:hAnsi="Lucida Console" w:cs="Times New Roman"/>
          <w:color w:val="0070C0"/>
          <w:sz w:val="18"/>
          <w:szCs w:val="18"/>
        </w:rPr>
        <w:t>7</w:t>
      </w:r>
      <w:r w:rsidRPr="0097356D">
        <w:rPr>
          <w:rFonts w:ascii="Lucida Console" w:hAnsi="Lucida Console" w:cs="Times New Roman"/>
          <w:sz w:val="18"/>
          <w:szCs w:val="18"/>
        </w:rPr>
        <w:t xml:space="preserve">] &lt;- </w:t>
      </w:r>
      <w:r w:rsidRPr="001A31BE">
        <w:rPr>
          <w:rFonts w:ascii="Lucida Console" w:hAnsi="Lucida Console" w:cs="Times New Roman"/>
          <w:color w:val="0070C0"/>
          <w:sz w:val="18"/>
          <w:szCs w:val="18"/>
        </w:rPr>
        <w:t>1</w:t>
      </w:r>
      <w:r w:rsidRPr="0097356D">
        <w:rPr>
          <w:rFonts w:ascii="Lucida Console" w:hAnsi="Lucida Console" w:cs="Times New Roman"/>
          <w:sz w:val="18"/>
          <w:szCs w:val="18"/>
        </w:rPr>
        <w:t xml:space="preserve">} </w:t>
      </w:r>
    </w:p>
    <w:p w:rsidR="0097356D" w:rsidRPr="0097356D" w:rsidRDefault="0097356D" w:rsidP="0097356D">
      <w:pPr>
        <w:tabs>
          <w:tab w:val="left" w:pos="2895"/>
        </w:tabs>
        <w:spacing w:after="0" w:line="240" w:lineRule="auto"/>
        <w:rPr>
          <w:rFonts w:ascii="Lucida Console" w:hAnsi="Lucida Console" w:cs="Times New Roman"/>
          <w:sz w:val="18"/>
          <w:szCs w:val="18"/>
        </w:rPr>
      </w:pPr>
      <w:r w:rsidRPr="0097356D">
        <w:rPr>
          <w:rFonts w:ascii="Lucida Console" w:hAnsi="Lucida Console" w:cs="Times New Roman"/>
          <w:sz w:val="18"/>
          <w:szCs w:val="18"/>
        </w:rPr>
        <w:t>}</w:t>
      </w:r>
    </w:p>
    <w:p w:rsidR="0097356D" w:rsidRPr="0097356D" w:rsidRDefault="0097356D" w:rsidP="0097356D">
      <w:pPr>
        <w:tabs>
          <w:tab w:val="left" w:pos="2895"/>
        </w:tabs>
        <w:spacing w:after="0" w:line="240" w:lineRule="auto"/>
        <w:rPr>
          <w:rFonts w:ascii="Lucida Console" w:hAnsi="Lucida Console" w:cs="Times New Roman"/>
          <w:sz w:val="18"/>
          <w:szCs w:val="18"/>
        </w:rPr>
      </w:pPr>
      <w:r w:rsidRPr="0097356D">
        <w:rPr>
          <w:rFonts w:ascii="Lucida Console" w:hAnsi="Lucida Console" w:cs="Times New Roman"/>
          <w:sz w:val="18"/>
          <w:szCs w:val="18"/>
        </w:rPr>
        <w:t xml:space="preserve">g &lt;- </w:t>
      </w:r>
      <w:proofErr w:type="spellStart"/>
      <w:proofErr w:type="gramStart"/>
      <w:r w:rsidRPr="0097356D">
        <w:rPr>
          <w:rFonts w:ascii="Lucida Console" w:hAnsi="Lucida Console" w:cs="Times New Roman"/>
          <w:sz w:val="18"/>
          <w:szCs w:val="18"/>
        </w:rPr>
        <w:t>as.data.frame</w:t>
      </w:r>
      <w:proofErr w:type="spellEnd"/>
      <w:r w:rsidRPr="0097356D">
        <w:rPr>
          <w:rFonts w:ascii="Lucida Console" w:hAnsi="Lucida Console" w:cs="Times New Roman"/>
          <w:sz w:val="18"/>
          <w:szCs w:val="18"/>
        </w:rPr>
        <w:t>(</w:t>
      </w:r>
      <w:proofErr w:type="gramEnd"/>
      <w:r w:rsidRPr="0097356D">
        <w:rPr>
          <w:rFonts w:ascii="Lucida Console" w:hAnsi="Lucida Console" w:cs="Times New Roman"/>
          <w:sz w:val="18"/>
          <w:szCs w:val="18"/>
        </w:rPr>
        <w:t>g)</w:t>
      </w:r>
    </w:p>
    <w:p w:rsidR="0097356D" w:rsidRPr="0097356D" w:rsidRDefault="0097356D" w:rsidP="0097356D">
      <w:pPr>
        <w:tabs>
          <w:tab w:val="left" w:pos="2895"/>
        </w:tabs>
        <w:spacing w:after="0" w:line="240" w:lineRule="auto"/>
        <w:rPr>
          <w:rFonts w:ascii="Lucida Console" w:hAnsi="Lucida Console" w:cs="Times New Roman"/>
          <w:sz w:val="18"/>
          <w:szCs w:val="18"/>
        </w:rPr>
      </w:pPr>
    </w:p>
    <w:p w:rsidR="0097356D" w:rsidRPr="0097356D" w:rsidRDefault="0097356D" w:rsidP="0097356D">
      <w:pPr>
        <w:tabs>
          <w:tab w:val="left" w:pos="2895"/>
        </w:tabs>
        <w:spacing w:after="0" w:line="240" w:lineRule="auto"/>
        <w:rPr>
          <w:rFonts w:ascii="Lucida Console" w:hAnsi="Lucida Console" w:cs="Times New Roman"/>
          <w:sz w:val="18"/>
          <w:szCs w:val="18"/>
        </w:rPr>
      </w:pPr>
      <w:r w:rsidRPr="0097356D">
        <w:rPr>
          <w:rFonts w:ascii="Lucida Console" w:hAnsi="Lucida Console" w:cs="Times New Roman"/>
          <w:sz w:val="18"/>
          <w:szCs w:val="18"/>
        </w:rPr>
        <w:t xml:space="preserve">d&lt;- </w:t>
      </w:r>
      <w:r w:rsidRPr="001A31BE">
        <w:rPr>
          <w:rFonts w:ascii="Lucida Console" w:hAnsi="Lucida Console" w:cs="Times New Roman"/>
          <w:color w:val="0070C0"/>
          <w:sz w:val="18"/>
          <w:szCs w:val="18"/>
        </w:rPr>
        <w:t>1</w:t>
      </w:r>
    </w:p>
    <w:p w:rsidR="0097356D" w:rsidRPr="0097356D" w:rsidRDefault="0097356D" w:rsidP="0097356D">
      <w:pPr>
        <w:tabs>
          <w:tab w:val="left" w:pos="2895"/>
        </w:tabs>
        <w:spacing w:after="0" w:line="240" w:lineRule="auto"/>
        <w:rPr>
          <w:rFonts w:ascii="Lucida Console" w:hAnsi="Lucida Console" w:cs="Times New Roman"/>
          <w:sz w:val="18"/>
          <w:szCs w:val="18"/>
        </w:rPr>
      </w:pPr>
      <w:r w:rsidRPr="0097356D">
        <w:rPr>
          <w:rFonts w:ascii="Lucida Console" w:hAnsi="Lucida Console" w:cs="Times New Roman"/>
          <w:sz w:val="18"/>
          <w:szCs w:val="18"/>
        </w:rPr>
        <w:t>b&lt;-</w:t>
      </w:r>
      <w:r w:rsidRPr="001A31BE">
        <w:rPr>
          <w:rFonts w:ascii="Lucida Console" w:hAnsi="Lucida Console" w:cs="Times New Roman"/>
          <w:color w:val="0070C0"/>
          <w:sz w:val="18"/>
          <w:szCs w:val="18"/>
        </w:rPr>
        <w:t>1</w:t>
      </w:r>
    </w:p>
    <w:p w:rsidR="0097356D" w:rsidRPr="0097356D" w:rsidRDefault="0097356D" w:rsidP="0097356D">
      <w:pPr>
        <w:tabs>
          <w:tab w:val="left" w:pos="2895"/>
        </w:tabs>
        <w:spacing w:after="0" w:line="240" w:lineRule="auto"/>
        <w:rPr>
          <w:rFonts w:ascii="Lucida Console" w:hAnsi="Lucida Console" w:cs="Times New Roman"/>
          <w:sz w:val="18"/>
          <w:szCs w:val="18"/>
        </w:rPr>
      </w:pPr>
      <w:proofErr w:type="gramStart"/>
      <w:r w:rsidRPr="0097356D">
        <w:rPr>
          <w:rFonts w:ascii="Lucida Console" w:hAnsi="Lucida Console" w:cs="Times New Roman"/>
          <w:sz w:val="18"/>
          <w:szCs w:val="18"/>
        </w:rPr>
        <w:t>while</w:t>
      </w:r>
      <w:proofErr w:type="gramEnd"/>
      <w:r w:rsidRPr="0097356D">
        <w:rPr>
          <w:rFonts w:ascii="Lucida Console" w:hAnsi="Lucida Console" w:cs="Times New Roman"/>
          <w:sz w:val="18"/>
          <w:szCs w:val="18"/>
        </w:rPr>
        <w:t xml:space="preserve"> (b &lt; (</w:t>
      </w:r>
      <w:proofErr w:type="spellStart"/>
      <w:r w:rsidRPr="0097356D">
        <w:rPr>
          <w:rFonts w:ascii="Lucida Console" w:hAnsi="Lucida Console" w:cs="Times New Roman"/>
          <w:sz w:val="18"/>
          <w:szCs w:val="18"/>
        </w:rPr>
        <w:t>nrow</w:t>
      </w:r>
      <w:proofErr w:type="spellEnd"/>
      <w:r w:rsidRPr="0097356D">
        <w:rPr>
          <w:rFonts w:ascii="Lucida Console" w:hAnsi="Lucida Console" w:cs="Times New Roman"/>
          <w:sz w:val="18"/>
          <w:szCs w:val="18"/>
        </w:rPr>
        <w:t>(align))) {</w:t>
      </w:r>
    </w:p>
    <w:p w:rsidR="0097356D" w:rsidRPr="0097356D" w:rsidRDefault="0097356D" w:rsidP="0097356D">
      <w:pPr>
        <w:tabs>
          <w:tab w:val="left" w:pos="2895"/>
        </w:tabs>
        <w:spacing w:after="0" w:line="240" w:lineRule="auto"/>
        <w:rPr>
          <w:rFonts w:ascii="Lucida Console" w:hAnsi="Lucida Console" w:cs="Times New Roman"/>
          <w:sz w:val="18"/>
          <w:szCs w:val="18"/>
        </w:rPr>
      </w:pPr>
      <w:r w:rsidRPr="0097356D">
        <w:rPr>
          <w:rFonts w:ascii="Lucida Console" w:hAnsi="Lucida Console" w:cs="Times New Roman"/>
          <w:sz w:val="18"/>
          <w:szCs w:val="18"/>
        </w:rPr>
        <w:t xml:space="preserve">    d &lt;- </w:t>
      </w:r>
      <w:r w:rsidRPr="001A31BE">
        <w:rPr>
          <w:rFonts w:ascii="Lucida Console" w:hAnsi="Lucida Console" w:cs="Times New Roman"/>
          <w:color w:val="0070C0"/>
          <w:sz w:val="18"/>
          <w:szCs w:val="18"/>
        </w:rPr>
        <w:t>1</w:t>
      </w:r>
    </w:p>
    <w:p w:rsidR="0097356D" w:rsidRPr="0097356D" w:rsidRDefault="0097356D" w:rsidP="0097356D">
      <w:pPr>
        <w:tabs>
          <w:tab w:val="left" w:pos="2895"/>
        </w:tabs>
        <w:spacing w:after="0" w:line="240" w:lineRule="auto"/>
        <w:rPr>
          <w:rFonts w:ascii="Lucida Console" w:hAnsi="Lucida Console" w:cs="Times New Roman"/>
          <w:sz w:val="18"/>
          <w:szCs w:val="18"/>
        </w:rPr>
      </w:pPr>
      <w:r w:rsidRPr="0097356D">
        <w:rPr>
          <w:rFonts w:ascii="Lucida Console" w:hAnsi="Lucida Console" w:cs="Times New Roman"/>
          <w:sz w:val="18"/>
          <w:szCs w:val="18"/>
        </w:rPr>
        <w:t xml:space="preserve">    </w:t>
      </w:r>
      <w:proofErr w:type="gramStart"/>
      <w:r w:rsidRPr="0097356D">
        <w:rPr>
          <w:rFonts w:ascii="Lucida Console" w:hAnsi="Lucida Console" w:cs="Times New Roman"/>
          <w:sz w:val="18"/>
          <w:szCs w:val="18"/>
        </w:rPr>
        <w:t>while</w:t>
      </w:r>
      <w:proofErr w:type="gramEnd"/>
      <w:r w:rsidRPr="0097356D">
        <w:rPr>
          <w:rFonts w:ascii="Lucida Console" w:hAnsi="Lucida Console" w:cs="Times New Roman"/>
          <w:sz w:val="18"/>
          <w:szCs w:val="18"/>
        </w:rPr>
        <w:t xml:space="preserve"> (d &lt; (</w:t>
      </w:r>
      <w:proofErr w:type="spellStart"/>
      <w:r w:rsidRPr="0097356D">
        <w:rPr>
          <w:rFonts w:ascii="Lucida Console" w:hAnsi="Lucida Console" w:cs="Times New Roman"/>
          <w:sz w:val="18"/>
          <w:szCs w:val="18"/>
        </w:rPr>
        <w:t>nrow</w:t>
      </w:r>
      <w:proofErr w:type="spellEnd"/>
      <w:r w:rsidRPr="0097356D">
        <w:rPr>
          <w:rFonts w:ascii="Lucida Console" w:hAnsi="Lucida Console" w:cs="Times New Roman"/>
          <w:sz w:val="18"/>
          <w:szCs w:val="18"/>
        </w:rPr>
        <w:t>(g))) {</w:t>
      </w:r>
    </w:p>
    <w:p w:rsidR="0097356D" w:rsidRPr="0097356D" w:rsidRDefault="0097356D" w:rsidP="0097356D">
      <w:pPr>
        <w:tabs>
          <w:tab w:val="left" w:pos="2895"/>
        </w:tabs>
        <w:spacing w:after="0" w:line="240" w:lineRule="auto"/>
        <w:rPr>
          <w:rFonts w:ascii="Lucida Console" w:hAnsi="Lucida Console" w:cs="Times New Roman"/>
          <w:sz w:val="18"/>
          <w:szCs w:val="18"/>
        </w:rPr>
      </w:pPr>
      <w:r w:rsidRPr="0097356D">
        <w:rPr>
          <w:rFonts w:ascii="Lucida Console" w:hAnsi="Lucida Console" w:cs="Times New Roman"/>
          <w:sz w:val="18"/>
          <w:szCs w:val="18"/>
        </w:rPr>
        <w:t xml:space="preserve">      if (align[b,</w:t>
      </w:r>
      <w:r w:rsidRPr="001A31BE">
        <w:rPr>
          <w:rFonts w:ascii="Lucida Console" w:hAnsi="Lucida Console" w:cs="Times New Roman"/>
          <w:color w:val="0070C0"/>
          <w:sz w:val="18"/>
          <w:szCs w:val="18"/>
        </w:rPr>
        <w:t>3</w:t>
      </w:r>
      <w:r w:rsidRPr="0097356D">
        <w:rPr>
          <w:rFonts w:ascii="Lucida Console" w:hAnsi="Lucida Console" w:cs="Times New Roman"/>
          <w:sz w:val="18"/>
          <w:szCs w:val="18"/>
        </w:rPr>
        <w:t>] != g[d,</w:t>
      </w:r>
      <w:r w:rsidRPr="001A31BE">
        <w:rPr>
          <w:rFonts w:ascii="Lucida Console" w:hAnsi="Lucida Console" w:cs="Times New Roman"/>
          <w:color w:val="0070C0"/>
          <w:sz w:val="18"/>
          <w:szCs w:val="18"/>
        </w:rPr>
        <w:t>1</w:t>
      </w:r>
      <w:r w:rsidRPr="0097356D">
        <w:rPr>
          <w:rFonts w:ascii="Lucida Console" w:hAnsi="Lucida Console" w:cs="Times New Roman"/>
          <w:sz w:val="18"/>
          <w:szCs w:val="18"/>
        </w:rPr>
        <w:t>] | align[b,</w:t>
      </w:r>
      <w:r w:rsidRPr="001A31BE">
        <w:rPr>
          <w:rFonts w:ascii="Lucida Console" w:hAnsi="Lucida Console" w:cs="Times New Roman"/>
          <w:color w:val="0070C0"/>
          <w:sz w:val="18"/>
          <w:szCs w:val="18"/>
        </w:rPr>
        <w:t>2</w:t>
      </w:r>
      <w:r w:rsidRPr="0097356D">
        <w:rPr>
          <w:rFonts w:ascii="Lucida Console" w:hAnsi="Lucida Console" w:cs="Times New Roman"/>
          <w:sz w:val="18"/>
          <w:szCs w:val="18"/>
        </w:rPr>
        <w:t>] != g[d,</w:t>
      </w:r>
      <w:r w:rsidRPr="001A31BE">
        <w:rPr>
          <w:rFonts w:ascii="Lucida Console" w:hAnsi="Lucida Console" w:cs="Times New Roman"/>
          <w:color w:val="0070C0"/>
          <w:sz w:val="18"/>
          <w:szCs w:val="18"/>
        </w:rPr>
        <w:t>2</w:t>
      </w:r>
      <w:r w:rsidRPr="0097356D">
        <w:rPr>
          <w:rFonts w:ascii="Lucida Console" w:hAnsi="Lucida Console" w:cs="Times New Roman"/>
          <w:sz w:val="18"/>
          <w:szCs w:val="18"/>
        </w:rPr>
        <w:t>]) {</w:t>
      </w:r>
    </w:p>
    <w:p w:rsidR="0097356D" w:rsidRPr="0097356D" w:rsidRDefault="0097356D" w:rsidP="0097356D">
      <w:pPr>
        <w:tabs>
          <w:tab w:val="left" w:pos="2895"/>
        </w:tabs>
        <w:spacing w:after="0" w:line="240" w:lineRule="auto"/>
        <w:rPr>
          <w:rFonts w:ascii="Lucida Console" w:hAnsi="Lucida Console" w:cs="Times New Roman"/>
          <w:sz w:val="18"/>
          <w:szCs w:val="18"/>
        </w:rPr>
      </w:pPr>
      <w:r w:rsidRPr="0097356D">
        <w:rPr>
          <w:rFonts w:ascii="Lucida Console" w:hAnsi="Lucida Console" w:cs="Times New Roman"/>
          <w:sz w:val="18"/>
          <w:szCs w:val="18"/>
        </w:rPr>
        <w:t xml:space="preserve">         d &lt;- d+</w:t>
      </w:r>
      <w:r w:rsidRPr="001A31BE">
        <w:rPr>
          <w:rFonts w:ascii="Lucida Console" w:hAnsi="Lucida Console" w:cs="Times New Roman"/>
          <w:color w:val="0070C0"/>
          <w:sz w:val="18"/>
          <w:szCs w:val="18"/>
        </w:rPr>
        <w:t>1</w:t>
      </w:r>
    </w:p>
    <w:p w:rsidR="0097356D" w:rsidRPr="0097356D" w:rsidRDefault="0097356D" w:rsidP="0097356D">
      <w:pPr>
        <w:tabs>
          <w:tab w:val="left" w:pos="2895"/>
        </w:tabs>
        <w:spacing w:after="0" w:line="240" w:lineRule="auto"/>
        <w:rPr>
          <w:rFonts w:ascii="Lucida Console" w:hAnsi="Lucida Console" w:cs="Times New Roman"/>
          <w:sz w:val="18"/>
          <w:szCs w:val="18"/>
        </w:rPr>
      </w:pPr>
      <w:r w:rsidRPr="0097356D">
        <w:rPr>
          <w:rFonts w:ascii="Lucida Console" w:hAnsi="Lucida Console" w:cs="Times New Roman"/>
          <w:sz w:val="18"/>
          <w:szCs w:val="18"/>
        </w:rPr>
        <w:t xml:space="preserve">      } else { </w:t>
      </w:r>
    </w:p>
    <w:p w:rsidR="0097356D" w:rsidRPr="0097356D" w:rsidRDefault="0097356D" w:rsidP="0097356D">
      <w:pPr>
        <w:tabs>
          <w:tab w:val="left" w:pos="2895"/>
        </w:tabs>
        <w:spacing w:after="0" w:line="240" w:lineRule="auto"/>
        <w:rPr>
          <w:rFonts w:ascii="Lucida Console" w:hAnsi="Lucida Console" w:cs="Times New Roman"/>
          <w:sz w:val="18"/>
          <w:szCs w:val="18"/>
        </w:rPr>
      </w:pPr>
      <w:r w:rsidRPr="0097356D">
        <w:rPr>
          <w:rFonts w:ascii="Lucida Console" w:hAnsi="Lucida Console" w:cs="Times New Roman"/>
          <w:sz w:val="18"/>
          <w:szCs w:val="18"/>
        </w:rPr>
        <w:t xml:space="preserve">        </w:t>
      </w:r>
      <w:proofErr w:type="gramStart"/>
      <w:r w:rsidRPr="0097356D">
        <w:rPr>
          <w:rFonts w:ascii="Lucida Console" w:hAnsi="Lucida Console" w:cs="Times New Roman"/>
          <w:sz w:val="18"/>
          <w:szCs w:val="18"/>
        </w:rPr>
        <w:t>align[</w:t>
      </w:r>
      <w:proofErr w:type="gramEnd"/>
      <w:r w:rsidRPr="0097356D">
        <w:rPr>
          <w:rFonts w:ascii="Lucida Console" w:hAnsi="Lucida Console" w:cs="Times New Roman"/>
          <w:sz w:val="18"/>
          <w:szCs w:val="18"/>
        </w:rPr>
        <w:t>b,</w:t>
      </w:r>
      <w:r w:rsidRPr="001A31BE">
        <w:rPr>
          <w:rFonts w:ascii="Lucida Console" w:hAnsi="Lucida Console" w:cs="Times New Roman"/>
          <w:color w:val="0070C0"/>
          <w:sz w:val="18"/>
          <w:szCs w:val="18"/>
        </w:rPr>
        <w:t>5</w:t>
      </w:r>
      <w:r w:rsidRPr="0097356D">
        <w:rPr>
          <w:rFonts w:ascii="Lucida Console" w:hAnsi="Lucida Console" w:cs="Times New Roman"/>
          <w:sz w:val="18"/>
          <w:szCs w:val="18"/>
        </w:rPr>
        <w:t xml:space="preserve">] &lt;- </w:t>
      </w:r>
      <w:r w:rsidRPr="001A31BE">
        <w:rPr>
          <w:rFonts w:ascii="Lucida Console" w:hAnsi="Lucida Console" w:cs="Times New Roman"/>
          <w:color w:val="0070C0"/>
          <w:sz w:val="18"/>
          <w:szCs w:val="18"/>
        </w:rPr>
        <w:t>1</w:t>
      </w:r>
    </w:p>
    <w:p w:rsidR="0097356D" w:rsidRPr="0097356D" w:rsidRDefault="0097356D" w:rsidP="0097356D">
      <w:pPr>
        <w:tabs>
          <w:tab w:val="left" w:pos="2895"/>
        </w:tabs>
        <w:spacing w:after="0" w:line="240" w:lineRule="auto"/>
        <w:rPr>
          <w:rFonts w:ascii="Lucida Console" w:hAnsi="Lucida Console" w:cs="Times New Roman"/>
          <w:sz w:val="18"/>
          <w:szCs w:val="18"/>
        </w:rPr>
      </w:pPr>
      <w:r w:rsidRPr="0097356D">
        <w:rPr>
          <w:rFonts w:ascii="Lucida Console" w:hAnsi="Lucida Console" w:cs="Times New Roman"/>
          <w:sz w:val="18"/>
          <w:szCs w:val="18"/>
        </w:rPr>
        <w:t xml:space="preserve">        </w:t>
      </w:r>
      <w:proofErr w:type="gramStart"/>
      <w:r w:rsidRPr="0097356D">
        <w:rPr>
          <w:rFonts w:ascii="Lucida Console" w:hAnsi="Lucida Console" w:cs="Times New Roman"/>
          <w:sz w:val="18"/>
          <w:szCs w:val="18"/>
        </w:rPr>
        <w:t>align[</w:t>
      </w:r>
      <w:proofErr w:type="gramEnd"/>
      <w:r w:rsidRPr="0097356D">
        <w:rPr>
          <w:rFonts w:ascii="Lucida Console" w:hAnsi="Lucida Console" w:cs="Times New Roman"/>
          <w:sz w:val="18"/>
          <w:szCs w:val="18"/>
        </w:rPr>
        <w:t>b,</w:t>
      </w:r>
      <w:r w:rsidRPr="001A31BE">
        <w:rPr>
          <w:rFonts w:ascii="Lucida Console" w:hAnsi="Lucida Console" w:cs="Times New Roman"/>
          <w:color w:val="0070C0"/>
          <w:sz w:val="18"/>
          <w:szCs w:val="18"/>
        </w:rPr>
        <w:t>6</w:t>
      </w:r>
      <w:r w:rsidRPr="0097356D">
        <w:rPr>
          <w:rFonts w:ascii="Lucida Console" w:hAnsi="Lucida Console" w:cs="Times New Roman"/>
          <w:sz w:val="18"/>
          <w:szCs w:val="18"/>
        </w:rPr>
        <w:t>] &lt;- g[d,</w:t>
      </w:r>
      <w:r w:rsidRPr="001A31BE">
        <w:rPr>
          <w:rFonts w:ascii="Lucida Console" w:hAnsi="Lucida Console" w:cs="Times New Roman"/>
          <w:color w:val="0070C0"/>
          <w:sz w:val="18"/>
          <w:szCs w:val="18"/>
        </w:rPr>
        <w:t>3</w:t>
      </w:r>
      <w:r w:rsidRPr="0097356D">
        <w:rPr>
          <w:rFonts w:ascii="Lucida Console" w:hAnsi="Lucida Console" w:cs="Times New Roman"/>
          <w:sz w:val="18"/>
          <w:szCs w:val="18"/>
        </w:rPr>
        <w:t>]</w:t>
      </w:r>
    </w:p>
    <w:p w:rsidR="0097356D" w:rsidRPr="0097356D" w:rsidRDefault="0097356D" w:rsidP="0097356D">
      <w:pPr>
        <w:tabs>
          <w:tab w:val="left" w:pos="2895"/>
        </w:tabs>
        <w:spacing w:after="0" w:line="240" w:lineRule="auto"/>
        <w:rPr>
          <w:rFonts w:ascii="Lucida Console" w:hAnsi="Lucida Console" w:cs="Times New Roman"/>
          <w:sz w:val="18"/>
          <w:szCs w:val="18"/>
        </w:rPr>
      </w:pPr>
      <w:r w:rsidRPr="0097356D">
        <w:rPr>
          <w:rFonts w:ascii="Lucida Console" w:hAnsi="Lucida Console" w:cs="Times New Roman"/>
          <w:sz w:val="18"/>
          <w:szCs w:val="18"/>
        </w:rPr>
        <w:t xml:space="preserve">        </w:t>
      </w:r>
      <w:proofErr w:type="gramStart"/>
      <w:r w:rsidRPr="0097356D">
        <w:rPr>
          <w:rFonts w:ascii="Lucida Console" w:hAnsi="Lucida Console" w:cs="Times New Roman"/>
          <w:sz w:val="18"/>
          <w:szCs w:val="18"/>
        </w:rPr>
        <w:t>align[</w:t>
      </w:r>
      <w:proofErr w:type="gramEnd"/>
      <w:r w:rsidRPr="0097356D">
        <w:rPr>
          <w:rFonts w:ascii="Lucida Console" w:hAnsi="Lucida Console" w:cs="Times New Roman"/>
          <w:sz w:val="18"/>
          <w:szCs w:val="18"/>
        </w:rPr>
        <w:t>b,</w:t>
      </w:r>
      <w:r w:rsidRPr="001A31BE">
        <w:rPr>
          <w:rFonts w:ascii="Lucida Console" w:hAnsi="Lucida Console" w:cs="Times New Roman"/>
          <w:color w:val="0070C0"/>
          <w:sz w:val="18"/>
          <w:szCs w:val="18"/>
        </w:rPr>
        <w:t>7</w:t>
      </w:r>
      <w:r w:rsidRPr="0097356D">
        <w:rPr>
          <w:rFonts w:ascii="Lucida Console" w:hAnsi="Lucida Console" w:cs="Times New Roman"/>
          <w:sz w:val="18"/>
          <w:szCs w:val="18"/>
        </w:rPr>
        <w:t>] &lt;- g[d,</w:t>
      </w:r>
      <w:r w:rsidRPr="001A31BE">
        <w:rPr>
          <w:rFonts w:ascii="Lucida Console" w:hAnsi="Lucida Console" w:cs="Times New Roman"/>
          <w:color w:val="0070C0"/>
          <w:sz w:val="18"/>
          <w:szCs w:val="18"/>
        </w:rPr>
        <w:t>4</w:t>
      </w:r>
      <w:r w:rsidRPr="0097356D">
        <w:rPr>
          <w:rFonts w:ascii="Lucida Console" w:hAnsi="Lucida Console" w:cs="Times New Roman"/>
          <w:sz w:val="18"/>
          <w:szCs w:val="18"/>
        </w:rPr>
        <w:t>]</w:t>
      </w:r>
    </w:p>
    <w:p w:rsidR="0097356D" w:rsidRPr="0097356D" w:rsidRDefault="0097356D" w:rsidP="0097356D">
      <w:pPr>
        <w:tabs>
          <w:tab w:val="left" w:pos="2895"/>
        </w:tabs>
        <w:spacing w:after="0" w:line="240" w:lineRule="auto"/>
        <w:rPr>
          <w:rFonts w:ascii="Lucida Console" w:hAnsi="Lucida Console" w:cs="Times New Roman"/>
          <w:sz w:val="18"/>
          <w:szCs w:val="18"/>
        </w:rPr>
      </w:pPr>
      <w:r w:rsidRPr="0097356D">
        <w:rPr>
          <w:rFonts w:ascii="Lucida Console" w:hAnsi="Lucida Console" w:cs="Times New Roman"/>
          <w:sz w:val="18"/>
          <w:szCs w:val="18"/>
        </w:rPr>
        <w:t xml:space="preserve">        </w:t>
      </w:r>
      <w:proofErr w:type="gramStart"/>
      <w:r w:rsidRPr="0097356D">
        <w:rPr>
          <w:rFonts w:ascii="Lucida Console" w:hAnsi="Lucida Console" w:cs="Times New Roman"/>
          <w:sz w:val="18"/>
          <w:szCs w:val="18"/>
        </w:rPr>
        <w:t>align[</w:t>
      </w:r>
      <w:proofErr w:type="gramEnd"/>
      <w:r w:rsidRPr="0097356D">
        <w:rPr>
          <w:rFonts w:ascii="Lucida Console" w:hAnsi="Lucida Console" w:cs="Times New Roman"/>
          <w:sz w:val="18"/>
          <w:szCs w:val="18"/>
        </w:rPr>
        <w:t>b,</w:t>
      </w:r>
      <w:r w:rsidRPr="001A31BE">
        <w:rPr>
          <w:rFonts w:ascii="Lucida Console" w:hAnsi="Lucida Console" w:cs="Times New Roman"/>
          <w:color w:val="0070C0"/>
          <w:sz w:val="18"/>
          <w:szCs w:val="18"/>
        </w:rPr>
        <w:t>9</w:t>
      </w:r>
      <w:r w:rsidRPr="0097356D">
        <w:rPr>
          <w:rFonts w:ascii="Lucida Console" w:hAnsi="Lucida Console" w:cs="Times New Roman"/>
          <w:sz w:val="18"/>
          <w:szCs w:val="18"/>
        </w:rPr>
        <w:t>] &lt;- g[d,</w:t>
      </w:r>
      <w:r w:rsidRPr="001A31BE">
        <w:rPr>
          <w:rFonts w:ascii="Lucida Console" w:hAnsi="Lucida Console" w:cs="Times New Roman"/>
          <w:color w:val="0070C0"/>
          <w:sz w:val="18"/>
          <w:szCs w:val="18"/>
        </w:rPr>
        <w:t>5</w:t>
      </w:r>
      <w:r w:rsidRPr="0097356D">
        <w:rPr>
          <w:rFonts w:ascii="Lucida Console" w:hAnsi="Lucida Console" w:cs="Times New Roman"/>
          <w:sz w:val="18"/>
          <w:szCs w:val="18"/>
        </w:rPr>
        <w:t>]</w:t>
      </w:r>
    </w:p>
    <w:p w:rsidR="0097356D" w:rsidRPr="0097356D" w:rsidRDefault="0097356D" w:rsidP="0097356D">
      <w:pPr>
        <w:tabs>
          <w:tab w:val="left" w:pos="2895"/>
        </w:tabs>
        <w:spacing w:after="0" w:line="240" w:lineRule="auto"/>
        <w:rPr>
          <w:rFonts w:ascii="Lucida Console" w:hAnsi="Lucida Console" w:cs="Times New Roman"/>
          <w:sz w:val="18"/>
          <w:szCs w:val="18"/>
        </w:rPr>
      </w:pPr>
      <w:r w:rsidRPr="0097356D">
        <w:rPr>
          <w:rFonts w:ascii="Lucida Console" w:hAnsi="Lucida Console" w:cs="Times New Roman"/>
          <w:sz w:val="18"/>
          <w:szCs w:val="18"/>
        </w:rPr>
        <w:t xml:space="preserve">        </w:t>
      </w:r>
      <w:proofErr w:type="gramStart"/>
      <w:r w:rsidRPr="0097356D">
        <w:rPr>
          <w:rFonts w:ascii="Lucida Console" w:hAnsi="Lucida Console" w:cs="Times New Roman"/>
          <w:sz w:val="18"/>
          <w:szCs w:val="18"/>
        </w:rPr>
        <w:t>align[</w:t>
      </w:r>
      <w:proofErr w:type="gramEnd"/>
      <w:r w:rsidRPr="0097356D">
        <w:rPr>
          <w:rFonts w:ascii="Lucida Console" w:hAnsi="Lucida Console" w:cs="Times New Roman"/>
          <w:sz w:val="18"/>
          <w:szCs w:val="18"/>
        </w:rPr>
        <w:t>b,</w:t>
      </w:r>
      <w:r w:rsidRPr="001A31BE">
        <w:rPr>
          <w:rFonts w:ascii="Lucida Console" w:hAnsi="Lucida Console" w:cs="Times New Roman"/>
          <w:color w:val="0070C0"/>
          <w:sz w:val="18"/>
          <w:szCs w:val="18"/>
        </w:rPr>
        <w:t>10</w:t>
      </w:r>
      <w:r w:rsidRPr="0097356D">
        <w:rPr>
          <w:rFonts w:ascii="Lucida Console" w:hAnsi="Lucida Console" w:cs="Times New Roman"/>
          <w:sz w:val="18"/>
          <w:szCs w:val="18"/>
        </w:rPr>
        <w:t>]&lt;- g[d,</w:t>
      </w:r>
      <w:r w:rsidRPr="001A31BE">
        <w:rPr>
          <w:rFonts w:ascii="Lucida Console" w:hAnsi="Lucida Console" w:cs="Times New Roman"/>
          <w:color w:val="0070C0"/>
          <w:sz w:val="18"/>
          <w:szCs w:val="18"/>
        </w:rPr>
        <w:t>6</w:t>
      </w:r>
      <w:r w:rsidRPr="0097356D">
        <w:rPr>
          <w:rFonts w:ascii="Lucida Console" w:hAnsi="Lucida Console" w:cs="Times New Roman"/>
          <w:sz w:val="18"/>
          <w:szCs w:val="18"/>
        </w:rPr>
        <w:t>]</w:t>
      </w:r>
    </w:p>
    <w:p w:rsidR="0097356D" w:rsidRPr="0097356D" w:rsidRDefault="0097356D" w:rsidP="0097356D">
      <w:pPr>
        <w:tabs>
          <w:tab w:val="left" w:pos="2895"/>
        </w:tabs>
        <w:spacing w:after="0" w:line="240" w:lineRule="auto"/>
        <w:rPr>
          <w:rFonts w:ascii="Lucida Console" w:hAnsi="Lucida Console" w:cs="Times New Roman"/>
          <w:sz w:val="18"/>
          <w:szCs w:val="18"/>
        </w:rPr>
      </w:pPr>
      <w:r w:rsidRPr="0097356D">
        <w:rPr>
          <w:rFonts w:ascii="Lucida Console" w:hAnsi="Lucida Console" w:cs="Times New Roman"/>
          <w:sz w:val="18"/>
          <w:szCs w:val="18"/>
        </w:rPr>
        <w:t xml:space="preserve">        </w:t>
      </w:r>
      <w:proofErr w:type="gramStart"/>
      <w:r w:rsidRPr="0097356D">
        <w:rPr>
          <w:rFonts w:ascii="Lucida Console" w:hAnsi="Lucida Console" w:cs="Times New Roman"/>
          <w:sz w:val="18"/>
          <w:szCs w:val="18"/>
        </w:rPr>
        <w:t>align[</w:t>
      </w:r>
      <w:proofErr w:type="gramEnd"/>
      <w:r w:rsidRPr="0097356D">
        <w:rPr>
          <w:rFonts w:ascii="Lucida Console" w:hAnsi="Lucida Console" w:cs="Times New Roman"/>
          <w:sz w:val="18"/>
          <w:szCs w:val="18"/>
        </w:rPr>
        <w:t>b,</w:t>
      </w:r>
      <w:r w:rsidRPr="001A31BE">
        <w:rPr>
          <w:rFonts w:ascii="Lucida Console" w:hAnsi="Lucida Console" w:cs="Times New Roman"/>
          <w:color w:val="0070C0"/>
          <w:sz w:val="18"/>
          <w:szCs w:val="18"/>
        </w:rPr>
        <w:t>11</w:t>
      </w:r>
      <w:r w:rsidRPr="0097356D">
        <w:rPr>
          <w:rFonts w:ascii="Lucida Console" w:hAnsi="Lucida Console" w:cs="Times New Roman"/>
          <w:sz w:val="18"/>
          <w:szCs w:val="18"/>
        </w:rPr>
        <w:t>]&lt;- g[d,</w:t>
      </w:r>
      <w:r w:rsidRPr="001A31BE">
        <w:rPr>
          <w:rFonts w:ascii="Lucida Console" w:hAnsi="Lucida Console" w:cs="Times New Roman"/>
          <w:color w:val="0070C0"/>
          <w:sz w:val="18"/>
          <w:szCs w:val="18"/>
        </w:rPr>
        <w:t>7</w:t>
      </w:r>
      <w:r w:rsidRPr="0097356D">
        <w:rPr>
          <w:rFonts w:ascii="Lucida Console" w:hAnsi="Lucida Console" w:cs="Times New Roman"/>
          <w:sz w:val="18"/>
          <w:szCs w:val="18"/>
        </w:rPr>
        <w:t>]</w:t>
      </w:r>
    </w:p>
    <w:p w:rsidR="0097356D" w:rsidRPr="0097356D" w:rsidRDefault="0097356D" w:rsidP="0097356D">
      <w:pPr>
        <w:tabs>
          <w:tab w:val="left" w:pos="2895"/>
        </w:tabs>
        <w:spacing w:after="0" w:line="240" w:lineRule="auto"/>
        <w:rPr>
          <w:rFonts w:ascii="Lucida Console" w:hAnsi="Lucida Console" w:cs="Times New Roman"/>
          <w:sz w:val="18"/>
          <w:szCs w:val="18"/>
        </w:rPr>
      </w:pPr>
      <w:r w:rsidRPr="0097356D">
        <w:rPr>
          <w:rFonts w:ascii="Lucida Console" w:hAnsi="Lucida Console" w:cs="Times New Roman"/>
          <w:sz w:val="18"/>
          <w:szCs w:val="18"/>
        </w:rPr>
        <w:t xml:space="preserve">         d &lt;- </w:t>
      </w:r>
      <w:r w:rsidRPr="001A31BE">
        <w:rPr>
          <w:rFonts w:ascii="Lucida Console" w:hAnsi="Lucida Console" w:cs="Times New Roman"/>
          <w:color w:val="0070C0"/>
          <w:sz w:val="18"/>
          <w:szCs w:val="18"/>
        </w:rPr>
        <w:t>1000000</w:t>
      </w:r>
      <w:r w:rsidRPr="00820ED8">
        <w:rPr>
          <w:rFonts w:ascii="Lucida Console" w:hAnsi="Lucida Console" w:cs="Times New Roman"/>
          <w:color w:val="0070C0"/>
          <w:sz w:val="18"/>
          <w:szCs w:val="18"/>
        </w:rPr>
        <w:t>0</w:t>
      </w:r>
      <w:r w:rsidRPr="0097356D">
        <w:rPr>
          <w:rFonts w:ascii="Lucida Console" w:hAnsi="Lucida Console" w:cs="Times New Roman"/>
          <w:sz w:val="18"/>
          <w:szCs w:val="18"/>
        </w:rPr>
        <w:t>}</w:t>
      </w:r>
    </w:p>
    <w:p w:rsidR="0097356D" w:rsidRPr="0097356D" w:rsidRDefault="0097356D" w:rsidP="0097356D">
      <w:pPr>
        <w:tabs>
          <w:tab w:val="left" w:pos="2895"/>
        </w:tabs>
        <w:spacing w:after="0" w:line="240" w:lineRule="auto"/>
        <w:rPr>
          <w:rFonts w:ascii="Lucida Console" w:hAnsi="Lucida Console" w:cs="Times New Roman"/>
          <w:sz w:val="18"/>
          <w:szCs w:val="18"/>
        </w:rPr>
      </w:pPr>
      <w:r w:rsidRPr="0097356D">
        <w:rPr>
          <w:rFonts w:ascii="Lucida Console" w:hAnsi="Lucida Console" w:cs="Times New Roman"/>
          <w:sz w:val="18"/>
          <w:szCs w:val="18"/>
        </w:rPr>
        <w:t xml:space="preserve">    }</w:t>
      </w:r>
    </w:p>
    <w:p w:rsidR="0097356D" w:rsidRPr="0097356D" w:rsidRDefault="0097356D" w:rsidP="0097356D">
      <w:pPr>
        <w:tabs>
          <w:tab w:val="left" w:pos="2895"/>
        </w:tabs>
        <w:spacing w:after="0" w:line="240" w:lineRule="auto"/>
        <w:rPr>
          <w:rFonts w:ascii="Lucida Console" w:hAnsi="Lucida Console" w:cs="Times New Roman"/>
          <w:sz w:val="18"/>
          <w:szCs w:val="18"/>
        </w:rPr>
      </w:pPr>
      <w:r w:rsidRPr="0097356D">
        <w:rPr>
          <w:rFonts w:ascii="Lucida Console" w:hAnsi="Lucida Console" w:cs="Times New Roman"/>
          <w:sz w:val="18"/>
          <w:szCs w:val="18"/>
        </w:rPr>
        <w:t xml:space="preserve">  b &lt;- b+</w:t>
      </w:r>
      <w:r w:rsidRPr="001A31BE">
        <w:rPr>
          <w:rFonts w:ascii="Lucida Console" w:hAnsi="Lucida Console" w:cs="Times New Roman"/>
          <w:color w:val="0070C0"/>
          <w:sz w:val="18"/>
          <w:szCs w:val="18"/>
        </w:rPr>
        <w:t>1</w:t>
      </w:r>
    </w:p>
    <w:p w:rsidR="0097356D" w:rsidRPr="0097356D" w:rsidRDefault="0097356D" w:rsidP="0097356D">
      <w:pPr>
        <w:tabs>
          <w:tab w:val="left" w:pos="2895"/>
        </w:tabs>
        <w:spacing w:after="0" w:line="240" w:lineRule="auto"/>
        <w:rPr>
          <w:rFonts w:ascii="Lucida Console" w:hAnsi="Lucida Console" w:cs="Times New Roman"/>
          <w:sz w:val="18"/>
          <w:szCs w:val="18"/>
        </w:rPr>
      </w:pPr>
      <w:r w:rsidRPr="0097356D">
        <w:rPr>
          <w:rFonts w:ascii="Lucida Console" w:hAnsi="Lucida Console" w:cs="Times New Roman"/>
          <w:sz w:val="18"/>
          <w:szCs w:val="18"/>
        </w:rPr>
        <w:t xml:space="preserve">  }</w:t>
      </w:r>
    </w:p>
    <w:p w:rsidR="0097356D" w:rsidRPr="0097356D" w:rsidRDefault="0097356D" w:rsidP="0097356D">
      <w:pPr>
        <w:tabs>
          <w:tab w:val="left" w:pos="2895"/>
        </w:tabs>
        <w:spacing w:after="0" w:line="240" w:lineRule="auto"/>
        <w:rPr>
          <w:rFonts w:ascii="Lucida Console" w:hAnsi="Lucida Console" w:cs="Times New Roman"/>
          <w:sz w:val="18"/>
          <w:szCs w:val="18"/>
        </w:rPr>
      </w:pPr>
    </w:p>
    <w:p w:rsidR="0097356D" w:rsidRPr="0097356D" w:rsidRDefault="0097356D" w:rsidP="0097356D">
      <w:pPr>
        <w:tabs>
          <w:tab w:val="left" w:pos="2895"/>
        </w:tabs>
        <w:spacing w:after="0" w:line="240" w:lineRule="auto"/>
        <w:rPr>
          <w:rFonts w:ascii="Lucida Console" w:hAnsi="Lucida Console" w:cs="Times New Roman"/>
          <w:sz w:val="18"/>
          <w:szCs w:val="18"/>
        </w:rPr>
      </w:pPr>
    </w:p>
    <w:p w:rsidR="0097356D" w:rsidRPr="0097356D" w:rsidRDefault="0097356D" w:rsidP="0097356D">
      <w:pPr>
        <w:tabs>
          <w:tab w:val="left" w:pos="2895"/>
        </w:tabs>
        <w:spacing w:after="0" w:line="240" w:lineRule="auto"/>
        <w:rPr>
          <w:rFonts w:ascii="Lucida Console" w:hAnsi="Lucida Console" w:cs="Times New Roman"/>
          <w:sz w:val="18"/>
          <w:szCs w:val="18"/>
        </w:rPr>
      </w:pPr>
      <w:r w:rsidRPr="0097356D">
        <w:rPr>
          <w:rFonts w:ascii="Lucida Console" w:hAnsi="Lucida Console" w:cs="Times New Roman"/>
          <w:sz w:val="18"/>
          <w:szCs w:val="18"/>
        </w:rPr>
        <w:t xml:space="preserve">#############################################################                                                                  </w:t>
      </w:r>
    </w:p>
    <w:p w:rsidR="0097356D" w:rsidRPr="0097356D" w:rsidRDefault="0097356D" w:rsidP="0097356D">
      <w:pPr>
        <w:tabs>
          <w:tab w:val="left" w:pos="2895"/>
        </w:tabs>
        <w:spacing w:after="0" w:line="240" w:lineRule="auto"/>
        <w:rPr>
          <w:rFonts w:ascii="Lucida Console" w:hAnsi="Lucida Console" w:cs="Times New Roman"/>
          <w:sz w:val="18"/>
          <w:szCs w:val="18"/>
        </w:rPr>
      </w:pPr>
      <w:proofErr w:type="gramStart"/>
      <w:r w:rsidRPr="0097356D">
        <w:rPr>
          <w:rFonts w:ascii="Lucida Console" w:hAnsi="Lucida Console" w:cs="Times New Roman"/>
          <w:sz w:val="18"/>
          <w:szCs w:val="18"/>
        </w:rPr>
        <w:t>library(</w:t>
      </w:r>
      <w:proofErr w:type="gramEnd"/>
      <w:r w:rsidRPr="0097356D">
        <w:rPr>
          <w:rFonts w:ascii="Lucida Console" w:hAnsi="Lucida Console" w:cs="Times New Roman"/>
          <w:sz w:val="18"/>
          <w:szCs w:val="18"/>
        </w:rPr>
        <w:t xml:space="preserve">foreign)  </w:t>
      </w:r>
      <w:r w:rsidRPr="001A31BE">
        <w:rPr>
          <w:rFonts w:ascii="Lucida Console" w:hAnsi="Lucida Console" w:cs="Times New Roman"/>
          <w:color w:val="00B050"/>
          <w:sz w:val="18"/>
          <w:szCs w:val="18"/>
        </w:rPr>
        <w:t xml:space="preserve"># load ability to read files in other formats: SPSS, </w:t>
      </w:r>
      <w:proofErr w:type="spellStart"/>
      <w:r w:rsidRPr="001A31BE">
        <w:rPr>
          <w:rFonts w:ascii="Lucida Console" w:hAnsi="Lucida Console" w:cs="Times New Roman"/>
          <w:color w:val="00B050"/>
          <w:sz w:val="18"/>
          <w:szCs w:val="18"/>
        </w:rPr>
        <w:t>Stata</w:t>
      </w:r>
      <w:proofErr w:type="spellEnd"/>
      <w:r w:rsidRPr="001A31BE">
        <w:rPr>
          <w:rFonts w:ascii="Lucida Console" w:hAnsi="Lucida Console" w:cs="Times New Roman"/>
          <w:color w:val="00B050"/>
          <w:sz w:val="18"/>
          <w:szCs w:val="18"/>
        </w:rPr>
        <w:t>, etc.</w:t>
      </w:r>
    </w:p>
    <w:p w:rsidR="0097356D" w:rsidRPr="001A31BE" w:rsidRDefault="0097356D" w:rsidP="0097356D">
      <w:pPr>
        <w:tabs>
          <w:tab w:val="left" w:pos="2895"/>
        </w:tabs>
        <w:spacing w:after="0" w:line="240" w:lineRule="auto"/>
        <w:rPr>
          <w:rFonts w:ascii="Lucida Console" w:hAnsi="Lucida Console" w:cs="Times New Roman"/>
          <w:color w:val="00B050"/>
          <w:sz w:val="18"/>
          <w:szCs w:val="18"/>
        </w:rPr>
      </w:pPr>
      <w:r w:rsidRPr="0097356D">
        <w:rPr>
          <w:rFonts w:ascii="Lucida Console" w:hAnsi="Lucida Console" w:cs="Times New Roman"/>
          <w:sz w:val="18"/>
          <w:szCs w:val="18"/>
        </w:rPr>
        <w:t xml:space="preserve">w &lt;- </w:t>
      </w:r>
      <w:proofErr w:type="gramStart"/>
      <w:r w:rsidRPr="0097356D">
        <w:rPr>
          <w:rFonts w:ascii="Lucida Console" w:hAnsi="Lucida Console" w:cs="Times New Roman"/>
          <w:sz w:val="18"/>
          <w:szCs w:val="18"/>
        </w:rPr>
        <w:t>read.dta(</w:t>
      </w:r>
      <w:proofErr w:type="gramEnd"/>
      <w:r w:rsidRPr="001A31BE">
        <w:rPr>
          <w:rFonts w:ascii="Lucida Console" w:hAnsi="Lucida Console" w:cs="Times New Roman"/>
          <w:color w:val="00B050"/>
          <w:sz w:val="18"/>
          <w:szCs w:val="18"/>
        </w:rPr>
        <w:t>'Archigos_v.2.9_tv-Public.dta'</w:t>
      </w:r>
      <w:r w:rsidRPr="001A31BE">
        <w:rPr>
          <w:rFonts w:ascii="Lucida Console" w:hAnsi="Lucida Console" w:cs="Times New Roman"/>
          <w:sz w:val="18"/>
          <w:szCs w:val="18"/>
        </w:rPr>
        <w:t>)</w:t>
      </w:r>
      <w:r w:rsidRPr="001A31BE">
        <w:rPr>
          <w:rFonts w:ascii="Lucida Console" w:hAnsi="Lucida Console" w:cs="Times New Roman"/>
          <w:color w:val="00B050"/>
          <w:sz w:val="18"/>
          <w:szCs w:val="18"/>
        </w:rPr>
        <w:t xml:space="preserve">    ##ARCHIGOS##</w:t>
      </w:r>
    </w:p>
    <w:p w:rsidR="0097356D" w:rsidRPr="0097356D" w:rsidRDefault="0097356D" w:rsidP="0097356D">
      <w:pPr>
        <w:tabs>
          <w:tab w:val="left" w:pos="2895"/>
        </w:tabs>
        <w:spacing w:after="0" w:line="240" w:lineRule="auto"/>
        <w:rPr>
          <w:rFonts w:ascii="Lucida Console" w:hAnsi="Lucida Console" w:cs="Times New Roman"/>
          <w:sz w:val="18"/>
          <w:szCs w:val="18"/>
        </w:rPr>
      </w:pPr>
    </w:p>
    <w:p w:rsidR="0097356D" w:rsidRPr="0097356D" w:rsidRDefault="0097356D" w:rsidP="0097356D">
      <w:pPr>
        <w:tabs>
          <w:tab w:val="left" w:pos="2895"/>
        </w:tabs>
        <w:spacing w:after="0" w:line="240" w:lineRule="auto"/>
        <w:rPr>
          <w:rFonts w:ascii="Lucida Console" w:hAnsi="Lucida Console" w:cs="Times New Roman"/>
          <w:sz w:val="18"/>
          <w:szCs w:val="18"/>
        </w:rPr>
      </w:pPr>
      <w:r w:rsidRPr="0097356D">
        <w:rPr>
          <w:rFonts w:ascii="Lucida Console" w:hAnsi="Lucida Console" w:cs="Times New Roman"/>
          <w:sz w:val="18"/>
          <w:szCs w:val="18"/>
        </w:rPr>
        <w:t xml:space="preserve">h &lt;- </w:t>
      </w:r>
      <w:proofErr w:type="gramStart"/>
      <w:r w:rsidRPr="0097356D">
        <w:rPr>
          <w:rFonts w:ascii="Lucida Console" w:hAnsi="Lucida Console" w:cs="Times New Roman"/>
          <w:sz w:val="18"/>
          <w:szCs w:val="18"/>
        </w:rPr>
        <w:t>matrix(</w:t>
      </w:r>
      <w:proofErr w:type="gramEnd"/>
      <w:r w:rsidRPr="00820ED8">
        <w:rPr>
          <w:rFonts w:ascii="Lucida Console" w:hAnsi="Lucida Console" w:cs="Times New Roman"/>
          <w:color w:val="0070C0"/>
          <w:sz w:val="18"/>
          <w:szCs w:val="18"/>
        </w:rPr>
        <w:t>NA</w:t>
      </w:r>
      <w:r w:rsidRPr="0097356D">
        <w:rPr>
          <w:rFonts w:ascii="Lucida Console" w:hAnsi="Lucida Console" w:cs="Times New Roman"/>
          <w:sz w:val="18"/>
          <w:szCs w:val="18"/>
        </w:rPr>
        <w:t xml:space="preserve">, </w:t>
      </w:r>
      <w:proofErr w:type="spellStart"/>
      <w:r w:rsidRPr="0097356D">
        <w:rPr>
          <w:rFonts w:ascii="Lucida Console" w:hAnsi="Lucida Console" w:cs="Times New Roman"/>
          <w:sz w:val="18"/>
          <w:szCs w:val="18"/>
        </w:rPr>
        <w:t>nrow</w:t>
      </w:r>
      <w:proofErr w:type="spellEnd"/>
      <w:r w:rsidRPr="0097356D">
        <w:rPr>
          <w:rFonts w:ascii="Lucida Console" w:hAnsi="Lucida Console" w:cs="Times New Roman"/>
          <w:sz w:val="18"/>
          <w:szCs w:val="18"/>
        </w:rPr>
        <w:t>=</w:t>
      </w:r>
      <w:proofErr w:type="spellStart"/>
      <w:r w:rsidRPr="0097356D">
        <w:rPr>
          <w:rFonts w:ascii="Lucida Console" w:hAnsi="Lucida Console" w:cs="Times New Roman"/>
          <w:sz w:val="18"/>
          <w:szCs w:val="18"/>
        </w:rPr>
        <w:t>nrow</w:t>
      </w:r>
      <w:proofErr w:type="spellEnd"/>
      <w:r w:rsidRPr="0097356D">
        <w:rPr>
          <w:rFonts w:ascii="Lucida Console" w:hAnsi="Lucida Console" w:cs="Times New Roman"/>
          <w:sz w:val="18"/>
          <w:szCs w:val="18"/>
        </w:rPr>
        <w:t xml:space="preserve">(w), </w:t>
      </w:r>
      <w:proofErr w:type="spellStart"/>
      <w:r w:rsidRPr="0097356D">
        <w:rPr>
          <w:rFonts w:ascii="Lucida Console" w:hAnsi="Lucida Console" w:cs="Times New Roman"/>
          <w:sz w:val="18"/>
          <w:szCs w:val="18"/>
        </w:rPr>
        <w:t>ncol</w:t>
      </w:r>
      <w:proofErr w:type="spellEnd"/>
      <w:r w:rsidRPr="0097356D">
        <w:rPr>
          <w:rFonts w:ascii="Lucida Console" w:hAnsi="Lucida Console" w:cs="Times New Roman"/>
          <w:sz w:val="18"/>
          <w:szCs w:val="18"/>
        </w:rPr>
        <w:t>=</w:t>
      </w:r>
      <w:r w:rsidRPr="001A31BE">
        <w:rPr>
          <w:rFonts w:ascii="Lucida Console" w:hAnsi="Lucida Console" w:cs="Times New Roman"/>
          <w:color w:val="0070C0"/>
          <w:sz w:val="18"/>
          <w:szCs w:val="18"/>
        </w:rPr>
        <w:t>4</w:t>
      </w:r>
      <w:r w:rsidRPr="0097356D">
        <w:rPr>
          <w:rFonts w:ascii="Lucida Console" w:hAnsi="Lucida Console" w:cs="Times New Roman"/>
          <w:sz w:val="18"/>
          <w:szCs w:val="18"/>
        </w:rPr>
        <w:t>)</w:t>
      </w:r>
    </w:p>
    <w:p w:rsidR="0097356D" w:rsidRPr="0097356D" w:rsidRDefault="0097356D" w:rsidP="0097356D">
      <w:pPr>
        <w:tabs>
          <w:tab w:val="left" w:pos="2895"/>
        </w:tabs>
        <w:spacing w:after="0" w:line="240" w:lineRule="auto"/>
        <w:rPr>
          <w:rFonts w:ascii="Lucida Console" w:hAnsi="Lucida Console" w:cs="Times New Roman"/>
          <w:sz w:val="18"/>
          <w:szCs w:val="18"/>
        </w:rPr>
      </w:pPr>
      <w:proofErr w:type="gramStart"/>
      <w:r w:rsidRPr="0097356D">
        <w:rPr>
          <w:rFonts w:ascii="Lucida Console" w:hAnsi="Lucida Console" w:cs="Times New Roman"/>
          <w:sz w:val="18"/>
          <w:szCs w:val="18"/>
        </w:rPr>
        <w:t>h[</w:t>
      </w:r>
      <w:proofErr w:type="gramEnd"/>
      <w:r w:rsidRPr="0097356D">
        <w:rPr>
          <w:rFonts w:ascii="Lucida Console" w:hAnsi="Lucida Console" w:cs="Times New Roman"/>
          <w:sz w:val="18"/>
          <w:szCs w:val="18"/>
        </w:rPr>
        <w:t>,</w:t>
      </w:r>
      <w:r w:rsidRPr="001A31BE">
        <w:rPr>
          <w:rFonts w:ascii="Lucida Console" w:hAnsi="Lucida Console" w:cs="Times New Roman"/>
          <w:color w:val="0070C0"/>
          <w:sz w:val="18"/>
          <w:szCs w:val="18"/>
        </w:rPr>
        <w:t>1</w:t>
      </w:r>
      <w:r w:rsidRPr="0097356D">
        <w:rPr>
          <w:rFonts w:ascii="Lucida Console" w:hAnsi="Lucida Console" w:cs="Times New Roman"/>
          <w:sz w:val="18"/>
          <w:szCs w:val="18"/>
        </w:rPr>
        <w:t xml:space="preserve">] &lt;- </w:t>
      </w:r>
      <w:proofErr w:type="spellStart"/>
      <w:r w:rsidRPr="0097356D">
        <w:rPr>
          <w:rFonts w:ascii="Lucida Console" w:hAnsi="Lucida Console" w:cs="Times New Roman"/>
          <w:sz w:val="18"/>
          <w:szCs w:val="18"/>
        </w:rPr>
        <w:t>w$ccode</w:t>
      </w:r>
      <w:proofErr w:type="spellEnd"/>
    </w:p>
    <w:p w:rsidR="0097356D" w:rsidRPr="0097356D" w:rsidRDefault="0097356D" w:rsidP="0097356D">
      <w:pPr>
        <w:tabs>
          <w:tab w:val="left" w:pos="2895"/>
        </w:tabs>
        <w:spacing w:after="0" w:line="240" w:lineRule="auto"/>
        <w:rPr>
          <w:rFonts w:ascii="Lucida Console" w:hAnsi="Lucida Console" w:cs="Times New Roman"/>
          <w:sz w:val="18"/>
          <w:szCs w:val="18"/>
        </w:rPr>
      </w:pPr>
      <w:proofErr w:type="gramStart"/>
      <w:r w:rsidRPr="0097356D">
        <w:rPr>
          <w:rFonts w:ascii="Lucida Console" w:hAnsi="Lucida Console" w:cs="Times New Roman"/>
          <w:sz w:val="18"/>
          <w:szCs w:val="18"/>
        </w:rPr>
        <w:t>h[</w:t>
      </w:r>
      <w:proofErr w:type="gramEnd"/>
      <w:r w:rsidRPr="0097356D">
        <w:rPr>
          <w:rFonts w:ascii="Lucida Console" w:hAnsi="Lucida Console" w:cs="Times New Roman"/>
          <w:sz w:val="18"/>
          <w:szCs w:val="18"/>
        </w:rPr>
        <w:t>,</w:t>
      </w:r>
      <w:r w:rsidRPr="001A31BE">
        <w:rPr>
          <w:rFonts w:ascii="Lucida Console" w:hAnsi="Lucida Console" w:cs="Times New Roman"/>
          <w:color w:val="0070C0"/>
          <w:sz w:val="18"/>
          <w:szCs w:val="18"/>
        </w:rPr>
        <w:t>2</w:t>
      </w:r>
      <w:r w:rsidRPr="0097356D">
        <w:rPr>
          <w:rFonts w:ascii="Lucida Console" w:hAnsi="Lucida Console" w:cs="Times New Roman"/>
          <w:sz w:val="18"/>
          <w:szCs w:val="18"/>
        </w:rPr>
        <w:t xml:space="preserve">] &lt;- </w:t>
      </w:r>
      <w:proofErr w:type="spellStart"/>
      <w:r w:rsidRPr="0097356D">
        <w:rPr>
          <w:rFonts w:ascii="Lucida Console" w:hAnsi="Lucida Console" w:cs="Times New Roman"/>
          <w:sz w:val="18"/>
          <w:szCs w:val="18"/>
        </w:rPr>
        <w:t>w$year</w:t>
      </w:r>
      <w:proofErr w:type="spellEnd"/>
    </w:p>
    <w:p w:rsidR="0097356D" w:rsidRPr="0097356D" w:rsidRDefault="0097356D" w:rsidP="0097356D">
      <w:pPr>
        <w:tabs>
          <w:tab w:val="left" w:pos="2895"/>
        </w:tabs>
        <w:spacing w:after="0" w:line="240" w:lineRule="auto"/>
        <w:rPr>
          <w:rFonts w:ascii="Lucida Console" w:hAnsi="Lucida Console" w:cs="Times New Roman"/>
          <w:sz w:val="18"/>
          <w:szCs w:val="18"/>
        </w:rPr>
      </w:pPr>
      <w:proofErr w:type="gramStart"/>
      <w:r w:rsidRPr="0097356D">
        <w:rPr>
          <w:rFonts w:ascii="Lucida Console" w:hAnsi="Lucida Console" w:cs="Times New Roman"/>
          <w:sz w:val="18"/>
          <w:szCs w:val="18"/>
        </w:rPr>
        <w:t>h[</w:t>
      </w:r>
      <w:proofErr w:type="gramEnd"/>
      <w:r w:rsidRPr="0097356D">
        <w:rPr>
          <w:rFonts w:ascii="Lucida Console" w:hAnsi="Lucida Console" w:cs="Times New Roman"/>
          <w:sz w:val="18"/>
          <w:szCs w:val="18"/>
        </w:rPr>
        <w:t>,</w:t>
      </w:r>
      <w:r w:rsidRPr="001A31BE">
        <w:rPr>
          <w:rFonts w:ascii="Lucida Console" w:hAnsi="Lucida Console" w:cs="Times New Roman"/>
          <w:color w:val="0070C0"/>
          <w:sz w:val="18"/>
          <w:szCs w:val="18"/>
        </w:rPr>
        <w:t>3</w:t>
      </w:r>
      <w:r w:rsidRPr="0097356D">
        <w:rPr>
          <w:rFonts w:ascii="Lucida Console" w:hAnsi="Lucida Console" w:cs="Times New Roman"/>
          <w:sz w:val="18"/>
          <w:szCs w:val="18"/>
        </w:rPr>
        <w:t xml:space="preserve">] &lt;- </w:t>
      </w:r>
      <w:r w:rsidRPr="001A31BE">
        <w:rPr>
          <w:rFonts w:ascii="Lucida Console" w:hAnsi="Lucida Console" w:cs="Times New Roman"/>
          <w:color w:val="0070C0"/>
          <w:sz w:val="18"/>
          <w:szCs w:val="18"/>
        </w:rPr>
        <w:t>0</w:t>
      </w:r>
    </w:p>
    <w:p w:rsidR="0097356D" w:rsidRPr="0097356D" w:rsidRDefault="0097356D" w:rsidP="0097356D">
      <w:pPr>
        <w:tabs>
          <w:tab w:val="left" w:pos="2895"/>
        </w:tabs>
        <w:spacing w:after="0" w:line="240" w:lineRule="auto"/>
        <w:rPr>
          <w:rFonts w:ascii="Lucida Console" w:hAnsi="Lucida Console" w:cs="Times New Roman"/>
          <w:sz w:val="18"/>
          <w:szCs w:val="18"/>
        </w:rPr>
      </w:pPr>
      <w:proofErr w:type="gramStart"/>
      <w:r w:rsidRPr="0097356D">
        <w:rPr>
          <w:rFonts w:ascii="Lucida Console" w:hAnsi="Lucida Console" w:cs="Times New Roman"/>
          <w:sz w:val="18"/>
          <w:szCs w:val="18"/>
        </w:rPr>
        <w:t>h[</w:t>
      </w:r>
      <w:proofErr w:type="gramEnd"/>
      <w:r w:rsidRPr="0097356D">
        <w:rPr>
          <w:rFonts w:ascii="Lucida Console" w:hAnsi="Lucida Console" w:cs="Times New Roman"/>
          <w:sz w:val="18"/>
          <w:szCs w:val="18"/>
        </w:rPr>
        <w:t>,</w:t>
      </w:r>
      <w:r w:rsidRPr="001A31BE">
        <w:rPr>
          <w:rFonts w:ascii="Lucida Console" w:hAnsi="Lucida Console" w:cs="Times New Roman"/>
          <w:color w:val="0070C0"/>
          <w:sz w:val="18"/>
          <w:szCs w:val="18"/>
        </w:rPr>
        <w:t>4</w:t>
      </w:r>
      <w:r w:rsidRPr="0097356D">
        <w:rPr>
          <w:rFonts w:ascii="Lucida Console" w:hAnsi="Lucida Console" w:cs="Times New Roman"/>
          <w:sz w:val="18"/>
          <w:szCs w:val="18"/>
        </w:rPr>
        <w:t xml:space="preserve">]&lt;- </w:t>
      </w:r>
      <w:r w:rsidRPr="001A31BE">
        <w:rPr>
          <w:rFonts w:ascii="Lucida Console" w:hAnsi="Lucida Console" w:cs="Times New Roman"/>
          <w:color w:val="0070C0"/>
          <w:sz w:val="18"/>
          <w:szCs w:val="18"/>
        </w:rPr>
        <w:t>0</w:t>
      </w:r>
    </w:p>
    <w:p w:rsidR="0097356D" w:rsidRPr="0097356D" w:rsidRDefault="0097356D" w:rsidP="0097356D">
      <w:pPr>
        <w:tabs>
          <w:tab w:val="left" w:pos="2895"/>
        </w:tabs>
        <w:spacing w:after="0" w:line="240" w:lineRule="auto"/>
        <w:rPr>
          <w:rFonts w:ascii="Lucida Console" w:hAnsi="Lucida Console" w:cs="Times New Roman"/>
          <w:sz w:val="18"/>
          <w:szCs w:val="18"/>
        </w:rPr>
      </w:pPr>
      <w:proofErr w:type="gramStart"/>
      <w:r w:rsidRPr="0097356D">
        <w:rPr>
          <w:rFonts w:ascii="Lucida Console" w:hAnsi="Lucida Console" w:cs="Times New Roman"/>
          <w:sz w:val="18"/>
          <w:szCs w:val="18"/>
        </w:rPr>
        <w:t>for</w:t>
      </w:r>
      <w:proofErr w:type="gramEnd"/>
      <w:r w:rsidRPr="0097356D">
        <w:rPr>
          <w:rFonts w:ascii="Lucida Console" w:hAnsi="Lucida Console" w:cs="Times New Roman"/>
          <w:sz w:val="18"/>
          <w:szCs w:val="18"/>
        </w:rPr>
        <w:t xml:space="preserve"> (b in 1:(</w:t>
      </w:r>
      <w:proofErr w:type="spellStart"/>
      <w:r w:rsidRPr="0097356D">
        <w:rPr>
          <w:rFonts w:ascii="Lucida Console" w:hAnsi="Lucida Console" w:cs="Times New Roman"/>
          <w:sz w:val="18"/>
          <w:szCs w:val="18"/>
        </w:rPr>
        <w:t>nrow</w:t>
      </w:r>
      <w:proofErr w:type="spellEnd"/>
      <w:r w:rsidRPr="0097356D">
        <w:rPr>
          <w:rFonts w:ascii="Lucida Console" w:hAnsi="Lucida Console" w:cs="Times New Roman"/>
          <w:sz w:val="18"/>
          <w:szCs w:val="18"/>
        </w:rPr>
        <w:t>(w)-</w:t>
      </w:r>
      <w:r w:rsidRPr="001A31BE">
        <w:rPr>
          <w:rFonts w:ascii="Lucida Console" w:hAnsi="Lucida Console" w:cs="Times New Roman"/>
          <w:color w:val="0070C0"/>
          <w:sz w:val="18"/>
          <w:szCs w:val="18"/>
        </w:rPr>
        <w:t>1</w:t>
      </w:r>
      <w:r w:rsidRPr="0097356D">
        <w:rPr>
          <w:rFonts w:ascii="Lucida Console" w:hAnsi="Lucida Console" w:cs="Times New Roman"/>
          <w:sz w:val="18"/>
          <w:szCs w:val="18"/>
        </w:rPr>
        <w:t>)) {</w:t>
      </w:r>
    </w:p>
    <w:p w:rsidR="0097356D" w:rsidRPr="0097356D" w:rsidRDefault="0097356D" w:rsidP="0097356D">
      <w:pPr>
        <w:tabs>
          <w:tab w:val="left" w:pos="2895"/>
        </w:tabs>
        <w:spacing w:after="0" w:line="240" w:lineRule="auto"/>
        <w:rPr>
          <w:rFonts w:ascii="Lucida Console" w:hAnsi="Lucida Console" w:cs="Times New Roman"/>
          <w:sz w:val="18"/>
          <w:szCs w:val="18"/>
        </w:rPr>
      </w:pPr>
      <w:r w:rsidRPr="0097356D">
        <w:rPr>
          <w:rFonts w:ascii="Lucida Console" w:hAnsi="Lucida Console" w:cs="Times New Roman"/>
          <w:sz w:val="18"/>
          <w:szCs w:val="18"/>
        </w:rPr>
        <w:t xml:space="preserve"> if (w[b,</w:t>
      </w:r>
      <w:r w:rsidRPr="001A31BE">
        <w:rPr>
          <w:rFonts w:ascii="Lucida Console" w:hAnsi="Lucida Console" w:cs="Times New Roman"/>
          <w:color w:val="0070C0"/>
          <w:sz w:val="18"/>
          <w:szCs w:val="18"/>
        </w:rPr>
        <w:t>2</w:t>
      </w:r>
      <w:r w:rsidRPr="0097356D">
        <w:rPr>
          <w:rFonts w:ascii="Lucida Console" w:hAnsi="Lucida Console" w:cs="Times New Roman"/>
          <w:sz w:val="18"/>
          <w:szCs w:val="18"/>
        </w:rPr>
        <w:t>] == w[b+</w:t>
      </w:r>
      <w:r w:rsidRPr="001A31BE">
        <w:rPr>
          <w:rFonts w:ascii="Lucida Console" w:hAnsi="Lucida Console" w:cs="Times New Roman"/>
          <w:color w:val="0070C0"/>
          <w:sz w:val="18"/>
          <w:szCs w:val="18"/>
        </w:rPr>
        <w:t>1</w:t>
      </w:r>
      <w:r w:rsidRPr="0097356D">
        <w:rPr>
          <w:rFonts w:ascii="Lucida Console" w:hAnsi="Lucida Console" w:cs="Times New Roman"/>
          <w:sz w:val="18"/>
          <w:szCs w:val="18"/>
        </w:rPr>
        <w:t>,</w:t>
      </w:r>
      <w:r w:rsidRPr="001A31BE">
        <w:rPr>
          <w:rFonts w:ascii="Lucida Console" w:hAnsi="Lucida Console" w:cs="Times New Roman"/>
          <w:color w:val="0070C0"/>
          <w:sz w:val="18"/>
          <w:szCs w:val="18"/>
        </w:rPr>
        <w:t>2</w:t>
      </w:r>
      <w:r w:rsidRPr="0097356D">
        <w:rPr>
          <w:rFonts w:ascii="Lucida Console" w:hAnsi="Lucida Console" w:cs="Times New Roman"/>
          <w:sz w:val="18"/>
          <w:szCs w:val="18"/>
        </w:rPr>
        <w:t>] &amp; w[b,</w:t>
      </w:r>
      <w:r w:rsidRPr="001A31BE">
        <w:rPr>
          <w:rFonts w:ascii="Lucida Console" w:hAnsi="Lucida Console" w:cs="Times New Roman"/>
          <w:color w:val="0070C0"/>
          <w:sz w:val="18"/>
          <w:szCs w:val="18"/>
        </w:rPr>
        <w:t>14</w:t>
      </w:r>
      <w:r w:rsidRPr="0097356D">
        <w:rPr>
          <w:rFonts w:ascii="Lucida Console" w:hAnsi="Lucida Console" w:cs="Times New Roman"/>
          <w:sz w:val="18"/>
          <w:szCs w:val="18"/>
        </w:rPr>
        <w:t>]==w[b+</w:t>
      </w:r>
      <w:r w:rsidRPr="001A31BE">
        <w:rPr>
          <w:rFonts w:ascii="Lucida Console" w:hAnsi="Lucida Console" w:cs="Times New Roman"/>
          <w:color w:val="0070C0"/>
          <w:sz w:val="18"/>
          <w:szCs w:val="18"/>
        </w:rPr>
        <w:t>1</w:t>
      </w:r>
      <w:r w:rsidRPr="0097356D">
        <w:rPr>
          <w:rFonts w:ascii="Lucida Console" w:hAnsi="Lucida Console" w:cs="Times New Roman"/>
          <w:sz w:val="18"/>
          <w:szCs w:val="18"/>
        </w:rPr>
        <w:t>,</w:t>
      </w:r>
      <w:r w:rsidRPr="001A31BE">
        <w:rPr>
          <w:rFonts w:ascii="Lucida Console" w:hAnsi="Lucida Console" w:cs="Times New Roman"/>
          <w:color w:val="0070C0"/>
          <w:sz w:val="18"/>
          <w:szCs w:val="18"/>
        </w:rPr>
        <w:t>14</w:t>
      </w:r>
      <w:r w:rsidRPr="0097356D">
        <w:rPr>
          <w:rFonts w:ascii="Lucida Console" w:hAnsi="Lucida Console" w:cs="Times New Roman"/>
          <w:sz w:val="18"/>
          <w:szCs w:val="18"/>
        </w:rPr>
        <w:t>]) {h[b,</w:t>
      </w:r>
      <w:r w:rsidRPr="001A31BE">
        <w:rPr>
          <w:rFonts w:ascii="Lucida Console" w:hAnsi="Lucida Console" w:cs="Times New Roman"/>
          <w:color w:val="0070C0"/>
          <w:sz w:val="18"/>
          <w:szCs w:val="18"/>
        </w:rPr>
        <w:t>3</w:t>
      </w:r>
      <w:r w:rsidRPr="0097356D">
        <w:rPr>
          <w:rFonts w:ascii="Lucida Console" w:hAnsi="Lucida Console" w:cs="Times New Roman"/>
          <w:sz w:val="18"/>
          <w:szCs w:val="18"/>
        </w:rPr>
        <w:t xml:space="preserve">] &lt;- </w:t>
      </w:r>
      <w:r w:rsidRPr="001A31BE">
        <w:rPr>
          <w:rFonts w:ascii="Lucida Console" w:hAnsi="Lucida Console" w:cs="Times New Roman"/>
          <w:color w:val="0070C0"/>
          <w:sz w:val="18"/>
          <w:szCs w:val="18"/>
        </w:rPr>
        <w:t>1</w:t>
      </w:r>
      <w:r w:rsidRPr="0097356D">
        <w:rPr>
          <w:rFonts w:ascii="Lucida Console" w:hAnsi="Lucida Console" w:cs="Times New Roman"/>
          <w:sz w:val="18"/>
          <w:szCs w:val="18"/>
        </w:rPr>
        <w:t xml:space="preserve">} </w:t>
      </w:r>
    </w:p>
    <w:p w:rsidR="0097356D" w:rsidRPr="0097356D" w:rsidRDefault="0097356D" w:rsidP="0097356D">
      <w:pPr>
        <w:tabs>
          <w:tab w:val="left" w:pos="2895"/>
        </w:tabs>
        <w:spacing w:after="0" w:line="240" w:lineRule="auto"/>
        <w:rPr>
          <w:rFonts w:ascii="Lucida Console" w:hAnsi="Lucida Console" w:cs="Times New Roman"/>
          <w:sz w:val="18"/>
          <w:szCs w:val="18"/>
        </w:rPr>
      </w:pPr>
      <w:r w:rsidRPr="0097356D">
        <w:rPr>
          <w:rFonts w:ascii="Lucida Console" w:hAnsi="Lucida Console" w:cs="Times New Roman"/>
          <w:sz w:val="18"/>
          <w:szCs w:val="18"/>
        </w:rPr>
        <w:t xml:space="preserve"> </w:t>
      </w:r>
      <w:proofErr w:type="gramStart"/>
      <w:r w:rsidRPr="0097356D">
        <w:rPr>
          <w:rFonts w:ascii="Lucida Console" w:hAnsi="Lucida Console" w:cs="Times New Roman"/>
          <w:sz w:val="18"/>
          <w:szCs w:val="18"/>
        </w:rPr>
        <w:t>if</w:t>
      </w:r>
      <w:proofErr w:type="gramEnd"/>
      <w:r w:rsidRPr="0097356D">
        <w:rPr>
          <w:rFonts w:ascii="Lucida Console" w:hAnsi="Lucida Console" w:cs="Times New Roman"/>
          <w:sz w:val="18"/>
          <w:szCs w:val="18"/>
        </w:rPr>
        <w:t xml:space="preserve"> (w[b,</w:t>
      </w:r>
      <w:r w:rsidRPr="001A31BE">
        <w:rPr>
          <w:rFonts w:ascii="Lucida Console" w:hAnsi="Lucida Console" w:cs="Times New Roman"/>
          <w:color w:val="0070C0"/>
          <w:sz w:val="18"/>
          <w:szCs w:val="18"/>
        </w:rPr>
        <w:t>17</w:t>
      </w:r>
      <w:r w:rsidRPr="0097356D">
        <w:rPr>
          <w:rFonts w:ascii="Lucida Console" w:hAnsi="Lucida Console" w:cs="Times New Roman"/>
          <w:sz w:val="18"/>
          <w:szCs w:val="18"/>
        </w:rPr>
        <w:t xml:space="preserve">] &gt; </w:t>
      </w:r>
      <w:r w:rsidRPr="001A31BE">
        <w:rPr>
          <w:rFonts w:ascii="Lucida Console" w:hAnsi="Lucida Console" w:cs="Times New Roman"/>
          <w:color w:val="0070C0"/>
          <w:sz w:val="18"/>
          <w:szCs w:val="18"/>
        </w:rPr>
        <w:t>2.9</w:t>
      </w:r>
      <w:r w:rsidRPr="0097356D">
        <w:rPr>
          <w:rFonts w:ascii="Lucida Console" w:hAnsi="Lucida Console" w:cs="Times New Roman"/>
          <w:sz w:val="18"/>
          <w:szCs w:val="18"/>
        </w:rPr>
        <w:t>) {h[b,</w:t>
      </w:r>
      <w:r w:rsidRPr="001A31BE">
        <w:rPr>
          <w:rFonts w:ascii="Lucida Console" w:hAnsi="Lucida Console" w:cs="Times New Roman"/>
          <w:color w:val="0070C0"/>
          <w:sz w:val="18"/>
          <w:szCs w:val="18"/>
        </w:rPr>
        <w:t>4</w:t>
      </w:r>
      <w:r w:rsidRPr="0097356D">
        <w:rPr>
          <w:rFonts w:ascii="Lucida Console" w:hAnsi="Lucida Console" w:cs="Times New Roman"/>
          <w:sz w:val="18"/>
          <w:szCs w:val="18"/>
        </w:rPr>
        <w:t xml:space="preserve">]&lt;- </w:t>
      </w:r>
      <w:r w:rsidRPr="001A31BE">
        <w:rPr>
          <w:rFonts w:ascii="Lucida Console" w:hAnsi="Lucida Console" w:cs="Times New Roman"/>
          <w:color w:val="0070C0"/>
          <w:sz w:val="18"/>
          <w:szCs w:val="18"/>
        </w:rPr>
        <w:t>1</w:t>
      </w:r>
      <w:r w:rsidRPr="0097356D">
        <w:rPr>
          <w:rFonts w:ascii="Lucida Console" w:hAnsi="Lucida Console" w:cs="Times New Roman"/>
          <w:sz w:val="18"/>
          <w:szCs w:val="18"/>
        </w:rPr>
        <w:t xml:space="preserve">} </w:t>
      </w:r>
    </w:p>
    <w:p w:rsidR="0097356D" w:rsidRPr="0097356D" w:rsidRDefault="0097356D" w:rsidP="0097356D">
      <w:pPr>
        <w:tabs>
          <w:tab w:val="left" w:pos="2895"/>
        </w:tabs>
        <w:spacing w:after="0" w:line="240" w:lineRule="auto"/>
        <w:rPr>
          <w:rFonts w:ascii="Lucida Console" w:hAnsi="Lucida Console" w:cs="Times New Roman"/>
          <w:sz w:val="18"/>
          <w:szCs w:val="18"/>
        </w:rPr>
      </w:pPr>
      <w:r w:rsidRPr="0097356D">
        <w:rPr>
          <w:rFonts w:ascii="Lucida Console" w:hAnsi="Lucida Console" w:cs="Times New Roman"/>
          <w:sz w:val="18"/>
          <w:szCs w:val="18"/>
        </w:rPr>
        <w:t>}</w:t>
      </w:r>
    </w:p>
    <w:p w:rsidR="0097356D" w:rsidRPr="0097356D" w:rsidRDefault="0097356D" w:rsidP="0097356D">
      <w:pPr>
        <w:tabs>
          <w:tab w:val="left" w:pos="2895"/>
        </w:tabs>
        <w:spacing w:after="0" w:line="240" w:lineRule="auto"/>
        <w:rPr>
          <w:rFonts w:ascii="Lucida Console" w:hAnsi="Lucida Console" w:cs="Times New Roman"/>
          <w:sz w:val="18"/>
          <w:szCs w:val="18"/>
        </w:rPr>
      </w:pPr>
      <w:r w:rsidRPr="0097356D">
        <w:rPr>
          <w:rFonts w:ascii="Lucida Console" w:hAnsi="Lucida Console" w:cs="Times New Roman"/>
          <w:sz w:val="18"/>
          <w:szCs w:val="18"/>
        </w:rPr>
        <w:t xml:space="preserve">h &lt;- </w:t>
      </w:r>
      <w:proofErr w:type="gramStart"/>
      <w:r w:rsidRPr="0097356D">
        <w:rPr>
          <w:rFonts w:ascii="Lucida Console" w:hAnsi="Lucida Console" w:cs="Times New Roman"/>
          <w:sz w:val="18"/>
          <w:szCs w:val="18"/>
        </w:rPr>
        <w:t>h[</w:t>
      </w:r>
      <w:proofErr w:type="gramEnd"/>
      <w:r w:rsidRPr="0097356D">
        <w:rPr>
          <w:rFonts w:ascii="Lucida Console" w:hAnsi="Lucida Console" w:cs="Times New Roman"/>
          <w:sz w:val="18"/>
          <w:szCs w:val="18"/>
        </w:rPr>
        <w:t>h[,</w:t>
      </w:r>
      <w:r w:rsidRPr="001A31BE">
        <w:rPr>
          <w:rFonts w:ascii="Lucida Console" w:hAnsi="Lucida Console" w:cs="Times New Roman"/>
          <w:color w:val="0070C0"/>
          <w:sz w:val="18"/>
          <w:szCs w:val="18"/>
        </w:rPr>
        <w:t>3</w:t>
      </w:r>
      <w:r w:rsidRPr="0097356D">
        <w:rPr>
          <w:rFonts w:ascii="Lucida Console" w:hAnsi="Lucida Console" w:cs="Times New Roman"/>
          <w:sz w:val="18"/>
          <w:szCs w:val="18"/>
        </w:rPr>
        <w:t>]==</w:t>
      </w:r>
      <w:r w:rsidRPr="001A31BE">
        <w:rPr>
          <w:rFonts w:ascii="Lucida Console" w:hAnsi="Lucida Console" w:cs="Times New Roman"/>
          <w:color w:val="0070C0"/>
          <w:sz w:val="18"/>
          <w:szCs w:val="18"/>
        </w:rPr>
        <w:t>1</w:t>
      </w:r>
      <w:r w:rsidRPr="0097356D">
        <w:rPr>
          <w:rFonts w:ascii="Lucida Console" w:hAnsi="Lucida Console" w:cs="Times New Roman"/>
          <w:sz w:val="18"/>
          <w:szCs w:val="18"/>
        </w:rPr>
        <w:t xml:space="preserve"> &amp; h[,</w:t>
      </w:r>
      <w:r w:rsidRPr="00820ED8">
        <w:rPr>
          <w:rFonts w:ascii="Lucida Console" w:hAnsi="Lucida Console" w:cs="Times New Roman"/>
          <w:color w:val="0070C0"/>
          <w:sz w:val="18"/>
          <w:szCs w:val="18"/>
        </w:rPr>
        <w:t>2</w:t>
      </w:r>
      <w:r w:rsidRPr="0097356D">
        <w:rPr>
          <w:rFonts w:ascii="Lucida Console" w:hAnsi="Lucida Console" w:cs="Times New Roman"/>
          <w:sz w:val="18"/>
          <w:szCs w:val="18"/>
        </w:rPr>
        <w:t>]&gt;=</w:t>
      </w:r>
      <w:r w:rsidRPr="00820ED8">
        <w:rPr>
          <w:rFonts w:ascii="Lucida Console" w:hAnsi="Lucida Console" w:cs="Times New Roman"/>
          <w:color w:val="0070C0"/>
          <w:sz w:val="18"/>
          <w:szCs w:val="18"/>
        </w:rPr>
        <w:t>1945</w:t>
      </w:r>
      <w:r w:rsidRPr="0097356D">
        <w:rPr>
          <w:rFonts w:ascii="Lucida Console" w:hAnsi="Lucida Console" w:cs="Times New Roman"/>
          <w:sz w:val="18"/>
          <w:szCs w:val="18"/>
        </w:rPr>
        <w:t>,]</w:t>
      </w:r>
    </w:p>
    <w:p w:rsidR="0097356D" w:rsidRPr="0097356D" w:rsidRDefault="0097356D" w:rsidP="0097356D">
      <w:pPr>
        <w:tabs>
          <w:tab w:val="left" w:pos="2895"/>
        </w:tabs>
        <w:spacing w:after="0" w:line="240" w:lineRule="auto"/>
        <w:rPr>
          <w:rFonts w:ascii="Lucida Console" w:hAnsi="Lucida Console" w:cs="Times New Roman"/>
          <w:sz w:val="18"/>
          <w:szCs w:val="18"/>
        </w:rPr>
      </w:pPr>
    </w:p>
    <w:p w:rsidR="0097356D" w:rsidRPr="0097356D" w:rsidRDefault="0097356D" w:rsidP="0097356D">
      <w:pPr>
        <w:tabs>
          <w:tab w:val="left" w:pos="2895"/>
        </w:tabs>
        <w:spacing w:after="0" w:line="240" w:lineRule="auto"/>
        <w:rPr>
          <w:rFonts w:ascii="Lucida Console" w:hAnsi="Lucida Console" w:cs="Times New Roman"/>
          <w:sz w:val="18"/>
          <w:szCs w:val="18"/>
        </w:rPr>
      </w:pPr>
      <w:r w:rsidRPr="0097356D">
        <w:rPr>
          <w:rFonts w:ascii="Lucida Console" w:hAnsi="Lucida Console" w:cs="Times New Roman"/>
          <w:sz w:val="18"/>
          <w:szCs w:val="18"/>
        </w:rPr>
        <w:t>d&lt;-</w:t>
      </w:r>
      <w:r w:rsidRPr="001A31BE">
        <w:rPr>
          <w:rFonts w:ascii="Lucida Console" w:hAnsi="Lucida Console" w:cs="Times New Roman"/>
          <w:color w:val="0070C0"/>
          <w:sz w:val="18"/>
          <w:szCs w:val="18"/>
        </w:rPr>
        <w:t>1</w:t>
      </w:r>
    </w:p>
    <w:p w:rsidR="0097356D" w:rsidRPr="0097356D" w:rsidRDefault="0097356D" w:rsidP="0097356D">
      <w:pPr>
        <w:tabs>
          <w:tab w:val="left" w:pos="2895"/>
        </w:tabs>
        <w:spacing w:after="0" w:line="240" w:lineRule="auto"/>
        <w:rPr>
          <w:rFonts w:ascii="Lucida Console" w:hAnsi="Lucida Console" w:cs="Times New Roman"/>
          <w:sz w:val="18"/>
          <w:szCs w:val="18"/>
        </w:rPr>
      </w:pPr>
      <w:r w:rsidRPr="0097356D">
        <w:rPr>
          <w:rFonts w:ascii="Lucida Console" w:hAnsi="Lucida Console" w:cs="Times New Roman"/>
          <w:sz w:val="18"/>
          <w:szCs w:val="18"/>
        </w:rPr>
        <w:t>b&lt;-</w:t>
      </w:r>
      <w:r w:rsidRPr="001A31BE">
        <w:rPr>
          <w:rFonts w:ascii="Lucida Console" w:hAnsi="Lucida Console" w:cs="Times New Roman"/>
          <w:color w:val="0070C0"/>
          <w:sz w:val="18"/>
          <w:szCs w:val="18"/>
        </w:rPr>
        <w:t>1</w:t>
      </w:r>
    </w:p>
    <w:p w:rsidR="0097356D" w:rsidRPr="0097356D" w:rsidRDefault="0097356D" w:rsidP="0097356D">
      <w:pPr>
        <w:tabs>
          <w:tab w:val="left" w:pos="2895"/>
        </w:tabs>
        <w:spacing w:after="0" w:line="240" w:lineRule="auto"/>
        <w:rPr>
          <w:rFonts w:ascii="Lucida Console" w:hAnsi="Lucida Console" w:cs="Times New Roman"/>
          <w:sz w:val="18"/>
          <w:szCs w:val="18"/>
        </w:rPr>
      </w:pPr>
      <w:proofErr w:type="gramStart"/>
      <w:r w:rsidRPr="0097356D">
        <w:rPr>
          <w:rFonts w:ascii="Lucida Console" w:hAnsi="Lucida Console" w:cs="Times New Roman"/>
          <w:sz w:val="18"/>
          <w:szCs w:val="18"/>
        </w:rPr>
        <w:t>while</w:t>
      </w:r>
      <w:proofErr w:type="gramEnd"/>
      <w:r w:rsidRPr="0097356D">
        <w:rPr>
          <w:rFonts w:ascii="Lucida Console" w:hAnsi="Lucida Console" w:cs="Times New Roman"/>
          <w:sz w:val="18"/>
          <w:szCs w:val="18"/>
        </w:rPr>
        <w:t xml:space="preserve"> (b &lt; (</w:t>
      </w:r>
      <w:proofErr w:type="spellStart"/>
      <w:r w:rsidRPr="0097356D">
        <w:rPr>
          <w:rFonts w:ascii="Lucida Console" w:hAnsi="Lucida Console" w:cs="Times New Roman"/>
          <w:sz w:val="18"/>
          <w:szCs w:val="18"/>
        </w:rPr>
        <w:t>nrow</w:t>
      </w:r>
      <w:proofErr w:type="spellEnd"/>
      <w:r w:rsidRPr="0097356D">
        <w:rPr>
          <w:rFonts w:ascii="Lucida Console" w:hAnsi="Lucida Console" w:cs="Times New Roman"/>
          <w:sz w:val="18"/>
          <w:szCs w:val="18"/>
        </w:rPr>
        <w:t xml:space="preserve">(align))) {           </w:t>
      </w:r>
    </w:p>
    <w:p w:rsidR="0097356D" w:rsidRPr="0097356D" w:rsidRDefault="0097356D" w:rsidP="0097356D">
      <w:pPr>
        <w:tabs>
          <w:tab w:val="left" w:pos="2895"/>
        </w:tabs>
        <w:spacing w:after="0" w:line="240" w:lineRule="auto"/>
        <w:rPr>
          <w:rFonts w:ascii="Lucida Console" w:hAnsi="Lucida Console" w:cs="Times New Roman"/>
          <w:sz w:val="18"/>
          <w:szCs w:val="18"/>
        </w:rPr>
      </w:pPr>
      <w:r w:rsidRPr="0097356D">
        <w:rPr>
          <w:rFonts w:ascii="Lucida Console" w:hAnsi="Lucida Console" w:cs="Times New Roman"/>
          <w:sz w:val="18"/>
          <w:szCs w:val="18"/>
        </w:rPr>
        <w:t xml:space="preserve">    d &lt;- </w:t>
      </w:r>
      <w:r w:rsidRPr="001A31BE">
        <w:rPr>
          <w:rFonts w:ascii="Lucida Console" w:hAnsi="Lucida Console" w:cs="Times New Roman"/>
          <w:color w:val="0070C0"/>
          <w:sz w:val="18"/>
          <w:szCs w:val="18"/>
        </w:rPr>
        <w:t>1</w:t>
      </w:r>
    </w:p>
    <w:p w:rsidR="0097356D" w:rsidRPr="0097356D" w:rsidRDefault="0097356D" w:rsidP="0097356D">
      <w:pPr>
        <w:tabs>
          <w:tab w:val="left" w:pos="2895"/>
        </w:tabs>
        <w:spacing w:after="0" w:line="240" w:lineRule="auto"/>
        <w:rPr>
          <w:rFonts w:ascii="Lucida Console" w:hAnsi="Lucida Console" w:cs="Times New Roman"/>
          <w:sz w:val="18"/>
          <w:szCs w:val="18"/>
        </w:rPr>
      </w:pPr>
      <w:r w:rsidRPr="0097356D">
        <w:rPr>
          <w:rFonts w:ascii="Lucida Console" w:hAnsi="Lucida Console" w:cs="Times New Roman"/>
          <w:sz w:val="18"/>
          <w:szCs w:val="18"/>
        </w:rPr>
        <w:t xml:space="preserve">    </w:t>
      </w:r>
      <w:proofErr w:type="gramStart"/>
      <w:r w:rsidRPr="0097356D">
        <w:rPr>
          <w:rFonts w:ascii="Lucida Console" w:hAnsi="Lucida Console" w:cs="Times New Roman"/>
          <w:sz w:val="18"/>
          <w:szCs w:val="18"/>
        </w:rPr>
        <w:t>while</w:t>
      </w:r>
      <w:proofErr w:type="gramEnd"/>
      <w:r w:rsidRPr="0097356D">
        <w:rPr>
          <w:rFonts w:ascii="Lucida Console" w:hAnsi="Lucida Console" w:cs="Times New Roman"/>
          <w:sz w:val="18"/>
          <w:szCs w:val="18"/>
        </w:rPr>
        <w:t xml:space="preserve"> (d &lt; (</w:t>
      </w:r>
      <w:proofErr w:type="spellStart"/>
      <w:r w:rsidRPr="0097356D">
        <w:rPr>
          <w:rFonts w:ascii="Lucida Console" w:hAnsi="Lucida Console" w:cs="Times New Roman"/>
          <w:sz w:val="18"/>
          <w:szCs w:val="18"/>
        </w:rPr>
        <w:t>nrow</w:t>
      </w:r>
      <w:proofErr w:type="spellEnd"/>
      <w:r w:rsidRPr="0097356D">
        <w:rPr>
          <w:rFonts w:ascii="Lucida Console" w:hAnsi="Lucida Console" w:cs="Times New Roman"/>
          <w:sz w:val="18"/>
          <w:szCs w:val="18"/>
        </w:rPr>
        <w:t>(h))) {</w:t>
      </w:r>
    </w:p>
    <w:p w:rsidR="0097356D" w:rsidRPr="0097356D" w:rsidRDefault="0097356D" w:rsidP="0097356D">
      <w:pPr>
        <w:tabs>
          <w:tab w:val="left" w:pos="2895"/>
        </w:tabs>
        <w:spacing w:after="0" w:line="240" w:lineRule="auto"/>
        <w:rPr>
          <w:rFonts w:ascii="Lucida Console" w:hAnsi="Lucida Console" w:cs="Times New Roman"/>
          <w:sz w:val="18"/>
          <w:szCs w:val="18"/>
        </w:rPr>
      </w:pPr>
      <w:r w:rsidRPr="0097356D">
        <w:rPr>
          <w:rFonts w:ascii="Lucida Console" w:hAnsi="Lucida Console" w:cs="Times New Roman"/>
          <w:sz w:val="18"/>
          <w:szCs w:val="18"/>
        </w:rPr>
        <w:t xml:space="preserve">      </w:t>
      </w:r>
      <w:proofErr w:type="gramStart"/>
      <w:r w:rsidRPr="0097356D">
        <w:rPr>
          <w:rFonts w:ascii="Lucida Console" w:hAnsi="Lucida Console" w:cs="Times New Roman"/>
          <w:sz w:val="18"/>
          <w:szCs w:val="18"/>
        </w:rPr>
        <w:t>if</w:t>
      </w:r>
      <w:proofErr w:type="gramEnd"/>
      <w:r w:rsidRPr="0097356D">
        <w:rPr>
          <w:rFonts w:ascii="Lucida Console" w:hAnsi="Lucida Console" w:cs="Times New Roman"/>
          <w:sz w:val="18"/>
          <w:szCs w:val="18"/>
        </w:rPr>
        <w:t xml:space="preserve"> (align[b,</w:t>
      </w:r>
      <w:r w:rsidRPr="00820ED8">
        <w:rPr>
          <w:rFonts w:ascii="Lucida Console" w:hAnsi="Lucida Console" w:cs="Times New Roman"/>
          <w:color w:val="0070C0"/>
          <w:sz w:val="18"/>
          <w:szCs w:val="18"/>
        </w:rPr>
        <w:t>5</w:t>
      </w:r>
      <w:r w:rsidRPr="0097356D">
        <w:rPr>
          <w:rFonts w:ascii="Lucida Console" w:hAnsi="Lucida Console" w:cs="Times New Roman"/>
          <w:sz w:val="18"/>
          <w:szCs w:val="18"/>
        </w:rPr>
        <w:t>]==</w:t>
      </w:r>
      <w:r w:rsidRPr="00820ED8">
        <w:rPr>
          <w:rFonts w:ascii="Lucida Console" w:hAnsi="Lucida Console" w:cs="Times New Roman"/>
          <w:color w:val="0070C0"/>
          <w:sz w:val="18"/>
          <w:szCs w:val="18"/>
        </w:rPr>
        <w:t>0</w:t>
      </w:r>
      <w:r w:rsidRPr="0097356D">
        <w:rPr>
          <w:rFonts w:ascii="Lucida Console" w:hAnsi="Lucida Console" w:cs="Times New Roman"/>
          <w:sz w:val="18"/>
          <w:szCs w:val="18"/>
        </w:rPr>
        <w:t>)</w:t>
      </w:r>
    </w:p>
    <w:p w:rsidR="0097356D" w:rsidRPr="0097356D" w:rsidRDefault="0097356D" w:rsidP="0097356D">
      <w:pPr>
        <w:tabs>
          <w:tab w:val="left" w:pos="2895"/>
        </w:tabs>
        <w:spacing w:after="0" w:line="240" w:lineRule="auto"/>
        <w:rPr>
          <w:rFonts w:ascii="Lucida Console" w:hAnsi="Lucida Console" w:cs="Times New Roman"/>
          <w:sz w:val="18"/>
          <w:szCs w:val="18"/>
        </w:rPr>
      </w:pPr>
      <w:r w:rsidRPr="0097356D">
        <w:rPr>
          <w:rFonts w:ascii="Lucida Console" w:hAnsi="Lucida Console" w:cs="Times New Roman"/>
          <w:sz w:val="18"/>
          <w:szCs w:val="18"/>
        </w:rPr>
        <w:t xml:space="preserve">          if (align[b,</w:t>
      </w:r>
      <w:r w:rsidRPr="00820ED8">
        <w:rPr>
          <w:rFonts w:ascii="Lucida Console" w:hAnsi="Lucida Console" w:cs="Times New Roman"/>
          <w:color w:val="0070C0"/>
          <w:sz w:val="18"/>
          <w:szCs w:val="18"/>
        </w:rPr>
        <w:t>3</w:t>
      </w:r>
      <w:r w:rsidRPr="0097356D">
        <w:rPr>
          <w:rFonts w:ascii="Lucida Console" w:hAnsi="Lucida Console" w:cs="Times New Roman"/>
          <w:sz w:val="18"/>
          <w:szCs w:val="18"/>
        </w:rPr>
        <w:t>] != h[d,</w:t>
      </w:r>
      <w:r w:rsidRPr="00820ED8">
        <w:rPr>
          <w:rFonts w:ascii="Lucida Console" w:hAnsi="Lucida Console" w:cs="Times New Roman"/>
          <w:color w:val="0070C0"/>
          <w:sz w:val="18"/>
          <w:szCs w:val="18"/>
        </w:rPr>
        <w:t>1</w:t>
      </w:r>
      <w:r w:rsidRPr="0097356D">
        <w:rPr>
          <w:rFonts w:ascii="Lucida Console" w:hAnsi="Lucida Console" w:cs="Times New Roman"/>
          <w:sz w:val="18"/>
          <w:szCs w:val="18"/>
        </w:rPr>
        <w:t>] | align[b,</w:t>
      </w:r>
      <w:r w:rsidRPr="00820ED8">
        <w:rPr>
          <w:rFonts w:ascii="Lucida Console" w:hAnsi="Lucida Console" w:cs="Times New Roman"/>
          <w:color w:val="0070C0"/>
          <w:sz w:val="18"/>
          <w:szCs w:val="18"/>
        </w:rPr>
        <w:t>2</w:t>
      </w:r>
      <w:r w:rsidRPr="0097356D">
        <w:rPr>
          <w:rFonts w:ascii="Lucida Console" w:hAnsi="Lucida Console" w:cs="Times New Roman"/>
          <w:sz w:val="18"/>
          <w:szCs w:val="18"/>
        </w:rPr>
        <w:t>] != h[d,</w:t>
      </w:r>
      <w:r w:rsidRPr="00820ED8">
        <w:rPr>
          <w:rFonts w:ascii="Lucida Console" w:hAnsi="Lucida Console" w:cs="Times New Roman"/>
          <w:color w:val="0070C0"/>
          <w:sz w:val="18"/>
          <w:szCs w:val="18"/>
        </w:rPr>
        <w:t>2</w:t>
      </w:r>
      <w:r w:rsidRPr="0097356D">
        <w:rPr>
          <w:rFonts w:ascii="Lucida Console" w:hAnsi="Lucida Console" w:cs="Times New Roman"/>
          <w:sz w:val="18"/>
          <w:szCs w:val="18"/>
        </w:rPr>
        <w:t>]) {</w:t>
      </w:r>
    </w:p>
    <w:p w:rsidR="0097356D" w:rsidRPr="0097356D" w:rsidRDefault="0097356D" w:rsidP="0097356D">
      <w:pPr>
        <w:tabs>
          <w:tab w:val="left" w:pos="2895"/>
        </w:tabs>
        <w:spacing w:after="0" w:line="240" w:lineRule="auto"/>
        <w:rPr>
          <w:rFonts w:ascii="Lucida Console" w:hAnsi="Lucida Console" w:cs="Times New Roman"/>
          <w:sz w:val="18"/>
          <w:szCs w:val="18"/>
        </w:rPr>
      </w:pPr>
      <w:r w:rsidRPr="0097356D">
        <w:rPr>
          <w:rFonts w:ascii="Lucida Console" w:hAnsi="Lucida Console" w:cs="Times New Roman"/>
          <w:sz w:val="18"/>
          <w:szCs w:val="18"/>
        </w:rPr>
        <w:t xml:space="preserve">            d &lt;- d+</w:t>
      </w:r>
      <w:r w:rsidRPr="00820ED8">
        <w:rPr>
          <w:rFonts w:ascii="Lucida Console" w:hAnsi="Lucida Console" w:cs="Times New Roman"/>
          <w:color w:val="0070C0"/>
          <w:sz w:val="18"/>
          <w:szCs w:val="18"/>
        </w:rPr>
        <w:t>1</w:t>
      </w:r>
    </w:p>
    <w:p w:rsidR="0097356D" w:rsidRPr="0097356D" w:rsidRDefault="0097356D" w:rsidP="0097356D">
      <w:pPr>
        <w:tabs>
          <w:tab w:val="left" w:pos="2895"/>
        </w:tabs>
        <w:spacing w:after="0" w:line="240" w:lineRule="auto"/>
        <w:rPr>
          <w:rFonts w:ascii="Lucida Console" w:hAnsi="Lucida Console" w:cs="Times New Roman"/>
          <w:sz w:val="18"/>
          <w:szCs w:val="18"/>
        </w:rPr>
      </w:pPr>
      <w:r w:rsidRPr="0097356D">
        <w:rPr>
          <w:rFonts w:ascii="Lucida Console" w:hAnsi="Lucida Console" w:cs="Times New Roman"/>
          <w:sz w:val="18"/>
          <w:szCs w:val="18"/>
        </w:rPr>
        <w:t xml:space="preserve">          } else { </w:t>
      </w:r>
    </w:p>
    <w:p w:rsidR="0097356D" w:rsidRPr="0097356D" w:rsidRDefault="0097356D" w:rsidP="0097356D">
      <w:pPr>
        <w:tabs>
          <w:tab w:val="left" w:pos="2895"/>
        </w:tabs>
        <w:spacing w:after="0" w:line="240" w:lineRule="auto"/>
        <w:rPr>
          <w:rFonts w:ascii="Lucida Console" w:hAnsi="Lucida Console" w:cs="Times New Roman"/>
          <w:sz w:val="18"/>
          <w:szCs w:val="18"/>
        </w:rPr>
      </w:pPr>
      <w:r w:rsidRPr="0097356D">
        <w:rPr>
          <w:rFonts w:ascii="Lucida Console" w:hAnsi="Lucida Console" w:cs="Times New Roman"/>
          <w:sz w:val="18"/>
          <w:szCs w:val="18"/>
        </w:rPr>
        <w:t xml:space="preserve">            </w:t>
      </w:r>
      <w:proofErr w:type="gramStart"/>
      <w:r w:rsidRPr="0097356D">
        <w:rPr>
          <w:rFonts w:ascii="Lucida Console" w:hAnsi="Lucida Console" w:cs="Times New Roman"/>
          <w:sz w:val="18"/>
          <w:szCs w:val="18"/>
        </w:rPr>
        <w:t>align[</w:t>
      </w:r>
      <w:proofErr w:type="gramEnd"/>
      <w:r w:rsidRPr="0097356D">
        <w:rPr>
          <w:rFonts w:ascii="Lucida Console" w:hAnsi="Lucida Console" w:cs="Times New Roman"/>
          <w:sz w:val="18"/>
          <w:szCs w:val="18"/>
        </w:rPr>
        <w:t>b,</w:t>
      </w:r>
      <w:r w:rsidRPr="00820ED8">
        <w:rPr>
          <w:rFonts w:ascii="Lucida Console" w:hAnsi="Lucida Console" w:cs="Times New Roman"/>
          <w:color w:val="0070C0"/>
          <w:sz w:val="18"/>
          <w:szCs w:val="18"/>
        </w:rPr>
        <w:t>6</w:t>
      </w:r>
      <w:r w:rsidRPr="0097356D">
        <w:rPr>
          <w:rFonts w:ascii="Lucida Console" w:hAnsi="Lucida Console" w:cs="Times New Roman"/>
          <w:sz w:val="18"/>
          <w:szCs w:val="18"/>
        </w:rPr>
        <w:t xml:space="preserve">] &lt;- </w:t>
      </w:r>
      <w:r w:rsidRPr="00820ED8">
        <w:rPr>
          <w:rFonts w:ascii="Lucida Console" w:hAnsi="Lucida Console" w:cs="Times New Roman"/>
          <w:color w:val="0070C0"/>
          <w:sz w:val="18"/>
          <w:szCs w:val="18"/>
        </w:rPr>
        <w:t>1</w:t>
      </w:r>
    </w:p>
    <w:p w:rsidR="0097356D" w:rsidRPr="0097356D" w:rsidRDefault="0097356D" w:rsidP="0097356D">
      <w:pPr>
        <w:tabs>
          <w:tab w:val="left" w:pos="2895"/>
        </w:tabs>
        <w:spacing w:after="0" w:line="240" w:lineRule="auto"/>
        <w:rPr>
          <w:rFonts w:ascii="Lucida Console" w:hAnsi="Lucida Console" w:cs="Times New Roman"/>
          <w:sz w:val="18"/>
          <w:szCs w:val="18"/>
        </w:rPr>
      </w:pPr>
      <w:r w:rsidRPr="0097356D">
        <w:rPr>
          <w:rFonts w:ascii="Lucida Console" w:hAnsi="Lucida Console" w:cs="Times New Roman"/>
          <w:sz w:val="18"/>
          <w:szCs w:val="18"/>
        </w:rPr>
        <w:t xml:space="preserve">            </w:t>
      </w:r>
      <w:proofErr w:type="gramStart"/>
      <w:r w:rsidRPr="0097356D">
        <w:rPr>
          <w:rFonts w:ascii="Lucida Console" w:hAnsi="Lucida Console" w:cs="Times New Roman"/>
          <w:sz w:val="18"/>
          <w:szCs w:val="18"/>
        </w:rPr>
        <w:t>align[</w:t>
      </w:r>
      <w:proofErr w:type="gramEnd"/>
      <w:r w:rsidRPr="0097356D">
        <w:rPr>
          <w:rFonts w:ascii="Lucida Console" w:hAnsi="Lucida Console" w:cs="Times New Roman"/>
          <w:sz w:val="18"/>
          <w:szCs w:val="18"/>
        </w:rPr>
        <w:t>b,</w:t>
      </w:r>
      <w:r w:rsidRPr="00820ED8">
        <w:rPr>
          <w:rFonts w:ascii="Lucida Console" w:hAnsi="Lucida Console" w:cs="Times New Roman"/>
          <w:color w:val="0070C0"/>
          <w:sz w:val="18"/>
          <w:szCs w:val="18"/>
        </w:rPr>
        <w:t>8</w:t>
      </w:r>
      <w:r w:rsidRPr="0097356D">
        <w:rPr>
          <w:rFonts w:ascii="Lucida Console" w:hAnsi="Lucida Console" w:cs="Times New Roman"/>
          <w:sz w:val="18"/>
          <w:szCs w:val="18"/>
        </w:rPr>
        <w:t>] &lt;- h[d,</w:t>
      </w:r>
      <w:r w:rsidRPr="00820ED8">
        <w:rPr>
          <w:rFonts w:ascii="Lucida Console" w:hAnsi="Lucida Console" w:cs="Times New Roman"/>
          <w:color w:val="0070C0"/>
          <w:sz w:val="18"/>
          <w:szCs w:val="18"/>
        </w:rPr>
        <w:t>4</w:t>
      </w:r>
      <w:r w:rsidRPr="0097356D">
        <w:rPr>
          <w:rFonts w:ascii="Lucida Console" w:hAnsi="Lucida Console" w:cs="Times New Roman"/>
          <w:sz w:val="18"/>
          <w:szCs w:val="18"/>
        </w:rPr>
        <w:t>]</w:t>
      </w:r>
    </w:p>
    <w:p w:rsidR="0097356D" w:rsidRPr="0097356D" w:rsidRDefault="0097356D" w:rsidP="0097356D">
      <w:pPr>
        <w:tabs>
          <w:tab w:val="left" w:pos="2895"/>
        </w:tabs>
        <w:spacing w:after="0" w:line="240" w:lineRule="auto"/>
        <w:rPr>
          <w:rFonts w:ascii="Lucida Console" w:hAnsi="Lucida Console" w:cs="Times New Roman"/>
          <w:sz w:val="18"/>
          <w:szCs w:val="18"/>
        </w:rPr>
      </w:pPr>
      <w:r w:rsidRPr="0097356D">
        <w:rPr>
          <w:rFonts w:ascii="Lucida Console" w:hAnsi="Lucida Console" w:cs="Times New Roman"/>
          <w:sz w:val="18"/>
          <w:szCs w:val="18"/>
        </w:rPr>
        <w:t xml:space="preserve">            d &lt;- </w:t>
      </w:r>
      <w:r w:rsidRPr="00820ED8">
        <w:rPr>
          <w:rFonts w:ascii="Lucida Console" w:hAnsi="Lucida Console" w:cs="Times New Roman"/>
          <w:color w:val="0070C0"/>
          <w:sz w:val="18"/>
          <w:szCs w:val="18"/>
        </w:rPr>
        <w:t>10000000</w:t>
      </w:r>
      <w:r w:rsidRPr="0097356D">
        <w:rPr>
          <w:rFonts w:ascii="Lucida Console" w:hAnsi="Lucida Console" w:cs="Times New Roman"/>
          <w:sz w:val="18"/>
          <w:szCs w:val="18"/>
        </w:rPr>
        <w:t>}</w:t>
      </w:r>
    </w:p>
    <w:p w:rsidR="0097356D" w:rsidRPr="0097356D" w:rsidRDefault="0097356D" w:rsidP="0097356D">
      <w:pPr>
        <w:tabs>
          <w:tab w:val="left" w:pos="2895"/>
        </w:tabs>
        <w:spacing w:after="0" w:line="240" w:lineRule="auto"/>
        <w:rPr>
          <w:rFonts w:ascii="Lucida Console" w:hAnsi="Lucida Console" w:cs="Times New Roman"/>
          <w:sz w:val="18"/>
          <w:szCs w:val="18"/>
        </w:rPr>
      </w:pPr>
      <w:r w:rsidRPr="0097356D">
        <w:rPr>
          <w:rFonts w:ascii="Lucida Console" w:hAnsi="Lucida Console" w:cs="Times New Roman"/>
          <w:sz w:val="18"/>
          <w:szCs w:val="18"/>
        </w:rPr>
        <w:t xml:space="preserve">      </w:t>
      </w:r>
      <w:proofErr w:type="gramStart"/>
      <w:r w:rsidRPr="0097356D">
        <w:rPr>
          <w:rFonts w:ascii="Lucida Console" w:hAnsi="Lucida Console" w:cs="Times New Roman"/>
          <w:sz w:val="18"/>
          <w:szCs w:val="18"/>
        </w:rPr>
        <w:t>else</w:t>
      </w:r>
      <w:proofErr w:type="gramEnd"/>
      <w:r w:rsidRPr="0097356D">
        <w:rPr>
          <w:rFonts w:ascii="Lucida Console" w:hAnsi="Lucida Console" w:cs="Times New Roman"/>
          <w:sz w:val="18"/>
          <w:szCs w:val="18"/>
        </w:rPr>
        <w:t xml:space="preserve"> if (align[b,</w:t>
      </w:r>
      <w:r w:rsidRPr="00820ED8">
        <w:rPr>
          <w:rFonts w:ascii="Lucida Console" w:hAnsi="Lucida Console" w:cs="Times New Roman"/>
          <w:color w:val="0070C0"/>
          <w:sz w:val="18"/>
          <w:szCs w:val="18"/>
        </w:rPr>
        <w:t>5</w:t>
      </w:r>
      <w:r w:rsidRPr="0097356D">
        <w:rPr>
          <w:rFonts w:ascii="Lucida Console" w:hAnsi="Lucida Console" w:cs="Times New Roman"/>
          <w:sz w:val="18"/>
          <w:szCs w:val="18"/>
        </w:rPr>
        <w:t>]==</w:t>
      </w:r>
      <w:r w:rsidRPr="00820ED8">
        <w:rPr>
          <w:rFonts w:ascii="Lucida Console" w:hAnsi="Lucida Console" w:cs="Times New Roman"/>
          <w:color w:val="0070C0"/>
          <w:sz w:val="18"/>
          <w:szCs w:val="18"/>
        </w:rPr>
        <w:t>1</w:t>
      </w:r>
      <w:r w:rsidRPr="0097356D">
        <w:rPr>
          <w:rFonts w:ascii="Lucida Console" w:hAnsi="Lucida Console" w:cs="Times New Roman"/>
          <w:sz w:val="18"/>
          <w:szCs w:val="18"/>
        </w:rPr>
        <w:t>) {d&lt;- d+</w:t>
      </w:r>
      <w:r w:rsidRPr="00820ED8">
        <w:rPr>
          <w:rFonts w:ascii="Lucida Console" w:hAnsi="Lucida Console" w:cs="Times New Roman"/>
          <w:color w:val="0070C0"/>
          <w:sz w:val="18"/>
          <w:szCs w:val="18"/>
        </w:rPr>
        <w:t>1</w:t>
      </w:r>
      <w:r w:rsidRPr="0097356D">
        <w:rPr>
          <w:rFonts w:ascii="Lucida Console" w:hAnsi="Lucida Console" w:cs="Times New Roman"/>
          <w:sz w:val="18"/>
          <w:szCs w:val="18"/>
        </w:rPr>
        <w:t>}</w:t>
      </w:r>
    </w:p>
    <w:p w:rsidR="0097356D" w:rsidRPr="0097356D" w:rsidRDefault="0097356D" w:rsidP="0097356D">
      <w:pPr>
        <w:tabs>
          <w:tab w:val="left" w:pos="2895"/>
        </w:tabs>
        <w:spacing w:after="0" w:line="240" w:lineRule="auto"/>
        <w:rPr>
          <w:rFonts w:ascii="Lucida Console" w:hAnsi="Lucida Console" w:cs="Times New Roman"/>
          <w:sz w:val="18"/>
          <w:szCs w:val="18"/>
        </w:rPr>
      </w:pPr>
      <w:r w:rsidRPr="0097356D">
        <w:rPr>
          <w:rFonts w:ascii="Lucida Console" w:hAnsi="Lucida Console" w:cs="Times New Roman"/>
          <w:sz w:val="18"/>
          <w:szCs w:val="18"/>
        </w:rPr>
        <w:t xml:space="preserve">  }</w:t>
      </w:r>
    </w:p>
    <w:p w:rsidR="0097356D" w:rsidRPr="0097356D" w:rsidRDefault="0097356D" w:rsidP="0097356D">
      <w:pPr>
        <w:tabs>
          <w:tab w:val="left" w:pos="2895"/>
        </w:tabs>
        <w:spacing w:after="0" w:line="240" w:lineRule="auto"/>
        <w:rPr>
          <w:rFonts w:ascii="Lucida Console" w:hAnsi="Lucida Console" w:cs="Times New Roman"/>
          <w:sz w:val="18"/>
          <w:szCs w:val="18"/>
        </w:rPr>
      </w:pPr>
      <w:r w:rsidRPr="0097356D">
        <w:rPr>
          <w:rFonts w:ascii="Lucida Console" w:hAnsi="Lucida Console" w:cs="Times New Roman"/>
          <w:sz w:val="18"/>
          <w:szCs w:val="18"/>
        </w:rPr>
        <w:t xml:space="preserve">  b &lt;- b+</w:t>
      </w:r>
      <w:r w:rsidRPr="00820ED8">
        <w:rPr>
          <w:rFonts w:ascii="Lucida Console" w:hAnsi="Lucida Console" w:cs="Times New Roman"/>
          <w:color w:val="0070C0"/>
          <w:sz w:val="18"/>
          <w:szCs w:val="18"/>
        </w:rPr>
        <w:t>1</w:t>
      </w:r>
    </w:p>
    <w:p w:rsidR="0097356D" w:rsidRPr="0097356D" w:rsidRDefault="0097356D" w:rsidP="0097356D">
      <w:pPr>
        <w:tabs>
          <w:tab w:val="left" w:pos="2895"/>
        </w:tabs>
        <w:spacing w:after="0" w:line="240" w:lineRule="auto"/>
        <w:rPr>
          <w:rFonts w:ascii="Lucida Console" w:hAnsi="Lucida Console" w:cs="Times New Roman"/>
          <w:sz w:val="18"/>
          <w:szCs w:val="18"/>
        </w:rPr>
      </w:pPr>
      <w:r w:rsidRPr="0097356D">
        <w:rPr>
          <w:rFonts w:ascii="Lucida Console" w:hAnsi="Lucida Console" w:cs="Times New Roman"/>
          <w:sz w:val="18"/>
          <w:szCs w:val="18"/>
        </w:rPr>
        <w:t>}</w:t>
      </w:r>
    </w:p>
    <w:p w:rsidR="0097356D" w:rsidRPr="0097356D" w:rsidRDefault="0097356D" w:rsidP="0097356D">
      <w:pPr>
        <w:tabs>
          <w:tab w:val="left" w:pos="2895"/>
        </w:tabs>
        <w:spacing w:after="0" w:line="240" w:lineRule="auto"/>
        <w:rPr>
          <w:rFonts w:ascii="Lucida Console" w:hAnsi="Lucida Console" w:cs="Times New Roman"/>
          <w:sz w:val="18"/>
          <w:szCs w:val="18"/>
        </w:rPr>
      </w:pPr>
    </w:p>
    <w:p w:rsidR="0097356D" w:rsidRPr="0097356D" w:rsidRDefault="0097356D" w:rsidP="0097356D">
      <w:pPr>
        <w:tabs>
          <w:tab w:val="left" w:pos="2895"/>
        </w:tabs>
        <w:spacing w:after="0" w:line="240" w:lineRule="auto"/>
        <w:rPr>
          <w:rFonts w:ascii="Lucida Console" w:hAnsi="Lucida Console" w:cs="Times New Roman"/>
          <w:sz w:val="18"/>
          <w:szCs w:val="18"/>
        </w:rPr>
      </w:pPr>
    </w:p>
    <w:p w:rsidR="0097356D" w:rsidRPr="00820ED8" w:rsidRDefault="0097356D" w:rsidP="0097356D">
      <w:pPr>
        <w:tabs>
          <w:tab w:val="left" w:pos="2895"/>
        </w:tabs>
        <w:spacing w:after="0" w:line="240" w:lineRule="auto"/>
        <w:rPr>
          <w:rFonts w:ascii="Lucida Console" w:hAnsi="Lucida Console" w:cs="Times New Roman"/>
          <w:color w:val="00B050"/>
          <w:sz w:val="18"/>
          <w:szCs w:val="18"/>
        </w:rPr>
      </w:pPr>
      <w:r w:rsidRPr="00820ED8">
        <w:rPr>
          <w:rFonts w:ascii="Lucida Console" w:hAnsi="Lucida Console" w:cs="Times New Roman"/>
          <w:color w:val="00B050"/>
          <w:sz w:val="18"/>
          <w:szCs w:val="18"/>
        </w:rPr>
        <w:t xml:space="preserve">### </w:t>
      </w:r>
      <w:proofErr w:type="gramStart"/>
      <w:r w:rsidRPr="00820ED8">
        <w:rPr>
          <w:rFonts w:ascii="Lucida Console" w:hAnsi="Lucida Console" w:cs="Times New Roman"/>
          <w:color w:val="00B050"/>
          <w:sz w:val="18"/>
          <w:szCs w:val="18"/>
        </w:rPr>
        <w:t>data</w:t>
      </w:r>
      <w:proofErr w:type="gramEnd"/>
      <w:r w:rsidRPr="00820ED8">
        <w:rPr>
          <w:rFonts w:ascii="Lucida Console" w:hAnsi="Lucida Console" w:cs="Times New Roman"/>
          <w:color w:val="00B050"/>
          <w:sz w:val="18"/>
          <w:szCs w:val="18"/>
        </w:rPr>
        <w:t xml:space="preserve"> frame "align" is the merged matrix with 11 columns and over 8000 rows ###</w:t>
      </w:r>
    </w:p>
    <w:sectPr w:rsidR="0097356D" w:rsidRPr="00820ED8" w:rsidSect="00E53BFE">
      <w:headerReference w:type="default" r:id="rId19"/>
      <w:footerReference w:type="default" r:id="rId20"/>
      <w:headerReference w:type="first" r:id="rId21"/>
      <w:footerReference w:type="first" r:id="rId2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31BE" w:rsidRDefault="001A31BE" w:rsidP="001B23AB">
      <w:pPr>
        <w:spacing w:after="0" w:line="240" w:lineRule="auto"/>
      </w:pPr>
      <w:r>
        <w:separator/>
      </w:r>
    </w:p>
  </w:endnote>
  <w:endnote w:type="continuationSeparator" w:id="0">
    <w:p w:rsidR="001A31BE" w:rsidRDefault="001A31BE" w:rsidP="001B23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622269"/>
      <w:docPartObj>
        <w:docPartGallery w:val="Page Numbers (Bottom of Page)"/>
        <w:docPartUnique/>
      </w:docPartObj>
    </w:sdtPr>
    <w:sdtContent>
      <w:p w:rsidR="001A31BE" w:rsidRDefault="001A31BE">
        <w:pPr>
          <w:pStyle w:val="Footer"/>
          <w:jc w:val="right"/>
        </w:pPr>
        <w:r w:rsidRPr="00E53BFE">
          <w:rPr>
            <w:rFonts w:ascii="Times New Roman" w:hAnsi="Times New Roman" w:cs="Times New Roman"/>
            <w:sz w:val="28"/>
            <w:szCs w:val="28"/>
          </w:rPr>
          <w:fldChar w:fldCharType="begin"/>
        </w:r>
        <w:r w:rsidRPr="00E53BFE">
          <w:rPr>
            <w:rFonts w:ascii="Times New Roman" w:hAnsi="Times New Roman" w:cs="Times New Roman"/>
            <w:sz w:val="28"/>
            <w:szCs w:val="28"/>
          </w:rPr>
          <w:instrText xml:space="preserve"> PAGE   \* MERGEFORMAT </w:instrText>
        </w:r>
        <w:r w:rsidRPr="00E53BFE">
          <w:rPr>
            <w:rFonts w:ascii="Times New Roman" w:hAnsi="Times New Roman" w:cs="Times New Roman"/>
            <w:sz w:val="28"/>
            <w:szCs w:val="28"/>
          </w:rPr>
          <w:fldChar w:fldCharType="separate"/>
        </w:r>
        <w:r w:rsidR="00F55221">
          <w:rPr>
            <w:rFonts w:ascii="Times New Roman" w:hAnsi="Times New Roman" w:cs="Times New Roman"/>
            <w:noProof/>
            <w:sz w:val="28"/>
            <w:szCs w:val="28"/>
          </w:rPr>
          <w:t>2</w:t>
        </w:r>
        <w:r w:rsidRPr="00E53BFE">
          <w:rPr>
            <w:rFonts w:ascii="Times New Roman" w:hAnsi="Times New Roman" w:cs="Times New Roman"/>
            <w:sz w:val="28"/>
            <w:szCs w:val="28"/>
          </w:rPr>
          <w:fldChar w:fldCharType="end"/>
        </w:r>
      </w:p>
    </w:sdtContent>
  </w:sdt>
  <w:p w:rsidR="001A31BE" w:rsidRDefault="001A31B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622266"/>
      <w:docPartObj>
        <w:docPartGallery w:val="Page Numbers (Bottom of Page)"/>
        <w:docPartUnique/>
      </w:docPartObj>
    </w:sdtPr>
    <w:sdtContent>
      <w:p w:rsidR="001A31BE" w:rsidRDefault="001A31BE">
        <w:pPr>
          <w:pStyle w:val="Footer"/>
          <w:jc w:val="right"/>
        </w:pPr>
        <w:r w:rsidRPr="00E53BFE">
          <w:rPr>
            <w:rFonts w:ascii="Times New Roman" w:hAnsi="Times New Roman" w:cs="Times New Roman"/>
            <w:sz w:val="28"/>
            <w:szCs w:val="28"/>
          </w:rPr>
          <w:fldChar w:fldCharType="begin"/>
        </w:r>
        <w:r w:rsidRPr="00E53BFE">
          <w:rPr>
            <w:rFonts w:ascii="Times New Roman" w:hAnsi="Times New Roman" w:cs="Times New Roman"/>
            <w:sz w:val="28"/>
            <w:szCs w:val="28"/>
          </w:rPr>
          <w:instrText xml:space="preserve"> PAGE   \* MERGEFORMAT </w:instrText>
        </w:r>
        <w:r w:rsidRPr="00E53BFE">
          <w:rPr>
            <w:rFonts w:ascii="Times New Roman" w:hAnsi="Times New Roman" w:cs="Times New Roman"/>
            <w:sz w:val="28"/>
            <w:szCs w:val="28"/>
          </w:rPr>
          <w:fldChar w:fldCharType="separate"/>
        </w:r>
        <w:r w:rsidR="00F55221">
          <w:rPr>
            <w:rFonts w:ascii="Times New Roman" w:hAnsi="Times New Roman" w:cs="Times New Roman"/>
            <w:noProof/>
            <w:sz w:val="28"/>
            <w:szCs w:val="28"/>
          </w:rPr>
          <w:t>1</w:t>
        </w:r>
        <w:r w:rsidRPr="00E53BFE">
          <w:rPr>
            <w:rFonts w:ascii="Times New Roman" w:hAnsi="Times New Roman" w:cs="Times New Roman"/>
            <w:sz w:val="28"/>
            <w:szCs w:val="28"/>
          </w:rPr>
          <w:fldChar w:fldCharType="end"/>
        </w:r>
      </w:p>
    </w:sdtContent>
  </w:sdt>
  <w:p w:rsidR="001A31BE" w:rsidRDefault="001A31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31BE" w:rsidRDefault="001A31BE" w:rsidP="001B23AB">
      <w:pPr>
        <w:spacing w:after="0" w:line="240" w:lineRule="auto"/>
      </w:pPr>
      <w:r>
        <w:separator/>
      </w:r>
    </w:p>
  </w:footnote>
  <w:footnote w:type="continuationSeparator" w:id="0">
    <w:p w:rsidR="001A31BE" w:rsidRDefault="001A31BE" w:rsidP="001B23AB">
      <w:pPr>
        <w:spacing w:after="0" w:line="240" w:lineRule="auto"/>
      </w:pPr>
      <w:r>
        <w:continuationSeparator/>
      </w:r>
    </w:p>
  </w:footnote>
  <w:footnote w:id="1">
    <w:p w:rsidR="001A31BE" w:rsidRDefault="001A31BE">
      <w:pPr>
        <w:pStyle w:val="FootnoteText"/>
      </w:pPr>
      <w:r>
        <w:rPr>
          <w:rStyle w:val="FootnoteReference"/>
        </w:rPr>
        <w:footnoteRef/>
      </w:r>
      <w:r>
        <w:t xml:space="preserve"> </w:t>
      </w:r>
      <w:r w:rsidRPr="00C53E0A">
        <w:rPr>
          <w:rStyle w:val="apple-converted-space"/>
          <w:rFonts w:ascii="Times New Roman" w:hAnsi="Times New Roman" w:cs="Times New Roman"/>
          <w:shd w:val="clear" w:color="auto" w:fill="FFFFFF"/>
        </w:rPr>
        <w:t xml:space="preserve">Hyde S, </w:t>
      </w:r>
      <w:proofErr w:type="spellStart"/>
      <w:r w:rsidRPr="00C53E0A">
        <w:rPr>
          <w:rStyle w:val="apple-converted-space"/>
          <w:rFonts w:ascii="Times New Roman" w:hAnsi="Times New Roman" w:cs="Times New Roman"/>
          <w:shd w:val="clear" w:color="auto" w:fill="FFFFFF"/>
        </w:rPr>
        <w:t>Marinov</w:t>
      </w:r>
      <w:proofErr w:type="spellEnd"/>
      <w:r w:rsidRPr="00C53E0A">
        <w:rPr>
          <w:rStyle w:val="apple-converted-space"/>
          <w:rFonts w:ascii="Times New Roman" w:hAnsi="Times New Roman" w:cs="Times New Roman"/>
          <w:shd w:val="clear" w:color="auto" w:fill="FFFFFF"/>
        </w:rPr>
        <w:t xml:space="preserve"> N (2011). </w:t>
      </w:r>
      <w:r w:rsidRPr="00C53E0A">
        <w:rPr>
          <w:rStyle w:val="apple-converted-space"/>
          <w:rFonts w:ascii="Times New Roman" w:hAnsi="Times New Roman" w:cs="Times New Roman"/>
          <w:i/>
          <w:shd w:val="clear" w:color="auto" w:fill="FFFFFF"/>
        </w:rPr>
        <w:t>Which Elections Can be Lost?</w:t>
      </w:r>
      <w:r w:rsidRPr="00C53E0A">
        <w:rPr>
          <w:rStyle w:val="apple-converted-space"/>
          <w:rFonts w:ascii="Times New Roman" w:hAnsi="Times New Roman" w:cs="Times New Roman"/>
          <w:shd w:val="clear" w:color="auto" w:fill="FFFFFF"/>
        </w:rPr>
        <w:t xml:space="preserve"> </w:t>
      </w:r>
      <w:proofErr w:type="gramStart"/>
      <w:r w:rsidRPr="00C53E0A">
        <w:rPr>
          <w:rStyle w:val="apple-converted-space"/>
          <w:rFonts w:ascii="Times New Roman" w:hAnsi="Times New Roman" w:cs="Times New Roman"/>
          <w:shd w:val="clear" w:color="auto" w:fill="FFFFFF"/>
        </w:rPr>
        <w:t>Political Analysis.</w:t>
      </w:r>
      <w:proofErr w:type="gramEnd"/>
    </w:p>
  </w:footnote>
  <w:footnote w:id="2">
    <w:p w:rsidR="001A31BE" w:rsidRPr="00C53E0A" w:rsidRDefault="001A31BE" w:rsidP="00C53E0A">
      <w:pPr>
        <w:tabs>
          <w:tab w:val="left" w:pos="3810"/>
        </w:tabs>
        <w:spacing w:after="0" w:line="240" w:lineRule="auto"/>
        <w:rPr>
          <w:rFonts w:ascii="Times New Roman" w:hAnsi="Times New Roman" w:cs="Times New Roman"/>
          <w:sz w:val="20"/>
          <w:szCs w:val="20"/>
          <w:shd w:val="clear" w:color="auto" w:fill="FFFFFF"/>
        </w:rPr>
      </w:pPr>
      <w:r>
        <w:rPr>
          <w:rStyle w:val="FootnoteReference"/>
        </w:rPr>
        <w:footnoteRef/>
      </w:r>
      <w:r>
        <w:t xml:space="preserve"> </w:t>
      </w:r>
      <w:proofErr w:type="spellStart"/>
      <w:proofErr w:type="gramStart"/>
      <w:r w:rsidRPr="00C53E0A">
        <w:rPr>
          <w:rFonts w:ascii="Times New Roman" w:hAnsi="Times New Roman" w:cs="Times New Roman"/>
          <w:sz w:val="20"/>
          <w:szCs w:val="20"/>
          <w:shd w:val="clear" w:color="auto" w:fill="FFFFFF"/>
        </w:rPr>
        <w:t>Przeworski</w:t>
      </w:r>
      <w:proofErr w:type="spellEnd"/>
      <w:r w:rsidRPr="00C53E0A">
        <w:rPr>
          <w:rFonts w:ascii="Times New Roman" w:hAnsi="Times New Roman" w:cs="Times New Roman"/>
          <w:sz w:val="20"/>
          <w:szCs w:val="20"/>
          <w:shd w:val="clear" w:color="auto" w:fill="FFFFFF"/>
        </w:rPr>
        <w:t xml:space="preserve">, Adam, Michael E. Alvarez, Jose´ Antonio </w:t>
      </w:r>
      <w:proofErr w:type="spellStart"/>
      <w:r w:rsidRPr="00C53E0A">
        <w:rPr>
          <w:rFonts w:ascii="Times New Roman" w:hAnsi="Times New Roman" w:cs="Times New Roman"/>
          <w:sz w:val="20"/>
          <w:szCs w:val="20"/>
          <w:shd w:val="clear" w:color="auto" w:fill="FFFFFF"/>
        </w:rPr>
        <w:t>Cheibub</w:t>
      </w:r>
      <w:proofErr w:type="spellEnd"/>
      <w:r>
        <w:rPr>
          <w:rFonts w:ascii="Times New Roman" w:hAnsi="Times New Roman" w:cs="Times New Roman"/>
          <w:sz w:val="20"/>
          <w:szCs w:val="20"/>
          <w:shd w:val="clear" w:color="auto" w:fill="FFFFFF"/>
        </w:rPr>
        <w:t xml:space="preserve"> and Fernando </w:t>
      </w:r>
      <w:proofErr w:type="spellStart"/>
      <w:r>
        <w:rPr>
          <w:rFonts w:ascii="Times New Roman" w:hAnsi="Times New Roman" w:cs="Times New Roman"/>
          <w:sz w:val="20"/>
          <w:szCs w:val="20"/>
          <w:shd w:val="clear" w:color="auto" w:fill="FFFFFF"/>
        </w:rPr>
        <w:t>Limongi</w:t>
      </w:r>
      <w:proofErr w:type="spellEnd"/>
      <w:r>
        <w:rPr>
          <w:rFonts w:ascii="Times New Roman" w:hAnsi="Times New Roman" w:cs="Times New Roman"/>
          <w:sz w:val="20"/>
          <w:szCs w:val="20"/>
          <w:shd w:val="clear" w:color="auto" w:fill="FFFFFF"/>
        </w:rPr>
        <w:t>.</w:t>
      </w:r>
      <w:proofErr w:type="gramEnd"/>
      <w:r>
        <w:rPr>
          <w:rFonts w:ascii="Times New Roman" w:hAnsi="Times New Roman" w:cs="Times New Roman"/>
          <w:sz w:val="20"/>
          <w:szCs w:val="20"/>
          <w:shd w:val="clear" w:color="auto" w:fill="FFFFFF"/>
        </w:rPr>
        <w:t xml:space="preserve"> (2000).</w:t>
      </w:r>
      <w:r w:rsidRPr="00C53E0A">
        <w:rPr>
          <w:rFonts w:ascii="Times New Roman" w:hAnsi="Times New Roman" w:cs="Times New Roman"/>
          <w:i/>
          <w:sz w:val="20"/>
          <w:szCs w:val="20"/>
          <w:shd w:val="clear" w:color="auto" w:fill="FFFFFF"/>
        </w:rPr>
        <w:t xml:space="preserve"> Democracy and Development: Political Institutions and Well-Being in the World, 1950-</w:t>
      </w:r>
      <w:r>
        <w:rPr>
          <w:rFonts w:ascii="Times New Roman" w:hAnsi="Times New Roman" w:cs="Times New Roman"/>
          <w:sz w:val="20"/>
          <w:szCs w:val="20"/>
          <w:shd w:val="clear" w:color="auto" w:fill="FFFFFF"/>
        </w:rPr>
        <w:t xml:space="preserve"> </w:t>
      </w:r>
      <w:r w:rsidRPr="00C53E0A">
        <w:rPr>
          <w:rFonts w:ascii="Times New Roman" w:hAnsi="Times New Roman" w:cs="Times New Roman"/>
          <w:i/>
          <w:sz w:val="20"/>
          <w:szCs w:val="20"/>
          <w:shd w:val="clear" w:color="auto" w:fill="FFFFFF"/>
        </w:rPr>
        <w:t>1990.</w:t>
      </w:r>
      <w:r w:rsidRPr="00C53E0A">
        <w:rPr>
          <w:rFonts w:ascii="Times New Roman" w:hAnsi="Times New Roman" w:cs="Times New Roman"/>
          <w:sz w:val="20"/>
          <w:szCs w:val="20"/>
          <w:shd w:val="clear" w:color="auto" w:fill="FFFFFF"/>
        </w:rPr>
        <w:t xml:space="preserve"> Cambridge: Cambridge University Press. </w:t>
      </w:r>
      <w:proofErr w:type="gramStart"/>
      <w:r w:rsidRPr="00C53E0A">
        <w:rPr>
          <w:rFonts w:ascii="Times New Roman" w:hAnsi="Times New Roman" w:cs="Times New Roman"/>
          <w:sz w:val="20"/>
          <w:szCs w:val="20"/>
          <w:shd w:val="clear" w:color="auto" w:fill="FFFFFF"/>
        </w:rPr>
        <w:t>pg. 16.</w:t>
      </w:r>
      <w:proofErr w:type="gramEnd"/>
    </w:p>
  </w:footnote>
  <w:footnote w:id="3">
    <w:p w:rsidR="001A31BE" w:rsidRPr="00C53E0A" w:rsidRDefault="001A31BE" w:rsidP="00C53E0A">
      <w:pPr>
        <w:tabs>
          <w:tab w:val="left" w:pos="3810"/>
        </w:tabs>
        <w:spacing w:after="0" w:line="240" w:lineRule="auto"/>
        <w:rPr>
          <w:rFonts w:ascii="Times New Roman" w:hAnsi="Times New Roman" w:cs="Times New Roman"/>
          <w:sz w:val="20"/>
          <w:szCs w:val="20"/>
          <w:shd w:val="clear" w:color="auto" w:fill="FFFFFF"/>
        </w:rPr>
      </w:pPr>
      <w:r w:rsidRPr="00C53E0A">
        <w:rPr>
          <w:rStyle w:val="FootnoteReference"/>
          <w:sz w:val="20"/>
          <w:szCs w:val="20"/>
        </w:rPr>
        <w:footnoteRef/>
      </w:r>
      <w:r w:rsidRPr="00C53E0A">
        <w:rPr>
          <w:sz w:val="20"/>
          <w:szCs w:val="20"/>
        </w:rPr>
        <w:t xml:space="preserve"> </w:t>
      </w:r>
      <w:proofErr w:type="gramStart"/>
      <w:r>
        <w:rPr>
          <w:rFonts w:ascii="Times New Roman" w:hAnsi="Times New Roman" w:cs="Times New Roman"/>
          <w:sz w:val="20"/>
          <w:szCs w:val="20"/>
          <w:shd w:val="clear" w:color="auto" w:fill="FFFFFF"/>
        </w:rPr>
        <w:t xml:space="preserve">Ibid. </w:t>
      </w:r>
      <w:r w:rsidRPr="00C53E0A">
        <w:rPr>
          <w:rFonts w:ascii="Times New Roman" w:hAnsi="Times New Roman" w:cs="Times New Roman"/>
          <w:sz w:val="20"/>
          <w:szCs w:val="20"/>
          <w:shd w:val="clear" w:color="auto" w:fill="FFFFFF"/>
        </w:rPr>
        <w:t>pg. 1</w:t>
      </w:r>
      <w:r>
        <w:rPr>
          <w:rFonts w:ascii="Times New Roman" w:hAnsi="Times New Roman" w:cs="Times New Roman"/>
          <w:sz w:val="20"/>
          <w:szCs w:val="20"/>
          <w:shd w:val="clear" w:color="auto" w:fill="FFFFFF"/>
        </w:rPr>
        <w:t>7</w:t>
      </w:r>
      <w:r w:rsidRPr="00C53E0A">
        <w:rPr>
          <w:rFonts w:ascii="Times New Roman" w:hAnsi="Times New Roman" w:cs="Times New Roman"/>
          <w:sz w:val="20"/>
          <w:szCs w:val="20"/>
          <w:shd w:val="clear" w:color="auto" w:fill="FFFFFF"/>
        </w:rPr>
        <w:t>.</w:t>
      </w:r>
      <w:proofErr w:type="gramEnd"/>
    </w:p>
  </w:footnote>
  <w:footnote w:id="4">
    <w:p w:rsidR="001A31BE" w:rsidRPr="003E41DB" w:rsidRDefault="001A31BE" w:rsidP="003E41DB">
      <w:pPr>
        <w:tabs>
          <w:tab w:val="left" w:pos="3810"/>
        </w:tabs>
        <w:spacing w:after="0" w:line="240" w:lineRule="auto"/>
        <w:rPr>
          <w:rFonts w:ascii="Times New Roman" w:hAnsi="Times New Roman" w:cs="Times New Roman"/>
          <w:sz w:val="20"/>
          <w:szCs w:val="20"/>
          <w:shd w:val="clear" w:color="auto" w:fill="FFFFFF"/>
        </w:rPr>
      </w:pPr>
      <w:r>
        <w:rPr>
          <w:rStyle w:val="FootnoteReference"/>
        </w:rPr>
        <w:footnoteRef/>
      </w:r>
      <w:r>
        <w:t xml:space="preserve"> </w:t>
      </w:r>
      <w:proofErr w:type="gramStart"/>
      <w:r w:rsidRPr="00C53E0A">
        <w:rPr>
          <w:rFonts w:ascii="Times New Roman" w:hAnsi="Times New Roman" w:cs="Times New Roman"/>
          <w:sz w:val="20"/>
          <w:szCs w:val="20"/>
          <w:shd w:val="clear" w:color="auto" w:fill="FFFFFF"/>
        </w:rPr>
        <w:t>Dahl, R. (1989).</w:t>
      </w:r>
      <w:proofErr w:type="gramEnd"/>
      <w:r w:rsidRPr="00C53E0A">
        <w:rPr>
          <w:rStyle w:val="apple-converted-space"/>
          <w:rFonts w:ascii="Times New Roman" w:hAnsi="Times New Roman" w:cs="Times New Roman"/>
          <w:sz w:val="20"/>
          <w:szCs w:val="20"/>
          <w:shd w:val="clear" w:color="auto" w:fill="FFFFFF"/>
        </w:rPr>
        <w:t> </w:t>
      </w:r>
      <w:proofErr w:type="gramStart"/>
      <w:r w:rsidRPr="00C53E0A">
        <w:rPr>
          <w:rStyle w:val="Emphasis"/>
          <w:rFonts w:ascii="Times New Roman" w:hAnsi="Times New Roman" w:cs="Times New Roman"/>
          <w:sz w:val="20"/>
          <w:szCs w:val="20"/>
        </w:rPr>
        <w:t>Democracy and Its Critics</w:t>
      </w:r>
      <w:r w:rsidRPr="00C53E0A">
        <w:rPr>
          <w:rFonts w:ascii="Times New Roman" w:hAnsi="Times New Roman" w:cs="Times New Roman"/>
          <w:sz w:val="20"/>
          <w:szCs w:val="20"/>
          <w:shd w:val="clear" w:color="auto" w:fill="FFFFFF"/>
        </w:rPr>
        <w:t>.</w:t>
      </w:r>
      <w:proofErr w:type="gramEnd"/>
      <w:r w:rsidRPr="00C53E0A">
        <w:rPr>
          <w:rFonts w:ascii="Times New Roman" w:hAnsi="Times New Roman" w:cs="Times New Roman"/>
          <w:sz w:val="20"/>
          <w:szCs w:val="20"/>
          <w:shd w:val="clear" w:color="auto" w:fill="FFFFFF"/>
        </w:rPr>
        <w:t xml:space="preserve"> New Haven: Yale University Press.</w:t>
      </w:r>
      <w:r w:rsidRPr="00C53E0A">
        <w:rPr>
          <w:rStyle w:val="apple-converted-space"/>
          <w:rFonts w:ascii="Times New Roman" w:hAnsi="Times New Roman" w:cs="Times New Roman"/>
          <w:sz w:val="20"/>
          <w:szCs w:val="20"/>
          <w:shd w:val="clear" w:color="auto" w:fill="FFFFFF"/>
        </w:rPr>
        <w:t> </w:t>
      </w:r>
      <w:proofErr w:type="gramStart"/>
      <w:r>
        <w:rPr>
          <w:rStyle w:val="apple-converted-space"/>
          <w:rFonts w:ascii="Times New Roman" w:hAnsi="Times New Roman" w:cs="Times New Roman"/>
          <w:sz w:val="20"/>
          <w:szCs w:val="20"/>
          <w:shd w:val="clear" w:color="auto" w:fill="FFFFFF"/>
        </w:rPr>
        <w:t>pg. 107.</w:t>
      </w:r>
      <w:proofErr w:type="gramEnd"/>
    </w:p>
  </w:footnote>
  <w:footnote w:id="5">
    <w:p w:rsidR="001A31BE" w:rsidRPr="00C53E0A" w:rsidRDefault="001A31BE" w:rsidP="00C53E0A">
      <w:pPr>
        <w:tabs>
          <w:tab w:val="left" w:pos="3810"/>
        </w:tabs>
        <w:spacing w:after="0" w:line="240" w:lineRule="auto"/>
        <w:rPr>
          <w:rStyle w:val="apple-converted-space"/>
          <w:rFonts w:ascii="Times New Roman" w:hAnsi="Times New Roman" w:cs="Times New Roman"/>
          <w:i/>
          <w:sz w:val="20"/>
          <w:szCs w:val="20"/>
          <w:shd w:val="clear" w:color="auto" w:fill="FFFFFF"/>
        </w:rPr>
      </w:pPr>
      <w:r>
        <w:rPr>
          <w:rStyle w:val="FootnoteReference"/>
        </w:rPr>
        <w:footnoteRef/>
      </w:r>
      <w:r>
        <w:t xml:space="preserve"> </w:t>
      </w:r>
      <w:proofErr w:type="spellStart"/>
      <w:r w:rsidRPr="00C53E0A">
        <w:rPr>
          <w:rStyle w:val="apple-converted-space"/>
          <w:rFonts w:ascii="Times New Roman" w:hAnsi="Times New Roman" w:cs="Times New Roman"/>
          <w:sz w:val="20"/>
          <w:szCs w:val="20"/>
          <w:shd w:val="clear" w:color="auto" w:fill="FFFFFF"/>
        </w:rPr>
        <w:t>Bunce</w:t>
      </w:r>
      <w:proofErr w:type="spellEnd"/>
      <w:r w:rsidRPr="00C53E0A">
        <w:rPr>
          <w:rStyle w:val="apple-converted-space"/>
          <w:rFonts w:ascii="Times New Roman" w:hAnsi="Times New Roman" w:cs="Times New Roman"/>
          <w:sz w:val="20"/>
          <w:szCs w:val="20"/>
          <w:shd w:val="clear" w:color="auto" w:fill="FFFFFF"/>
        </w:rPr>
        <w:t xml:space="preserve"> V, </w:t>
      </w:r>
      <w:proofErr w:type="spellStart"/>
      <w:r w:rsidRPr="00C53E0A">
        <w:rPr>
          <w:rStyle w:val="apple-converted-space"/>
          <w:rFonts w:ascii="Times New Roman" w:hAnsi="Times New Roman" w:cs="Times New Roman"/>
          <w:sz w:val="20"/>
          <w:szCs w:val="20"/>
          <w:shd w:val="clear" w:color="auto" w:fill="FFFFFF"/>
        </w:rPr>
        <w:t>Wolchik</w:t>
      </w:r>
      <w:proofErr w:type="spellEnd"/>
      <w:r w:rsidRPr="00C53E0A">
        <w:rPr>
          <w:rStyle w:val="apple-converted-space"/>
          <w:rFonts w:ascii="Times New Roman" w:hAnsi="Times New Roman" w:cs="Times New Roman"/>
          <w:sz w:val="20"/>
          <w:szCs w:val="20"/>
          <w:shd w:val="clear" w:color="auto" w:fill="FFFFFF"/>
        </w:rPr>
        <w:t xml:space="preserve"> S (2010).  </w:t>
      </w:r>
      <w:r w:rsidRPr="00C53E0A">
        <w:rPr>
          <w:rStyle w:val="apple-converted-space"/>
          <w:rFonts w:ascii="Times New Roman" w:hAnsi="Times New Roman" w:cs="Times New Roman"/>
          <w:i/>
          <w:sz w:val="20"/>
          <w:szCs w:val="20"/>
          <w:shd w:val="clear" w:color="auto" w:fill="FFFFFF"/>
        </w:rPr>
        <w:t xml:space="preserve">Defeating Dictators: electoral change and stability in </w:t>
      </w:r>
    </w:p>
    <w:p w:rsidR="001A31BE" w:rsidRPr="00C53E0A" w:rsidRDefault="001A31BE" w:rsidP="00C53E0A">
      <w:pPr>
        <w:tabs>
          <w:tab w:val="left" w:pos="3810"/>
        </w:tabs>
        <w:spacing w:after="0" w:line="240" w:lineRule="auto"/>
        <w:rPr>
          <w:rFonts w:ascii="Times New Roman" w:hAnsi="Times New Roman" w:cs="Times New Roman"/>
          <w:sz w:val="20"/>
          <w:szCs w:val="20"/>
          <w:shd w:val="clear" w:color="auto" w:fill="FFFFFF"/>
        </w:rPr>
      </w:pPr>
      <w:r w:rsidRPr="00C53E0A">
        <w:rPr>
          <w:rStyle w:val="apple-converted-space"/>
          <w:rFonts w:ascii="Times New Roman" w:hAnsi="Times New Roman" w:cs="Times New Roman"/>
          <w:i/>
          <w:sz w:val="20"/>
          <w:szCs w:val="20"/>
          <w:shd w:val="clear" w:color="auto" w:fill="FFFFFF"/>
        </w:rPr>
        <w:t xml:space="preserve">       </w:t>
      </w:r>
      <w:proofErr w:type="gramStart"/>
      <w:r w:rsidRPr="00C53E0A">
        <w:rPr>
          <w:rStyle w:val="apple-converted-space"/>
          <w:rFonts w:ascii="Times New Roman" w:hAnsi="Times New Roman" w:cs="Times New Roman"/>
          <w:i/>
          <w:sz w:val="20"/>
          <w:szCs w:val="20"/>
          <w:shd w:val="clear" w:color="auto" w:fill="FFFFFF"/>
        </w:rPr>
        <w:t>competitive</w:t>
      </w:r>
      <w:proofErr w:type="gramEnd"/>
      <w:r w:rsidRPr="00C53E0A">
        <w:rPr>
          <w:rStyle w:val="apple-converted-space"/>
          <w:rFonts w:ascii="Times New Roman" w:hAnsi="Times New Roman" w:cs="Times New Roman"/>
          <w:i/>
          <w:sz w:val="20"/>
          <w:szCs w:val="20"/>
          <w:shd w:val="clear" w:color="auto" w:fill="FFFFFF"/>
        </w:rPr>
        <w:t xml:space="preserve"> authoritarian regimes.</w:t>
      </w:r>
      <w:r w:rsidRPr="00C53E0A">
        <w:rPr>
          <w:rStyle w:val="apple-converted-space"/>
          <w:rFonts w:ascii="Times New Roman" w:hAnsi="Times New Roman" w:cs="Times New Roman"/>
          <w:sz w:val="20"/>
          <w:szCs w:val="20"/>
          <w:shd w:val="clear" w:color="auto" w:fill="FFFFFF"/>
        </w:rPr>
        <w:t xml:space="preserve"> </w:t>
      </w:r>
      <w:proofErr w:type="gramStart"/>
      <w:r w:rsidRPr="00C53E0A">
        <w:rPr>
          <w:rStyle w:val="apple-converted-space"/>
          <w:rFonts w:ascii="Times New Roman" w:hAnsi="Times New Roman" w:cs="Times New Roman"/>
          <w:sz w:val="20"/>
          <w:szCs w:val="20"/>
          <w:shd w:val="clear" w:color="auto" w:fill="FFFFFF"/>
        </w:rPr>
        <w:t>World Politics, vol. 62(1).</w:t>
      </w:r>
      <w:proofErr w:type="gramEnd"/>
      <w:r w:rsidRPr="00C53E0A">
        <w:rPr>
          <w:rStyle w:val="apple-converted-space"/>
          <w:rFonts w:ascii="Times New Roman" w:hAnsi="Times New Roman" w:cs="Times New Roman"/>
          <w:sz w:val="20"/>
          <w:szCs w:val="20"/>
          <w:shd w:val="clear" w:color="auto" w:fill="FFFFFF"/>
        </w:rPr>
        <w:t xml:space="preserve"> pp 43-86.</w:t>
      </w:r>
    </w:p>
  </w:footnote>
  <w:footnote w:id="6">
    <w:p w:rsidR="001A31BE" w:rsidRPr="00C53E0A" w:rsidRDefault="001A31BE" w:rsidP="00C53E0A">
      <w:pPr>
        <w:tabs>
          <w:tab w:val="left" w:pos="3810"/>
        </w:tabs>
        <w:spacing w:after="0" w:line="240" w:lineRule="auto"/>
        <w:rPr>
          <w:rFonts w:ascii="Times New Roman" w:hAnsi="Times New Roman" w:cs="Times New Roman"/>
          <w:sz w:val="20"/>
          <w:szCs w:val="20"/>
          <w:shd w:val="clear" w:color="auto" w:fill="FFFFFF"/>
        </w:rPr>
      </w:pPr>
      <w:r>
        <w:rPr>
          <w:rStyle w:val="FootnoteReference"/>
        </w:rPr>
        <w:footnoteRef/>
      </w:r>
      <w:r>
        <w:t xml:space="preserve"> </w:t>
      </w:r>
      <w:proofErr w:type="spellStart"/>
      <w:r>
        <w:rPr>
          <w:rFonts w:ascii="Times New Roman" w:hAnsi="Times New Roman" w:cs="Times New Roman"/>
          <w:sz w:val="20"/>
          <w:szCs w:val="20"/>
          <w:shd w:val="clear" w:color="auto" w:fill="FFFFFF"/>
        </w:rPr>
        <w:t>Sche</w:t>
      </w:r>
      <w:r w:rsidRPr="00C53E0A">
        <w:rPr>
          <w:rFonts w:ascii="Times New Roman" w:hAnsi="Times New Roman" w:cs="Times New Roman"/>
          <w:sz w:val="20"/>
          <w:szCs w:val="20"/>
          <w:shd w:val="clear" w:color="auto" w:fill="FFFFFF"/>
        </w:rPr>
        <w:t>dler</w:t>
      </w:r>
      <w:proofErr w:type="spellEnd"/>
      <w:r w:rsidRPr="00C53E0A">
        <w:rPr>
          <w:rFonts w:ascii="Times New Roman" w:hAnsi="Times New Roman" w:cs="Times New Roman"/>
          <w:sz w:val="20"/>
          <w:szCs w:val="20"/>
          <w:shd w:val="clear" w:color="auto" w:fill="FFFFFF"/>
        </w:rPr>
        <w:t>, Andreas (2006).</w:t>
      </w:r>
      <w:r w:rsidRPr="00C53E0A">
        <w:rPr>
          <w:rStyle w:val="apple-converted-space"/>
          <w:rFonts w:ascii="Times New Roman" w:hAnsi="Times New Roman" w:cs="Times New Roman"/>
          <w:sz w:val="20"/>
          <w:szCs w:val="20"/>
          <w:shd w:val="clear" w:color="auto" w:fill="FFFFFF"/>
        </w:rPr>
        <w:t> </w:t>
      </w:r>
      <w:r w:rsidRPr="00C53E0A">
        <w:rPr>
          <w:rStyle w:val="Emphasis"/>
          <w:rFonts w:ascii="Times New Roman" w:hAnsi="Times New Roman" w:cs="Times New Roman"/>
          <w:sz w:val="20"/>
          <w:szCs w:val="20"/>
        </w:rPr>
        <w:t xml:space="preserve">Electoral authoritarianism: the dynamics of </w:t>
      </w:r>
      <w:proofErr w:type="spellStart"/>
      <w:r w:rsidRPr="00C53E0A">
        <w:rPr>
          <w:rStyle w:val="Emphasis"/>
          <w:rFonts w:ascii="Times New Roman" w:hAnsi="Times New Roman" w:cs="Times New Roman"/>
          <w:sz w:val="20"/>
          <w:szCs w:val="20"/>
        </w:rPr>
        <w:t>unfree</w:t>
      </w:r>
      <w:proofErr w:type="spellEnd"/>
      <w:r w:rsidRPr="00C53E0A">
        <w:rPr>
          <w:rStyle w:val="Emphasis"/>
          <w:rFonts w:ascii="Times New Roman" w:hAnsi="Times New Roman" w:cs="Times New Roman"/>
          <w:sz w:val="20"/>
          <w:szCs w:val="20"/>
        </w:rPr>
        <w:t xml:space="preserve"> competition</w:t>
      </w:r>
      <w:r w:rsidRPr="00C53E0A">
        <w:rPr>
          <w:rFonts w:ascii="Times New Roman" w:hAnsi="Times New Roman" w:cs="Times New Roman"/>
          <w:sz w:val="20"/>
          <w:szCs w:val="20"/>
          <w:shd w:val="clear" w:color="auto" w:fill="FFFFFF"/>
        </w:rPr>
        <w:t xml:space="preserve">. </w:t>
      </w:r>
    </w:p>
    <w:p w:rsidR="001A31BE" w:rsidRPr="00C53E0A" w:rsidRDefault="001A31BE" w:rsidP="00C53E0A">
      <w:pPr>
        <w:tabs>
          <w:tab w:val="left" w:pos="3810"/>
        </w:tabs>
        <w:spacing w:after="0" w:line="240" w:lineRule="auto"/>
        <w:rPr>
          <w:rFonts w:ascii="Times New Roman" w:hAnsi="Times New Roman" w:cs="Times New Roman"/>
          <w:sz w:val="20"/>
          <w:szCs w:val="20"/>
          <w:shd w:val="clear" w:color="auto" w:fill="FFFFFF"/>
        </w:rPr>
      </w:pPr>
      <w:r w:rsidRPr="00C53E0A">
        <w:rPr>
          <w:rFonts w:ascii="Times New Roman" w:hAnsi="Times New Roman" w:cs="Times New Roman"/>
          <w:sz w:val="20"/>
          <w:szCs w:val="20"/>
          <w:shd w:val="clear" w:color="auto" w:fill="FFFFFF"/>
        </w:rPr>
        <w:t xml:space="preserve">       Boulder, </w:t>
      </w:r>
      <w:proofErr w:type="spellStart"/>
      <w:r w:rsidRPr="00C53E0A">
        <w:rPr>
          <w:rFonts w:ascii="Times New Roman" w:hAnsi="Times New Roman" w:cs="Times New Roman"/>
          <w:sz w:val="20"/>
          <w:szCs w:val="20"/>
          <w:shd w:val="clear" w:color="auto" w:fill="FFFFFF"/>
        </w:rPr>
        <w:t>Colo</w:t>
      </w:r>
      <w:proofErr w:type="spellEnd"/>
      <w:r w:rsidRPr="00C53E0A">
        <w:rPr>
          <w:rFonts w:ascii="Times New Roman" w:hAnsi="Times New Roman" w:cs="Times New Roman"/>
          <w:sz w:val="20"/>
          <w:szCs w:val="20"/>
          <w:shd w:val="clear" w:color="auto" w:fill="FFFFFF"/>
        </w:rPr>
        <w:t xml:space="preserve">: L. </w:t>
      </w:r>
      <w:proofErr w:type="spellStart"/>
      <w:r w:rsidRPr="00C53E0A">
        <w:rPr>
          <w:rFonts w:ascii="Times New Roman" w:hAnsi="Times New Roman" w:cs="Times New Roman"/>
          <w:sz w:val="20"/>
          <w:szCs w:val="20"/>
          <w:shd w:val="clear" w:color="auto" w:fill="FFFFFF"/>
        </w:rPr>
        <w:t>Rienner</w:t>
      </w:r>
      <w:proofErr w:type="spellEnd"/>
      <w:r w:rsidRPr="00C53E0A">
        <w:rPr>
          <w:rFonts w:ascii="Times New Roman" w:hAnsi="Times New Roman" w:cs="Times New Roman"/>
          <w:sz w:val="20"/>
          <w:szCs w:val="20"/>
          <w:shd w:val="clear" w:color="auto" w:fill="FFFFFF"/>
        </w:rPr>
        <w:t xml:space="preserve"> Publishers.</w:t>
      </w:r>
      <w:r w:rsidRPr="00C53E0A">
        <w:rPr>
          <w:rStyle w:val="apple-converted-space"/>
          <w:rFonts w:ascii="Times New Roman" w:hAnsi="Times New Roman" w:cs="Times New Roman"/>
          <w:sz w:val="20"/>
          <w:szCs w:val="20"/>
          <w:shd w:val="clear" w:color="auto" w:fill="FFFFFF"/>
        </w:rPr>
        <w:t> </w:t>
      </w:r>
    </w:p>
  </w:footnote>
  <w:footnote w:id="7">
    <w:p w:rsidR="001A31BE" w:rsidRPr="00C53E0A" w:rsidRDefault="001A31BE" w:rsidP="00C53E0A">
      <w:pPr>
        <w:tabs>
          <w:tab w:val="left" w:pos="3810"/>
        </w:tabs>
        <w:spacing w:after="0" w:line="240" w:lineRule="auto"/>
        <w:rPr>
          <w:rFonts w:ascii="Times New Roman" w:hAnsi="Times New Roman" w:cs="Times New Roman"/>
          <w:sz w:val="20"/>
          <w:szCs w:val="20"/>
          <w:shd w:val="clear" w:color="auto" w:fill="FFFFFF"/>
        </w:rPr>
      </w:pPr>
      <w:r>
        <w:rPr>
          <w:rStyle w:val="FootnoteReference"/>
        </w:rPr>
        <w:footnoteRef/>
      </w:r>
      <w:r>
        <w:t xml:space="preserve"> </w:t>
      </w:r>
      <w:r w:rsidRPr="00C53E0A">
        <w:rPr>
          <w:rStyle w:val="apple-converted-space"/>
          <w:rFonts w:ascii="Times New Roman" w:hAnsi="Times New Roman" w:cs="Times New Roman"/>
          <w:sz w:val="20"/>
          <w:szCs w:val="20"/>
          <w:shd w:val="clear" w:color="auto" w:fill="FFFFFF"/>
        </w:rPr>
        <w:t xml:space="preserve">Hyde S, </w:t>
      </w:r>
      <w:proofErr w:type="spellStart"/>
      <w:r w:rsidRPr="00C53E0A">
        <w:rPr>
          <w:rStyle w:val="apple-converted-space"/>
          <w:rFonts w:ascii="Times New Roman" w:hAnsi="Times New Roman" w:cs="Times New Roman"/>
          <w:sz w:val="20"/>
          <w:szCs w:val="20"/>
          <w:shd w:val="clear" w:color="auto" w:fill="FFFFFF"/>
        </w:rPr>
        <w:t>Marinov</w:t>
      </w:r>
      <w:proofErr w:type="spellEnd"/>
      <w:r w:rsidRPr="00C53E0A">
        <w:rPr>
          <w:rStyle w:val="apple-converted-space"/>
          <w:rFonts w:ascii="Times New Roman" w:hAnsi="Times New Roman" w:cs="Times New Roman"/>
          <w:sz w:val="20"/>
          <w:szCs w:val="20"/>
          <w:shd w:val="clear" w:color="auto" w:fill="FFFFFF"/>
        </w:rPr>
        <w:t xml:space="preserve"> N (2011). </w:t>
      </w:r>
      <w:r w:rsidRPr="00C53E0A">
        <w:rPr>
          <w:rStyle w:val="apple-converted-space"/>
          <w:rFonts w:ascii="Times New Roman" w:hAnsi="Times New Roman" w:cs="Times New Roman"/>
          <w:i/>
          <w:sz w:val="20"/>
          <w:szCs w:val="20"/>
          <w:shd w:val="clear" w:color="auto" w:fill="FFFFFF"/>
        </w:rPr>
        <w:t>Which Elections Can be Lost?</w:t>
      </w:r>
      <w:r w:rsidRPr="00C53E0A">
        <w:rPr>
          <w:rStyle w:val="apple-converted-space"/>
          <w:rFonts w:ascii="Times New Roman" w:hAnsi="Times New Roman" w:cs="Times New Roman"/>
          <w:sz w:val="20"/>
          <w:szCs w:val="20"/>
          <w:shd w:val="clear" w:color="auto" w:fill="FFFFFF"/>
        </w:rPr>
        <w:t xml:space="preserve"> </w:t>
      </w:r>
      <w:proofErr w:type="gramStart"/>
      <w:r w:rsidRPr="00C53E0A">
        <w:rPr>
          <w:rStyle w:val="apple-converted-space"/>
          <w:rFonts w:ascii="Times New Roman" w:hAnsi="Times New Roman" w:cs="Times New Roman"/>
          <w:sz w:val="20"/>
          <w:szCs w:val="20"/>
          <w:shd w:val="clear" w:color="auto" w:fill="FFFFFF"/>
        </w:rPr>
        <w:t>Political Analysis.</w:t>
      </w:r>
      <w:proofErr w:type="gramEnd"/>
    </w:p>
  </w:footnote>
  <w:footnote w:id="8">
    <w:p w:rsidR="001A31BE" w:rsidRPr="00C53E0A" w:rsidRDefault="001A31BE" w:rsidP="00C53E0A">
      <w:pPr>
        <w:tabs>
          <w:tab w:val="left" w:pos="3810"/>
        </w:tabs>
        <w:spacing w:after="0" w:line="240" w:lineRule="auto"/>
        <w:rPr>
          <w:rFonts w:ascii="Times New Roman" w:hAnsi="Times New Roman" w:cs="Times New Roman"/>
          <w:sz w:val="20"/>
          <w:szCs w:val="20"/>
          <w:shd w:val="clear" w:color="auto" w:fill="FFFFFF"/>
        </w:rPr>
      </w:pPr>
      <w:r>
        <w:rPr>
          <w:rStyle w:val="FootnoteReference"/>
        </w:rPr>
        <w:footnoteRef/>
      </w:r>
      <w:r>
        <w:t xml:space="preserve"> </w:t>
      </w:r>
      <w:r w:rsidRPr="00C53E0A">
        <w:rPr>
          <w:rFonts w:ascii="Times New Roman" w:hAnsi="Times New Roman" w:cs="Times New Roman"/>
          <w:sz w:val="20"/>
          <w:szCs w:val="20"/>
          <w:shd w:val="clear" w:color="auto" w:fill="FFFFFF"/>
        </w:rPr>
        <w:t>Huntington, S. (1991).</w:t>
      </w:r>
      <w:r w:rsidRPr="00C53E0A">
        <w:rPr>
          <w:rStyle w:val="apple-converted-space"/>
          <w:rFonts w:ascii="Times New Roman" w:hAnsi="Times New Roman" w:cs="Times New Roman"/>
          <w:sz w:val="20"/>
          <w:szCs w:val="20"/>
          <w:shd w:val="clear" w:color="auto" w:fill="FFFFFF"/>
        </w:rPr>
        <w:t> </w:t>
      </w:r>
      <w:r w:rsidRPr="00C53E0A">
        <w:rPr>
          <w:rStyle w:val="Emphasis"/>
          <w:rFonts w:ascii="Times New Roman" w:hAnsi="Times New Roman" w:cs="Times New Roman"/>
          <w:sz w:val="20"/>
          <w:szCs w:val="20"/>
        </w:rPr>
        <w:t xml:space="preserve">The third </w:t>
      </w:r>
      <w:proofErr w:type="gramStart"/>
      <w:r w:rsidRPr="00C53E0A">
        <w:rPr>
          <w:rStyle w:val="Emphasis"/>
          <w:rFonts w:ascii="Times New Roman" w:hAnsi="Times New Roman" w:cs="Times New Roman"/>
          <w:sz w:val="20"/>
          <w:szCs w:val="20"/>
        </w:rPr>
        <w:t>wave :</w:t>
      </w:r>
      <w:proofErr w:type="gramEnd"/>
      <w:r w:rsidRPr="00C53E0A">
        <w:rPr>
          <w:rStyle w:val="Emphasis"/>
          <w:rFonts w:ascii="Times New Roman" w:hAnsi="Times New Roman" w:cs="Times New Roman"/>
          <w:sz w:val="20"/>
          <w:szCs w:val="20"/>
        </w:rPr>
        <w:t xml:space="preserve"> democratization in the late twentieth century</w:t>
      </w:r>
      <w:r w:rsidRPr="00C53E0A">
        <w:rPr>
          <w:rFonts w:ascii="Times New Roman" w:hAnsi="Times New Roman" w:cs="Times New Roman"/>
          <w:sz w:val="20"/>
          <w:szCs w:val="20"/>
          <w:shd w:val="clear" w:color="auto" w:fill="FFFFFF"/>
        </w:rPr>
        <w:t>. No</w:t>
      </w:r>
      <w:r>
        <w:rPr>
          <w:rFonts w:ascii="Times New Roman" w:hAnsi="Times New Roman" w:cs="Times New Roman"/>
          <w:sz w:val="20"/>
          <w:szCs w:val="20"/>
          <w:shd w:val="clear" w:color="auto" w:fill="FFFFFF"/>
        </w:rPr>
        <w:t xml:space="preserve">rman: </w:t>
      </w:r>
      <w:r w:rsidRPr="00C53E0A">
        <w:rPr>
          <w:rFonts w:ascii="Times New Roman" w:hAnsi="Times New Roman" w:cs="Times New Roman"/>
          <w:sz w:val="20"/>
          <w:szCs w:val="20"/>
          <w:shd w:val="clear" w:color="auto" w:fill="FFFFFF"/>
        </w:rPr>
        <w:t>University of Oklahoma Press.</w:t>
      </w:r>
      <w:r>
        <w:rPr>
          <w:rFonts w:ascii="Times New Roman" w:hAnsi="Times New Roman" w:cs="Times New Roman"/>
          <w:sz w:val="20"/>
          <w:szCs w:val="20"/>
          <w:shd w:val="clear" w:color="auto" w:fill="FFFFFF"/>
        </w:rPr>
        <w:t xml:space="preserve"> </w:t>
      </w:r>
      <w:proofErr w:type="gramStart"/>
      <w:r>
        <w:rPr>
          <w:rFonts w:ascii="Times New Roman" w:hAnsi="Times New Roman" w:cs="Times New Roman"/>
          <w:sz w:val="20"/>
          <w:szCs w:val="20"/>
          <w:shd w:val="clear" w:color="auto" w:fill="FFFFFF"/>
        </w:rPr>
        <w:t>pg 5.</w:t>
      </w:r>
      <w:proofErr w:type="gramEnd"/>
    </w:p>
  </w:footnote>
  <w:footnote w:id="9">
    <w:p w:rsidR="001A31BE" w:rsidRPr="00C53E0A" w:rsidRDefault="001A31BE" w:rsidP="00C53E0A">
      <w:pPr>
        <w:tabs>
          <w:tab w:val="left" w:pos="3810"/>
        </w:tabs>
        <w:spacing w:after="0" w:line="240" w:lineRule="auto"/>
        <w:rPr>
          <w:rFonts w:ascii="Times New Roman" w:hAnsi="Times New Roman" w:cs="Times New Roman"/>
          <w:i/>
          <w:sz w:val="20"/>
          <w:szCs w:val="20"/>
          <w:shd w:val="clear" w:color="auto" w:fill="FFFFFF"/>
        </w:rPr>
      </w:pPr>
      <w:r>
        <w:rPr>
          <w:rStyle w:val="FootnoteReference"/>
        </w:rPr>
        <w:footnoteRef/>
      </w:r>
      <w:r>
        <w:t xml:space="preserve"> </w:t>
      </w:r>
      <w:r w:rsidRPr="00C53E0A">
        <w:rPr>
          <w:rStyle w:val="apple-converted-space"/>
          <w:rFonts w:ascii="Times New Roman" w:hAnsi="Times New Roman" w:cs="Times New Roman"/>
          <w:sz w:val="20"/>
          <w:szCs w:val="20"/>
          <w:shd w:val="clear" w:color="auto" w:fill="FFFFFF"/>
        </w:rPr>
        <w:t xml:space="preserve">Samuels D, </w:t>
      </w:r>
      <w:proofErr w:type="spellStart"/>
      <w:r w:rsidRPr="00C53E0A">
        <w:rPr>
          <w:rStyle w:val="apple-converted-space"/>
          <w:rFonts w:ascii="Times New Roman" w:hAnsi="Times New Roman" w:cs="Times New Roman"/>
          <w:sz w:val="20"/>
          <w:szCs w:val="20"/>
          <w:shd w:val="clear" w:color="auto" w:fill="FFFFFF"/>
        </w:rPr>
        <w:t>Helwig</w:t>
      </w:r>
      <w:proofErr w:type="spellEnd"/>
      <w:r w:rsidRPr="00C53E0A">
        <w:rPr>
          <w:rStyle w:val="apple-converted-space"/>
          <w:rFonts w:ascii="Times New Roman" w:hAnsi="Times New Roman" w:cs="Times New Roman"/>
          <w:sz w:val="20"/>
          <w:szCs w:val="20"/>
          <w:shd w:val="clear" w:color="auto" w:fill="FFFFFF"/>
        </w:rPr>
        <w:t xml:space="preserve"> T (2007). </w:t>
      </w:r>
      <w:proofErr w:type="gramStart"/>
      <w:r w:rsidRPr="00C53E0A">
        <w:rPr>
          <w:rStyle w:val="apple-converted-space"/>
          <w:rFonts w:ascii="Times New Roman" w:hAnsi="Times New Roman" w:cs="Times New Roman"/>
          <w:i/>
          <w:sz w:val="20"/>
          <w:szCs w:val="20"/>
          <w:shd w:val="clear" w:color="auto" w:fill="FFFFFF"/>
        </w:rPr>
        <w:t>Electoral Ac</w:t>
      </w:r>
      <w:r>
        <w:rPr>
          <w:rStyle w:val="apple-converted-space"/>
          <w:rFonts w:ascii="Times New Roman" w:hAnsi="Times New Roman" w:cs="Times New Roman"/>
          <w:i/>
          <w:sz w:val="20"/>
          <w:szCs w:val="20"/>
          <w:shd w:val="clear" w:color="auto" w:fill="FFFFFF"/>
        </w:rPr>
        <w:t xml:space="preserve">countability and the Variety of </w:t>
      </w:r>
      <w:r w:rsidRPr="00C53E0A">
        <w:rPr>
          <w:rStyle w:val="apple-converted-space"/>
          <w:rFonts w:ascii="Times New Roman" w:hAnsi="Times New Roman" w:cs="Times New Roman"/>
          <w:i/>
          <w:sz w:val="20"/>
          <w:szCs w:val="20"/>
          <w:shd w:val="clear" w:color="auto" w:fill="FFFFFF"/>
        </w:rPr>
        <w:t>Democratic Regimes.</w:t>
      </w:r>
      <w:proofErr w:type="gramEnd"/>
    </w:p>
  </w:footnote>
  <w:footnote w:id="10">
    <w:p w:rsidR="001A31BE" w:rsidRDefault="001A31BE">
      <w:pPr>
        <w:pStyle w:val="FootnoteText"/>
      </w:pPr>
      <w:r>
        <w:rPr>
          <w:rStyle w:val="FootnoteReference"/>
        </w:rPr>
        <w:footnoteRef/>
      </w:r>
      <w:r>
        <w:t xml:space="preserve"> </w:t>
      </w:r>
      <w:proofErr w:type="gramStart"/>
      <w:r w:rsidRPr="00C53E0A">
        <w:rPr>
          <w:rFonts w:ascii="Times New Roman" w:hAnsi="Times New Roman" w:cs="Times New Roman"/>
          <w:shd w:val="clear" w:color="auto" w:fill="FFFFFF"/>
        </w:rPr>
        <w:t>Dahl, R. (1971).</w:t>
      </w:r>
      <w:proofErr w:type="gramEnd"/>
      <w:r w:rsidRPr="00C53E0A">
        <w:rPr>
          <w:rStyle w:val="apple-converted-space"/>
          <w:rFonts w:ascii="Times New Roman" w:hAnsi="Times New Roman" w:cs="Times New Roman"/>
          <w:shd w:val="clear" w:color="auto" w:fill="FFFFFF"/>
        </w:rPr>
        <w:t> </w:t>
      </w:r>
      <w:proofErr w:type="spellStart"/>
      <w:proofErr w:type="gramStart"/>
      <w:r w:rsidRPr="00C53E0A">
        <w:rPr>
          <w:rStyle w:val="Emphasis"/>
          <w:rFonts w:ascii="Times New Roman" w:hAnsi="Times New Roman" w:cs="Times New Roman"/>
        </w:rPr>
        <w:t>Polyarchy</w:t>
      </w:r>
      <w:proofErr w:type="spellEnd"/>
      <w:r w:rsidRPr="00C53E0A">
        <w:rPr>
          <w:rStyle w:val="Emphasis"/>
          <w:rFonts w:ascii="Times New Roman" w:hAnsi="Times New Roman" w:cs="Times New Roman"/>
        </w:rPr>
        <w:t xml:space="preserve"> :</w:t>
      </w:r>
      <w:proofErr w:type="gramEnd"/>
      <w:r w:rsidRPr="00C53E0A">
        <w:rPr>
          <w:rStyle w:val="Emphasis"/>
          <w:rFonts w:ascii="Times New Roman" w:hAnsi="Times New Roman" w:cs="Times New Roman"/>
        </w:rPr>
        <w:t xml:space="preserve"> participation and opposition</w:t>
      </w:r>
      <w:r w:rsidRPr="00C53E0A">
        <w:rPr>
          <w:rFonts w:ascii="Times New Roman" w:hAnsi="Times New Roman" w:cs="Times New Roman"/>
          <w:shd w:val="clear" w:color="auto" w:fill="FFFFFF"/>
        </w:rPr>
        <w:t>. New Haven: Yale University Press. Pg. 7</w:t>
      </w:r>
    </w:p>
  </w:footnote>
  <w:footnote w:id="11">
    <w:p w:rsidR="001A31BE" w:rsidRDefault="001A31BE" w:rsidP="00CA483E">
      <w:pPr>
        <w:pStyle w:val="FootnoteText"/>
      </w:pPr>
      <w:r>
        <w:rPr>
          <w:rStyle w:val="FootnoteReference"/>
        </w:rPr>
        <w:footnoteRef/>
      </w:r>
      <w:r>
        <w:t xml:space="preserve"> </w:t>
      </w:r>
      <w:r w:rsidRPr="00C53E0A">
        <w:rPr>
          <w:rFonts w:ascii="Times New Roman" w:hAnsi="Times New Roman" w:cs="Times New Roman"/>
        </w:rPr>
        <w:t xml:space="preserve">Barry, Ellen (2011). </w:t>
      </w:r>
      <w:proofErr w:type="gramStart"/>
      <w:r w:rsidRPr="00C53E0A">
        <w:rPr>
          <w:rFonts w:ascii="Times New Roman" w:hAnsi="Times New Roman" w:cs="Times New Roman"/>
        </w:rPr>
        <w:t>“In Kazakhstan, a Good Old-Fashioned Sham Election.”</w:t>
      </w:r>
      <w:proofErr w:type="gramEnd"/>
    </w:p>
  </w:footnote>
  <w:footnote w:id="12">
    <w:p w:rsidR="001A31BE" w:rsidRPr="00C53E0A" w:rsidRDefault="001A31BE" w:rsidP="00C53E0A">
      <w:pPr>
        <w:tabs>
          <w:tab w:val="left" w:pos="3810"/>
        </w:tabs>
        <w:spacing w:after="0" w:line="240" w:lineRule="auto"/>
        <w:rPr>
          <w:rFonts w:ascii="Times New Roman" w:hAnsi="Times New Roman" w:cs="Times New Roman"/>
          <w:i/>
          <w:sz w:val="20"/>
          <w:szCs w:val="20"/>
          <w:shd w:val="clear" w:color="auto" w:fill="FFFFFF"/>
        </w:rPr>
      </w:pPr>
      <w:r>
        <w:rPr>
          <w:rStyle w:val="FootnoteReference"/>
        </w:rPr>
        <w:footnoteRef/>
      </w:r>
      <w:r>
        <w:t xml:space="preserve"> </w:t>
      </w:r>
      <w:proofErr w:type="spellStart"/>
      <w:r w:rsidRPr="00C53E0A">
        <w:rPr>
          <w:rStyle w:val="apple-converted-space"/>
          <w:rFonts w:ascii="Times New Roman" w:hAnsi="Times New Roman" w:cs="Times New Roman"/>
          <w:sz w:val="20"/>
          <w:szCs w:val="20"/>
          <w:shd w:val="clear" w:color="auto" w:fill="FFFFFF"/>
        </w:rPr>
        <w:t>Goemans</w:t>
      </w:r>
      <w:proofErr w:type="spellEnd"/>
      <w:r w:rsidRPr="00C53E0A">
        <w:rPr>
          <w:rStyle w:val="apple-converted-space"/>
          <w:rFonts w:ascii="Times New Roman" w:hAnsi="Times New Roman" w:cs="Times New Roman"/>
          <w:sz w:val="20"/>
          <w:szCs w:val="20"/>
          <w:shd w:val="clear" w:color="auto" w:fill="FFFFFF"/>
        </w:rPr>
        <w:t xml:space="preserve"> H, </w:t>
      </w:r>
      <w:proofErr w:type="spellStart"/>
      <w:r w:rsidRPr="00C53E0A">
        <w:rPr>
          <w:rStyle w:val="apple-converted-space"/>
          <w:rFonts w:ascii="Times New Roman" w:hAnsi="Times New Roman" w:cs="Times New Roman"/>
          <w:sz w:val="20"/>
          <w:szCs w:val="20"/>
          <w:shd w:val="clear" w:color="auto" w:fill="FFFFFF"/>
        </w:rPr>
        <w:t>Gleditsch</w:t>
      </w:r>
      <w:proofErr w:type="spellEnd"/>
      <w:r w:rsidRPr="00C53E0A">
        <w:rPr>
          <w:rStyle w:val="apple-converted-space"/>
          <w:rFonts w:ascii="Times New Roman" w:hAnsi="Times New Roman" w:cs="Times New Roman"/>
          <w:sz w:val="20"/>
          <w:szCs w:val="20"/>
          <w:shd w:val="clear" w:color="auto" w:fill="FFFFFF"/>
        </w:rPr>
        <w:t xml:space="preserve"> K, </w:t>
      </w:r>
      <w:proofErr w:type="spellStart"/>
      <w:r w:rsidRPr="00C53E0A">
        <w:rPr>
          <w:rStyle w:val="apple-converted-space"/>
          <w:rFonts w:ascii="Times New Roman" w:hAnsi="Times New Roman" w:cs="Times New Roman"/>
          <w:sz w:val="20"/>
          <w:szCs w:val="20"/>
          <w:shd w:val="clear" w:color="auto" w:fill="FFFFFF"/>
        </w:rPr>
        <w:t>Chiozza</w:t>
      </w:r>
      <w:proofErr w:type="spellEnd"/>
      <w:r w:rsidRPr="00C53E0A">
        <w:rPr>
          <w:rStyle w:val="apple-converted-space"/>
          <w:rFonts w:ascii="Times New Roman" w:hAnsi="Times New Roman" w:cs="Times New Roman"/>
          <w:sz w:val="20"/>
          <w:szCs w:val="20"/>
          <w:shd w:val="clear" w:color="auto" w:fill="FFFFFF"/>
        </w:rPr>
        <w:t xml:space="preserve"> G (2009). </w:t>
      </w:r>
      <w:r w:rsidRPr="00C53E0A">
        <w:rPr>
          <w:rStyle w:val="apple-converted-space"/>
          <w:rFonts w:ascii="Times New Roman" w:hAnsi="Times New Roman" w:cs="Times New Roman"/>
          <w:i/>
          <w:sz w:val="20"/>
          <w:szCs w:val="20"/>
          <w:shd w:val="clear" w:color="auto" w:fill="FFFFFF"/>
        </w:rPr>
        <w:t xml:space="preserve">Introducing </w:t>
      </w:r>
      <w:proofErr w:type="spellStart"/>
      <w:r w:rsidRPr="00C53E0A">
        <w:rPr>
          <w:rStyle w:val="apple-converted-space"/>
          <w:rFonts w:ascii="Times New Roman" w:hAnsi="Times New Roman" w:cs="Times New Roman"/>
          <w:i/>
          <w:sz w:val="20"/>
          <w:szCs w:val="20"/>
          <w:shd w:val="clear" w:color="auto" w:fill="FFFFFF"/>
        </w:rPr>
        <w:t>Arc</w:t>
      </w:r>
      <w:r>
        <w:rPr>
          <w:rStyle w:val="apple-converted-space"/>
          <w:rFonts w:ascii="Times New Roman" w:hAnsi="Times New Roman" w:cs="Times New Roman"/>
          <w:i/>
          <w:sz w:val="20"/>
          <w:szCs w:val="20"/>
          <w:shd w:val="clear" w:color="auto" w:fill="FFFFFF"/>
        </w:rPr>
        <w:t>higos</w:t>
      </w:r>
      <w:proofErr w:type="spellEnd"/>
      <w:r>
        <w:rPr>
          <w:rStyle w:val="apple-converted-space"/>
          <w:rFonts w:ascii="Times New Roman" w:hAnsi="Times New Roman" w:cs="Times New Roman"/>
          <w:i/>
          <w:sz w:val="20"/>
          <w:szCs w:val="20"/>
          <w:shd w:val="clear" w:color="auto" w:fill="FFFFFF"/>
        </w:rPr>
        <w:t xml:space="preserve">: A Data Set of </w:t>
      </w:r>
      <w:proofErr w:type="gramStart"/>
      <w:r>
        <w:rPr>
          <w:rStyle w:val="apple-converted-space"/>
          <w:rFonts w:ascii="Times New Roman" w:hAnsi="Times New Roman" w:cs="Times New Roman"/>
          <w:i/>
          <w:sz w:val="20"/>
          <w:szCs w:val="20"/>
          <w:shd w:val="clear" w:color="auto" w:fill="FFFFFF"/>
        </w:rPr>
        <w:t xml:space="preserve">Political </w:t>
      </w:r>
      <w:r w:rsidRPr="00C53E0A">
        <w:rPr>
          <w:rStyle w:val="apple-converted-space"/>
          <w:rFonts w:ascii="Times New Roman" w:hAnsi="Times New Roman" w:cs="Times New Roman"/>
          <w:i/>
          <w:sz w:val="20"/>
          <w:szCs w:val="20"/>
          <w:shd w:val="clear" w:color="auto" w:fill="FFFFFF"/>
        </w:rPr>
        <w:t xml:space="preserve"> Leaders</w:t>
      </w:r>
      <w:proofErr w:type="gramEnd"/>
      <w:r w:rsidRPr="00C53E0A">
        <w:rPr>
          <w:rStyle w:val="apple-converted-space"/>
          <w:rFonts w:ascii="Times New Roman" w:hAnsi="Times New Roman" w:cs="Times New Roman"/>
          <w:i/>
          <w:sz w:val="20"/>
          <w:szCs w:val="20"/>
          <w:shd w:val="clear" w:color="auto" w:fill="FFFFFF"/>
        </w:rPr>
        <w:t>.</w:t>
      </w:r>
      <w:r w:rsidRPr="00C53E0A">
        <w:rPr>
          <w:rFonts w:ascii="Times New Roman" w:hAnsi="Times New Roman" w:cs="Times New Roman"/>
          <w:sz w:val="20"/>
          <w:szCs w:val="20"/>
        </w:rPr>
        <w:t xml:space="preserve"> </w:t>
      </w:r>
      <w:proofErr w:type="gramStart"/>
      <w:r w:rsidRPr="00C53E0A">
        <w:rPr>
          <w:rFonts w:ascii="Times New Roman" w:hAnsi="Times New Roman" w:cs="Times New Roman"/>
          <w:sz w:val="20"/>
          <w:szCs w:val="20"/>
        </w:rPr>
        <w:t>Journal of Peace Research</w:t>
      </w:r>
      <w:r w:rsidRPr="00C53E0A">
        <w:rPr>
          <w:rStyle w:val="apple-converted-space"/>
          <w:rFonts w:ascii="Times New Roman" w:hAnsi="Times New Roman" w:cs="Times New Roman"/>
          <w:bCs/>
          <w:sz w:val="20"/>
          <w:szCs w:val="20"/>
          <w:bdr w:val="none" w:sz="0" w:space="0" w:color="auto" w:frame="1"/>
          <w:shd w:val="clear" w:color="auto" w:fill="FFFFFF"/>
        </w:rPr>
        <w:t>,</w:t>
      </w:r>
      <w:r w:rsidRPr="00C53E0A">
        <w:rPr>
          <w:rStyle w:val="slug-vol"/>
          <w:rFonts w:ascii="Times New Roman" w:hAnsi="Times New Roman" w:cs="Times New Roman"/>
          <w:sz w:val="20"/>
          <w:szCs w:val="20"/>
          <w:bdr w:val="none" w:sz="0" w:space="0" w:color="auto" w:frame="1"/>
          <w:shd w:val="clear" w:color="auto" w:fill="FFFFFF"/>
        </w:rPr>
        <w:t xml:space="preserve"> vol. 46(</w:t>
      </w:r>
      <w:r w:rsidRPr="00C53E0A">
        <w:rPr>
          <w:rStyle w:val="slug-issue"/>
          <w:rFonts w:ascii="Times New Roman" w:hAnsi="Times New Roman" w:cs="Times New Roman"/>
          <w:sz w:val="20"/>
          <w:szCs w:val="20"/>
          <w:bdr w:val="none" w:sz="0" w:space="0" w:color="auto" w:frame="1"/>
          <w:shd w:val="clear" w:color="auto" w:fill="FFFFFF"/>
        </w:rPr>
        <w:t>2).</w:t>
      </w:r>
      <w:proofErr w:type="gramEnd"/>
      <w:r w:rsidRPr="00C53E0A">
        <w:rPr>
          <w:rStyle w:val="slug-issue"/>
          <w:rFonts w:ascii="Times New Roman" w:hAnsi="Times New Roman" w:cs="Times New Roman"/>
          <w:sz w:val="20"/>
          <w:szCs w:val="20"/>
          <w:bdr w:val="none" w:sz="0" w:space="0" w:color="auto" w:frame="1"/>
          <w:shd w:val="clear" w:color="auto" w:fill="FFFFFF"/>
        </w:rPr>
        <w:t xml:space="preserve"> pp</w:t>
      </w:r>
      <w:r w:rsidRPr="00C53E0A">
        <w:rPr>
          <w:rStyle w:val="apple-converted-space"/>
          <w:rFonts w:ascii="Times New Roman" w:hAnsi="Times New Roman" w:cs="Times New Roman"/>
          <w:sz w:val="20"/>
          <w:szCs w:val="20"/>
          <w:bdr w:val="none" w:sz="0" w:space="0" w:color="auto" w:frame="1"/>
          <w:shd w:val="clear" w:color="auto" w:fill="FFFFFF"/>
        </w:rPr>
        <w:t> </w:t>
      </w:r>
      <w:r w:rsidRPr="00C53E0A">
        <w:rPr>
          <w:rStyle w:val="slug-pages"/>
          <w:rFonts w:ascii="Times New Roman" w:hAnsi="Times New Roman" w:cs="Times New Roman"/>
          <w:bCs/>
          <w:sz w:val="20"/>
          <w:szCs w:val="20"/>
          <w:bdr w:val="none" w:sz="0" w:space="0" w:color="auto" w:frame="1"/>
          <w:shd w:val="clear" w:color="auto" w:fill="FFFFFF"/>
        </w:rPr>
        <w:t>269-283.</w:t>
      </w:r>
    </w:p>
  </w:footnote>
  <w:footnote w:id="13">
    <w:p w:rsidR="001A31BE" w:rsidRDefault="001A31BE">
      <w:pPr>
        <w:pStyle w:val="FootnoteText"/>
      </w:pPr>
      <w:r>
        <w:rPr>
          <w:rStyle w:val="FootnoteReference"/>
        </w:rPr>
        <w:footnoteRef/>
      </w:r>
      <w:r>
        <w:t xml:space="preserve"> </w:t>
      </w:r>
      <w:proofErr w:type="spellStart"/>
      <w:r w:rsidRPr="00B4692E">
        <w:rPr>
          <w:rStyle w:val="Emphasis"/>
          <w:rFonts w:ascii="Times New Roman" w:hAnsi="Times New Roman" w:cs="Times New Roman"/>
          <w:bCs/>
          <w:i w:val="0"/>
          <w:iCs w:val="0"/>
          <w:shd w:val="clear" w:color="auto" w:fill="FFFFFF"/>
        </w:rPr>
        <w:t>Schedler</w:t>
      </w:r>
      <w:proofErr w:type="spellEnd"/>
      <w:r w:rsidRPr="00B4692E">
        <w:rPr>
          <w:rFonts w:ascii="Times New Roman" w:hAnsi="Times New Roman" w:cs="Times New Roman"/>
          <w:shd w:val="clear" w:color="auto" w:fill="FFFFFF"/>
        </w:rPr>
        <w:t>,</w:t>
      </w:r>
      <w:r w:rsidRPr="00B4692E">
        <w:rPr>
          <w:rStyle w:val="apple-converted-space"/>
          <w:rFonts w:ascii="Times New Roman" w:hAnsi="Times New Roman" w:cs="Times New Roman"/>
          <w:shd w:val="clear" w:color="auto" w:fill="FFFFFF"/>
        </w:rPr>
        <w:t> </w:t>
      </w:r>
      <w:r w:rsidRPr="00B4692E">
        <w:rPr>
          <w:rStyle w:val="Emphasis"/>
          <w:rFonts w:ascii="Times New Roman" w:hAnsi="Times New Roman" w:cs="Times New Roman"/>
          <w:bCs/>
          <w:i w:val="0"/>
          <w:iCs w:val="0"/>
          <w:shd w:val="clear" w:color="auto" w:fill="FFFFFF"/>
        </w:rPr>
        <w:t>Andreas (2002)</w:t>
      </w:r>
      <w:r>
        <w:rPr>
          <w:rFonts w:ascii="Times New Roman" w:hAnsi="Times New Roman" w:cs="Times New Roman"/>
          <w:shd w:val="clear" w:color="auto" w:fill="FFFFFF"/>
        </w:rPr>
        <w:t>.</w:t>
      </w:r>
      <w:r w:rsidRPr="00B4692E">
        <w:rPr>
          <w:rFonts w:ascii="Times New Roman" w:hAnsi="Times New Roman" w:cs="Times New Roman"/>
          <w:shd w:val="clear" w:color="auto" w:fill="FFFFFF"/>
        </w:rPr>
        <w:t xml:space="preserve"> </w:t>
      </w:r>
      <w:proofErr w:type="gramStart"/>
      <w:r w:rsidRPr="00B4692E">
        <w:rPr>
          <w:rFonts w:ascii="Times New Roman" w:hAnsi="Times New Roman" w:cs="Times New Roman"/>
          <w:shd w:val="clear" w:color="auto" w:fill="FFFFFF"/>
        </w:rPr>
        <w:t>“Elections Without</w:t>
      </w:r>
      <w:r w:rsidRPr="00B4692E">
        <w:rPr>
          <w:rStyle w:val="apple-converted-space"/>
          <w:rFonts w:ascii="Times New Roman" w:hAnsi="Times New Roman" w:cs="Times New Roman"/>
          <w:shd w:val="clear" w:color="auto" w:fill="FFFFFF"/>
        </w:rPr>
        <w:t> </w:t>
      </w:r>
      <w:r w:rsidRPr="00B4692E">
        <w:rPr>
          <w:rStyle w:val="Emphasis"/>
          <w:rFonts w:ascii="Times New Roman" w:hAnsi="Times New Roman" w:cs="Times New Roman"/>
          <w:bCs/>
          <w:i w:val="0"/>
          <w:iCs w:val="0"/>
          <w:shd w:val="clear" w:color="auto" w:fill="FFFFFF"/>
        </w:rPr>
        <w:t>Democracy</w:t>
      </w:r>
      <w:r w:rsidRPr="00B4692E">
        <w:rPr>
          <w:rFonts w:ascii="Times New Roman" w:hAnsi="Times New Roman" w:cs="Times New Roman"/>
          <w:shd w:val="clear" w:color="auto" w:fill="FFFFFF"/>
        </w:rPr>
        <w:t>:</w:t>
      </w:r>
      <w:r w:rsidRPr="00B4692E">
        <w:rPr>
          <w:rStyle w:val="apple-converted-space"/>
          <w:rFonts w:ascii="Times New Roman" w:hAnsi="Times New Roman" w:cs="Times New Roman"/>
          <w:shd w:val="clear" w:color="auto" w:fill="FFFFFF"/>
        </w:rPr>
        <w:t> </w:t>
      </w:r>
      <w:r>
        <w:rPr>
          <w:rStyle w:val="Emphasis"/>
          <w:rFonts w:ascii="Times New Roman" w:hAnsi="Times New Roman" w:cs="Times New Roman"/>
          <w:bCs/>
          <w:i w:val="0"/>
          <w:iCs w:val="0"/>
          <w:shd w:val="clear" w:color="auto" w:fill="FFFFFF"/>
        </w:rPr>
        <w:t xml:space="preserve">The Menu of </w:t>
      </w:r>
      <w:r w:rsidRPr="00B4692E">
        <w:rPr>
          <w:rStyle w:val="Emphasis"/>
          <w:rFonts w:ascii="Times New Roman" w:hAnsi="Times New Roman" w:cs="Times New Roman"/>
          <w:bCs/>
          <w:i w:val="0"/>
          <w:iCs w:val="0"/>
          <w:shd w:val="clear" w:color="auto" w:fill="FFFFFF"/>
        </w:rPr>
        <w:t>Manipulation</w:t>
      </w:r>
      <w:r w:rsidRPr="00B4692E">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B4692E">
        <w:rPr>
          <w:rStyle w:val="Emphasis"/>
          <w:rFonts w:ascii="Times New Roman" w:hAnsi="Times New Roman" w:cs="Times New Roman"/>
          <w:bCs/>
          <w:i w:val="0"/>
          <w:iCs w:val="0"/>
          <w:shd w:val="clear" w:color="auto" w:fill="FFFFFF"/>
        </w:rPr>
        <w:t>Journal</w:t>
      </w:r>
      <w:r w:rsidRPr="00B4692E">
        <w:rPr>
          <w:rStyle w:val="apple-converted-space"/>
          <w:rFonts w:ascii="Times New Roman" w:hAnsi="Times New Roman" w:cs="Times New Roman"/>
          <w:shd w:val="clear" w:color="auto" w:fill="FFFFFF"/>
        </w:rPr>
        <w:t> </w:t>
      </w:r>
      <w:r w:rsidRPr="00B4692E">
        <w:rPr>
          <w:rFonts w:ascii="Times New Roman" w:hAnsi="Times New Roman" w:cs="Times New Roman"/>
          <w:shd w:val="clear" w:color="auto" w:fill="FFFFFF"/>
        </w:rPr>
        <w:t>of</w:t>
      </w:r>
      <w:r w:rsidRPr="00B4692E">
        <w:rPr>
          <w:rStyle w:val="apple-converted-space"/>
          <w:rFonts w:ascii="Times New Roman" w:hAnsi="Times New Roman" w:cs="Times New Roman"/>
          <w:shd w:val="clear" w:color="auto" w:fill="FFFFFF"/>
        </w:rPr>
        <w:t> </w:t>
      </w:r>
      <w:r w:rsidRPr="00B4692E">
        <w:rPr>
          <w:rStyle w:val="Emphasis"/>
          <w:rFonts w:ascii="Times New Roman" w:hAnsi="Times New Roman" w:cs="Times New Roman"/>
          <w:bCs/>
          <w:i w:val="0"/>
          <w:iCs w:val="0"/>
          <w:shd w:val="clear" w:color="auto" w:fill="FFFFFF"/>
        </w:rPr>
        <w:t>Democracy</w:t>
      </w:r>
      <w:r>
        <w:rPr>
          <w:rStyle w:val="Emphasis"/>
          <w:rFonts w:ascii="Times New Roman" w:hAnsi="Times New Roman" w:cs="Times New Roman"/>
          <w:bCs/>
          <w:i w:val="0"/>
          <w:iCs w:val="0"/>
          <w:shd w:val="clear" w:color="auto" w:fill="FFFFFF"/>
        </w:rPr>
        <w:t>.</w:t>
      </w:r>
      <w:proofErr w:type="gramEnd"/>
      <w:r w:rsidRPr="00B4692E">
        <w:rPr>
          <w:rStyle w:val="apple-converted-space"/>
          <w:rFonts w:ascii="Times New Roman" w:hAnsi="Times New Roman" w:cs="Times New Roman"/>
          <w:shd w:val="clear" w:color="auto" w:fill="FFFFFF"/>
        </w:rPr>
        <w:t> </w:t>
      </w:r>
      <w:r w:rsidRPr="00B4692E">
        <w:rPr>
          <w:rFonts w:ascii="Times New Roman" w:hAnsi="Times New Roman" w:cs="Times New Roman"/>
          <w:shd w:val="clear" w:color="auto" w:fill="FFFFFF"/>
        </w:rPr>
        <w:t>13 (2): pp. 36-50.</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31BE" w:rsidRPr="00E53BFE" w:rsidRDefault="001A31BE" w:rsidP="00E53BFE">
    <w:pPr>
      <w:pStyle w:val="Header"/>
      <w:tabs>
        <w:tab w:val="left" w:pos="7680"/>
      </w:tabs>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31BE" w:rsidRPr="00E53BFE" w:rsidRDefault="001A31BE" w:rsidP="00E53BFE">
    <w:pPr>
      <w:pStyle w:val="Header"/>
      <w:jc w:val="right"/>
      <w:rPr>
        <w:rFonts w:ascii="Times New Roman" w:hAnsi="Times New Roman" w:cs="Times New Roman"/>
        <w:sz w:val="24"/>
        <w:szCs w:val="24"/>
      </w:rPr>
    </w:pPr>
    <w:r w:rsidRPr="00E53BFE">
      <w:rPr>
        <w:rFonts w:ascii="Times New Roman" w:hAnsi="Times New Roman" w:cs="Times New Roman"/>
        <w:sz w:val="24"/>
        <w:szCs w:val="24"/>
      </w:rPr>
      <w:t>Andrew Goldstein</w:t>
    </w:r>
  </w:p>
  <w:p w:rsidR="001A31BE" w:rsidRDefault="001A31BE" w:rsidP="00E53BFE">
    <w:pPr>
      <w:pStyle w:val="Header"/>
      <w:jc w:val="right"/>
      <w:rPr>
        <w:rFonts w:ascii="Times New Roman" w:hAnsi="Times New Roman" w:cs="Times New Roman"/>
      </w:rPr>
    </w:pPr>
    <w:r>
      <w:rPr>
        <w:rFonts w:ascii="Times New Roman" w:hAnsi="Times New Roman" w:cs="Times New Roman"/>
      </w:rPr>
      <w:t>April</w:t>
    </w:r>
    <w:r w:rsidRPr="00E53BFE">
      <w:rPr>
        <w:rFonts w:ascii="Times New Roman" w:hAnsi="Times New Roman" w:cs="Times New Roman"/>
      </w:rPr>
      <w:t xml:space="preserve"> 2012</w:t>
    </w:r>
  </w:p>
  <w:p w:rsidR="001A31BE" w:rsidRPr="00E53BFE" w:rsidRDefault="001A31BE" w:rsidP="00E53BFE">
    <w:pPr>
      <w:pStyle w:val="Header"/>
      <w:jc w:val="right"/>
      <w:rPr>
        <w:rFonts w:ascii="Times New Roman" w:hAnsi="Times New Roman" w:cs="Times New Roman"/>
      </w:rPr>
    </w:pPr>
    <w:r w:rsidRPr="00E53BFE">
      <w:rPr>
        <w:rFonts w:ascii="Times New Roman" w:hAnsi="Times New Roman" w:cs="Times New Roman"/>
      </w:rPr>
      <w:t>PLSC 450:</w:t>
    </w:r>
    <w:r>
      <w:rPr>
        <w:rFonts w:ascii="Times New Roman" w:hAnsi="Times New Roman" w:cs="Times New Roman"/>
      </w:rPr>
      <w:t xml:space="preserve"> Global Spread of Elections</w:t>
    </w:r>
  </w:p>
  <w:p w:rsidR="001A31BE" w:rsidRDefault="001A31BE" w:rsidP="00E53BFE">
    <w:pPr>
      <w:pStyle w:val="Header"/>
      <w:jc w:val="right"/>
      <w:rPr>
        <w:rFonts w:ascii="Times New Roman" w:hAnsi="Times New Roman" w:cs="Times New Roman"/>
      </w:rPr>
    </w:pPr>
    <w:r w:rsidRPr="00E53BFE">
      <w:rPr>
        <w:rFonts w:ascii="Times New Roman" w:hAnsi="Times New Roman" w:cs="Times New Roman"/>
      </w:rPr>
      <w:t>Prof. Susan Hyde</w:t>
    </w:r>
  </w:p>
  <w:p w:rsidR="001A31BE" w:rsidRPr="00E53BFE" w:rsidRDefault="001A31BE" w:rsidP="00E53BFE">
    <w:pPr>
      <w:pStyle w:val="Header"/>
      <w:jc w:val="right"/>
      <w:rPr>
        <w:rFonts w:ascii="Times New Roman" w:hAnsi="Times New Roman" w:cs="Times New Roman"/>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5361"/>
  </w:hdrShapeDefaults>
  <w:footnotePr>
    <w:footnote w:id="-1"/>
    <w:footnote w:id="0"/>
  </w:footnotePr>
  <w:endnotePr>
    <w:endnote w:id="-1"/>
    <w:endnote w:id="0"/>
  </w:endnotePr>
  <w:compat/>
  <w:rsids>
    <w:rsidRoot w:val="006D4608"/>
    <w:rsid w:val="00000511"/>
    <w:rsid w:val="00000FFD"/>
    <w:rsid w:val="00003F0F"/>
    <w:rsid w:val="00005D49"/>
    <w:rsid w:val="00006042"/>
    <w:rsid w:val="00010BED"/>
    <w:rsid w:val="00010F59"/>
    <w:rsid w:val="000111B9"/>
    <w:rsid w:val="0001440A"/>
    <w:rsid w:val="000158D4"/>
    <w:rsid w:val="00015B7D"/>
    <w:rsid w:val="00016DB5"/>
    <w:rsid w:val="0002095F"/>
    <w:rsid w:val="00020D65"/>
    <w:rsid w:val="000211E4"/>
    <w:rsid w:val="000250F7"/>
    <w:rsid w:val="00025CA5"/>
    <w:rsid w:val="00025F68"/>
    <w:rsid w:val="0002686B"/>
    <w:rsid w:val="00027350"/>
    <w:rsid w:val="00030F28"/>
    <w:rsid w:val="00033B79"/>
    <w:rsid w:val="00036C04"/>
    <w:rsid w:val="0004257C"/>
    <w:rsid w:val="0004349D"/>
    <w:rsid w:val="00043DD1"/>
    <w:rsid w:val="00045543"/>
    <w:rsid w:val="00046B95"/>
    <w:rsid w:val="00046C1D"/>
    <w:rsid w:val="00052874"/>
    <w:rsid w:val="000533CF"/>
    <w:rsid w:val="00054931"/>
    <w:rsid w:val="0005589C"/>
    <w:rsid w:val="000559D0"/>
    <w:rsid w:val="00055FD1"/>
    <w:rsid w:val="00056CBB"/>
    <w:rsid w:val="00056D70"/>
    <w:rsid w:val="0006351E"/>
    <w:rsid w:val="000657EE"/>
    <w:rsid w:val="00065969"/>
    <w:rsid w:val="0006603B"/>
    <w:rsid w:val="000664E9"/>
    <w:rsid w:val="00066B41"/>
    <w:rsid w:val="00067E06"/>
    <w:rsid w:val="000700C2"/>
    <w:rsid w:val="000732EE"/>
    <w:rsid w:val="00074128"/>
    <w:rsid w:val="00074D62"/>
    <w:rsid w:val="00076AC2"/>
    <w:rsid w:val="00076BBF"/>
    <w:rsid w:val="00076C85"/>
    <w:rsid w:val="00077AC1"/>
    <w:rsid w:val="00077DAC"/>
    <w:rsid w:val="00080932"/>
    <w:rsid w:val="00081C1A"/>
    <w:rsid w:val="000830B9"/>
    <w:rsid w:val="00084835"/>
    <w:rsid w:val="00085F7F"/>
    <w:rsid w:val="0008637C"/>
    <w:rsid w:val="00091985"/>
    <w:rsid w:val="00091D15"/>
    <w:rsid w:val="00092367"/>
    <w:rsid w:val="00094691"/>
    <w:rsid w:val="00097A79"/>
    <w:rsid w:val="000A12AC"/>
    <w:rsid w:val="000A223A"/>
    <w:rsid w:val="000A29D8"/>
    <w:rsid w:val="000A33DF"/>
    <w:rsid w:val="000A3514"/>
    <w:rsid w:val="000A42AF"/>
    <w:rsid w:val="000A60B2"/>
    <w:rsid w:val="000B0C8C"/>
    <w:rsid w:val="000B135B"/>
    <w:rsid w:val="000B1822"/>
    <w:rsid w:val="000B2A4E"/>
    <w:rsid w:val="000B35C0"/>
    <w:rsid w:val="000B504B"/>
    <w:rsid w:val="000B5851"/>
    <w:rsid w:val="000B70C7"/>
    <w:rsid w:val="000B72F6"/>
    <w:rsid w:val="000B7F9E"/>
    <w:rsid w:val="000C0288"/>
    <w:rsid w:val="000C0498"/>
    <w:rsid w:val="000C1CC7"/>
    <w:rsid w:val="000C2536"/>
    <w:rsid w:val="000C3636"/>
    <w:rsid w:val="000C4952"/>
    <w:rsid w:val="000C4D26"/>
    <w:rsid w:val="000C6344"/>
    <w:rsid w:val="000D1E07"/>
    <w:rsid w:val="000D3F05"/>
    <w:rsid w:val="000D3F27"/>
    <w:rsid w:val="000D5467"/>
    <w:rsid w:val="000D7C3E"/>
    <w:rsid w:val="000E06A9"/>
    <w:rsid w:val="000E2381"/>
    <w:rsid w:val="000E2D82"/>
    <w:rsid w:val="000E33A5"/>
    <w:rsid w:val="000E5C80"/>
    <w:rsid w:val="000F089E"/>
    <w:rsid w:val="000F0906"/>
    <w:rsid w:val="000F2E03"/>
    <w:rsid w:val="000F2E7F"/>
    <w:rsid w:val="000F2F2D"/>
    <w:rsid w:val="000F44A7"/>
    <w:rsid w:val="000F50B9"/>
    <w:rsid w:val="000F5A99"/>
    <w:rsid w:val="000F68A2"/>
    <w:rsid w:val="00100198"/>
    <w:rsid w:val="00100619"/>
    <w:rsid w:val="00102436"/>
    <w:rsid w:val="00102EDB"/>
    <w:rsid w:val="001037C4"/>
    <w:rsid w:val="00104AD9"/>
    <w:rsid w:val="00104F8E"/>
    <w:rsid w:val="00105C24"/>
    <w:rsid w:val="001111D7"/>
    <w:rsid w:val="001111ED"/>
    <w:rsid w:val="00111AF1"/>
    <w:rsid w:val="00113D47"/>
    <w:rsid w:val="00114109"/>
    <w:rsid w:val="0011610A"/>
    <w:rsid w:val="00117480"/>
    <w:rsid w:val="001177A6"/>
    <w:rsid w:val="001177B0"/>
    <w:rsid w:val="001222A6"/>
    <w:rsid w:val="00123DC2"/>
    <w:rsid w:val="001245D3"/>
    <w:rsid w:val="00125C9C"/>
    <w:rsid w:val="00126D24"/>
    <w:rsid w:val="00127C47"/>
    <w:rsid w:val="00130C37"/>
    <w:rsid w:val="00130DA6"/>
    <w:rsid w:val="00131256"/>
    <w:rsid w:val="00131496"/>
    <w:rsid w:val="001328A0"/>
    <w:rsid w:val="00132961"/>
    <w:rsid w:val="00132E37"/>
    <w:rsid w:val="00133499"/>
    <w:rsid w:val="00133554"/>
    <w:rsid w:val="00133596"/>
    <w:rsid w:val="001336D0"/>
    <w:rsid w:val="001347CC"/>
    <w:rsid w:val="00134F0D"/>
    <w:rsid w:val="00135F39"/>
    <w:rsid w:val="00136094"/>
    <w:rsid w:val="00137117"/>
    <w:rsid w:val="001400AF"/>
    <w:rsid w:val="001404F4"/>
    <w:rsid w:val="00140918"/>
    <w:rsid w:val="00142A83"/>
    <w:rsid w:val="00142AD5"/>
    <w:rsid w:val="00142E1F"/>
    <w:rsid w:val="00145C65"/>
    <w:rsid w:val="00145E48"/>
    <w:rsid w:val="00146DF1"/>
    <w:rsid w:val="00146FA6"/>
    <w:rsid w:val="00147585"/>
    <w:rsid w:val="001527E1"/>
    <w:rsid w:val="00154255"/>
    <w:rsid w:val="001544FE"/>
    <w:rsid w:val="00154715"/>
    <w:rsid w:val="001551A1"/>
    <w:rsid w:val="00155F96"/>
    <w:rsid w:val="00156CF6"/>
    <w:rsid w:val="001579DB"/>
    <w:rsid w:val="00161C73"/>
    <w:rsid w:val="0016234D"/>
    <w:rsid w:val="00163348"/>
    <w:rsid w:val="0016346E"/>
    <w:rsid w:val="00164376"/>
    <w:rsid w:val="0016488E"/>
    <w:rsid w:val="001652C4"/>
    <w:rsid w:val="0016796C"/>
    <w:rsid w:val="00167DCF"/>
    <w:rsid w:val="00171839"/>
    <w:rsid w:val="00172049"/>
    <w:rsid w:val="001726AA"/>
    <w:rsid w:val="00172803"/>
    <w:rsid w:val="00172B2A"/>
    <w:rsid w:val="0017322F"/>
    <w:rsid w:val="00174E51"/>
    <w:rsid w:val="00175433"/>
    <w:rsid w:val="00176BD1"/>
    <w:rsid w:val="00180286"/>
    <w:rsid w:val="00180E66"/>
    <w:rsid w:val="00181873"/>
    <w:rsid w:val="001820A2"/>
    <w:rsid w:val="001823D3"/>
    <w:rsid w:val="0018380E"/>
    <w:rsid w:val="00186A89"/>
    <w:rsid w:val="0019062E"/>
    <w:rsid w:val="00190A71"/>
    <w:rsid w:val="00190B14"/>
    <w:rsid w:val="00190BB4"/>
    <w:rsid w:val="00191117"/>
    <w:rsid w:val="00191F4F"/>
    <w:rsid w:val="00194F09"/>
    <w:rsid w:val="00195597"/>
    <w:rsid w:val="0019722C"/>
    <w:rsid w:val="001A0217"/>
    <w:rsid w:val="001A08FE"/>
    <w:rsid w:val="001A096D"/>
    <w:rsid w:val="001A120C"/>
    <w:rsid w:val="001A18C4"/>
    <w:rsid w:val="001A31BE"/>
    <w:rsid w:val="001A4177"/>
    <w:rsid w:val="001A5729"/>
    <w:rsid w:val="001A5871"/>
    <w:rsid w:val="001A68AC"/>
    <w:rsid w:val="001A7849"/>
    <w:rsid w:val="001A7988"/>
    <w:rsid w:val="001B07A5"/>
    <w:rsid w:val="001B15EB"/>
    <w:rsid w:val="001B23AB"/>
    <w:rsid w:val="001B2649"/>
    <w:rsid w:val="001B439A"/>
    <w:rsid w:val="001B46B4"/>
    <w:rsid w:val="001B46DE"/>
    <w:rsid w:val="001B58BA"/>
    <w:rsid w:val="001B5E76"/>
    <w:rsid w:val="001B6320"/>
    <w:rsid w:val="001B723B"/>
    <w:rsid w:val="001C1C91"/>
    <w:rsid w:val="001C4A54"/>
    <w:rsid w:val="001C4CEA"/>
    <w:rsid w:val="001D313B"/>
    <w:rsid w:val="001D53D5"/>
    <w:rsid w:val="001D65DA"/>
    <w:rsid w:val="001D6E21"/>
    <w:rsid w:val="001E0424"/>
    <w:rsid w:val="001E068C"/>
    <w:rsid w:val="001E2C7D"/>
    <w:rsid w:val="001E4D46"/>
    <w:rsid w:val="001E73DF"/>
    <w:rsid w:val="001E79B6"/>
    <w:rsid w:val="001F055D"/>
    <w:rsid w:val="001F0A7D"/>
    <w:rsid w:val="001F1782"/>
    <w:rsid w:val="001F1E34"/>
    <w:rsid w:val="001F1ED8"/>
    <w:rsid w:val="001F25FD"/>
    <w:rsid w:val="001F48B8"/>
    <w:rsid w:val="001F4A4F"/>
    <w:rsid w:val="001F6B95"/>
    <w:rsid w:val="001F74C4"/>
    <w:rsid w:val="00200D28"/>
    <w:rsid w:val="00203D70"/>
    <w:rsid w:val="00204A89"/>
    <w:rsid w:val="00204A90"/>
    <w:rsid w:val="00205EC0"/>
    <w:rsid w:val="00206524"/>
    <w:rsid w:val="00207406"/>
    <w:rsid w:val="00210089"/>
    <w:rsid w:val="00210A79"/>
    <w:rsid w:val="00210E7A"/>
    <w:rsid w:val="002111E2"/>
    <w:rsid w:val="00212010"/>
    <w:rsid w:val="00214BC0"/>
    <w:rsid w:val="00217C9D"/>
    <w:rsid w:val="0022006F"/>
    <w:rsid w:val="00220A84"/>
    <w:rsid w:val="002218CC"/>
    <w:rsid w:val="0022537C"/>
    <w:rsid w:val="00230E65"/>
    <w:rsid w:val="0023103C"/>
    <w:rsid w:val="002315E0"/>
    <w:rsid w:val="00233C12"/>
    <w:rsid w:val="00234123"/>
    <w:rsid w:val="0023461B"/>
    <w:rsid w:val="0023498E"/>
    <w:rsid w:val="00235466"/>
    <w:rsid w:val="00236933"/>
    <w:rsid w:val="002379B8"/>
    <w:rsid w:val="0024108E"/>
    <w:rsid w:val="0024456D"/>
    <w:rsid w:val="00246E37"/>
    <w:rsid w:val="002504E7"/>
    <w:rsid w:val="00250744"/>
    <w:rsid w:val="00251496"/>
    <w:rsid w:val="00251D65"/>
    <w:rsid w:val="00254351"/>
    <w:rsid w:val="00254C0E"/>
    <w:rsid w:val="00255D09"/>
    <w:rsid w:val="00257711"/>
    <w:rsid w:val="0026124D"/>
    <w:rsid w:val="002614B2"/>
    <w:rsid w:val="00262807"/>
    <w:rsid w:val="00265C26"/>
    <w:rsid w:val="00266B5C"/>
    <w:rsid w:val="00266EE7"/>
    <w:rsid w:val="002708F6"/>
    <w:rsid w:val="002728F6"/>
    <w:rsid w:val="00274017"/>
    <w:rsid w:val="00275276"/>
    <w:rsid w:val="00280023"/>
    <w:rsid w:val="00281737"/>
    <w:rsid w:val="0028184A"/>
    <w:rsid w:val="00283C7C"/>
    <w:rsid w:val="0028401E"/>
    <w:rsid w:val="002854A2"/>
    <w:rsid w:val="00290446"/>
    <w:rsid w:val="00291578"/>
    <w:rsid w:val="00292FAB"/>
    <w:rsid w:val="002964FD"/>
    <w:rsid w:val="002969A2"/>
    <w:rsid w:val="00297298"/>
    <w:rsid w:val="002973B1"/>
    <w:rsid w:val="0029796B"/>
    <w:rsid w:val="002A08D7"/>
    <w:rsid w:val="002A1734"/>
    <w:rsid w:val="002A2778"/>
    <w:rsid w:val="002A2E0E"/>
    <w:rsid w:val="002A2FC5"/>
    <w:rsid w:val="002A36E4"/>
    <w:rsid w:val="002A55EF"/>
    <w:rsid w:val="002A5DF1"/>
    <w:rsid w:val="002A7A92"/>
    <w:rsid w:val="002A7B96"/>
    <w:rsid w:val="002B081B"/>
    <w:rsid w:val="002B1017"/>
    <w:rsid w:val="002B13CE"/>
    <w:rsid w:val="002B34B6"/>
    <w:rsid w:val="002B367F"/>
    <w:rsid w:val="002B3B8E"/>
    <w:rsid w:val="002B3C9A"/>
    <w:rsid w:val="002B660A"/>
    <w:rsid w:val="002B66E7"/>
    <w:rsid w:val="002B6C5D"/>
    <w:rsid w:val="002B7921"/>
    <w:rsid w:val="002C09B5"/>
    <w:rsid w:val="002C1AC2"/>
    <w:rsid w:val="002C2821"/>
    <w:rsid w:val="002C2C87"/>
    <w:rsid w:val="002C2FB2"/>
    <w:rsid w:val="002C30B6"/>
    <w:rsid w:val="002C6E43"/>
    <w:rsid w:val="002C706B"/>
    <w:rsid w:val="002C7189"/>
    <w:rsid w:val="002C7305"/>
    <w:rsid w:val="002D014C"/>
    <w:rsid w:val="002D0811"/>
    <w:rsid w:val="002D30CD"/>
    <w:rsid w:val="002D439F"/>
    <w:rsid w:val="002D703E"/>
    <w:rsid w:val="002D7B06"/>
    <w:rsid w:val="002E01B7"/>
    <w:rsid w:val="002E1119"/>
    <w:rsid w:val="002E3010"/>
    <w:rsid w:val="002E3033"/>
    <w:rsid w:val="002E4C44"/>
    <w:rsid w:val="002E55B9"/>
    <w:rsid w:val="002E563F"/>
    <w:rsid w:val="002E6358"/>
    <w:rsid w:val="002E6EAC"/>
    <w:rsid w:val="002E73A3"/>
    <w:rsid w:val="002E76AE"/>
    <w:rsid w:val="002F1678"/>
    <w:rsid w:val="002F2DA3"/>
    <w:rsid w:val="002F32F2"/>
    <w:rsid w:val="002F3514"/>
    <w:rsid w:val="002F3606"/>
    <w:rsid w:val="002F3688"/>
    <w:rsid w:val="002F5391"/>
    <w:rsid w:val="002F6DF4"/>
    <w:rsid w:val="002F6E00"/>
    <w:rsid w:val="002F72BB"/>
    <w:rsid w:val="00301AB6"/>
    <w:rsid w:val="0030210D"/>
    <w:rsid w:val="0030323A"/>
    <w:rsid w:val="003034CE"/>
    <w:rsid w:val="00304085"/>
    <w:rsid w:val="003043A0"/>
    <w:rsid w:val="00305A3B"/>
    <w:rsid w:val="00305CB8"/>
    <w:rsid w:val="00310FDB"/>
    <w:rsid w:val="00315487"/>
    <w:rsid w:val="00315555"/>
    <w:rsid w:val="00315B0A"/>
    <w:rsid w:val="003160F0"/>
    <w:rsid w:val="0031676B"/>
    <w:rsid w:val="00320BFA"/>
    <w:rsid w:val="00322750"/>
    <w:rsid w:val="00322CDC"/>
    <w:rsid w:val="00325F0F"/>
    <w:rsid w:val="003269B8"/>
    <w:rsid w:val="00327D99"/>
    <w:rsid w:val="00331747"/>
    <w:rsid w:val="00331E71"/>
    <w:rsid w:val="003327F6"/>
    <w:rsid w:val="00334132"/>
    <w:rsid w:val="00334F39"/>
    <w:rsid w:val="003361F3"/>
    <w:rsid w:val="00341A6F"/>
    <w:rsid w:val="003433A3"/>
    <w:rsid w:val="0034463C"/>
    <w:rsid w:val="003475DF"/>
    <w:rsid w:val="00350070"/>
    <w:rsid w:val="00351176"/>
    <w:rsid w:val="00351206"/>
    <w:rsid w:val="00351DDE"/>
    <w:rsid w:val="003523D0"/>
    <w:rsid w:val="003544E0"/>
    <w:rsid w:val="00354520"/>
    <w:rsid w:val="00357807"/>
    <w:rsid w:val="00361618"/>
    <w:rsid w:val="00361E6B"/>
    <w:rsid w:val="0036397F"/>
    <w:rsid w:val="00364B57"/>
    <w:rsid w:val="00364EE0"/>
    <w:rsid w:val="00365280"/>
    <w:rsid w:val="00365525"/>
    <w:rsid w:val="00367C47"/>
    <w:rsid w:val="003716A0"/>
    <w:rsid w:val="003720BB"/>
    <w:rsid w:val="003737BA"/>
    <w:rsid w:val="00374148"/>
    <w:rsid w:val="0037566D"/>
    <w:rsid w:val="00375B0B"/>
    <w:rsid w:val="00380418"/>
    <w:rsid w:val="00381CC5"/>
    <w:rsid w:val="00382C0A"/>
    <w:rsid w:val="003835FC"/>
    <w:rsid w:val="00383BDC"/>
    <w:rsid w:val="00393C8A"/>
    <w:rsid w:val="00393DE2"/>
    <w:rsid w:val="00393F39"/>
    <w:rsid w:val="00395300"/>
    <w:rsid w:val="00396D3B"/>
    <w:rsid w:val="003A05D9"/>
    <w:rsid w:val="003A136B"/>
    <w:rsid w:val="003A1484"/>
    <w:rsid w:val="003A25C8"/>
    <w:rsid w:val="003A36F5"/>
    <w:rsid w:val="003A3FEB"/>
    <w:rsid w:val="003B3DA1"/>
    <w:rsid w:val="003B4916"/>
    <w:rsid w:val="003C05FB"/>
    <w:rsid w:val="003C1C3D"/>
    <w:rsid w:val="003C279D"/>
    <w:rsid w:val="003C322C"/>
    <w:rsid w:val="003C3A48"/>
    <w:rsid w:val="003C4577"/>
    <w:rsid w:val="003C6385"/>
    <w:rsid w:val="003C6EF1"/>
    <w:rsid w:val="003D22E6"/>
    <w:rsid w:val="003D3D52"/>
    <w:rsid w:val="003D4669"/>
    <w:rsid w:val="003D59CF"/>
    <w:rsid w:val="003D6522"/>
    <w:rsid w:val="003D71C7"/>
    <w:rsid w:val="003D720E"/>
    <w:rsid w:val="003D7C27"/>
    <w:rsid w:val="003E2273"/>
    <w:rsid w:val="003E3363"/>
    <w:rsid w:val="003E391E"/>
    <w:rsid w:val="003E3B43"/>
    <w:rsid w:val="003E41DB"/>
    <w:rsid w:val="003E4CBF"/>
    <w:rsid w:val="003E57DA"/>
    <w:rsid w:val="003E5CD2"/>
    <w:rsid w:val="003F0D66"/>
    <w:rsid w:val="003F0EAF"/>
    <w:rsid w:val="003F12DC"/>
    <w:rsid w:val="003F1C9A"/>
    <w:rsid w:val="003F45C0"/>
    <w:rsid w:val="003F466B"/>
    <w:rsid w:val="003F6F9D"/>
    <w:rsid w:val="003F7749"/>
    <w:rsid w:val="003F780F"/>
    <w:rsid w:val="003F79C5"/>
    <w:rsid w:val="0040169D"/>
    <w:rsid w:val="0040177C"/>
    <w:rsid w:val="00402777"/>
    <w:rsid w:val="004029C3"/>
    <w:rsid w:val="004041F9"/>
    <w:rsid w:val="00405075"/>
    <w:rsid w:val="00406978"/>
    <w:rsid w:val="004102C4"/>
    <w:rsid w:val="004108F6"/>
    <w:rsid w:val="0041159A"/>
    <w:rsid w:val="00412AA2"/>
    <w:rsid w:val="00414E17"/>
    <w:rsid w:val="00415F11"/>
    <w:rsid w:val="00415F5F"/>
    <w:rsid w:val="004160BB"/>
    <w:rsid w:val="00416AE1"/>
    <w:rsid w:val="00416FF5"/>
    <w:rsid w:val="004210CB"/>
    <w:rsid w:val="004213B2"/>
    <w:rsid w:val="0042232E"/>
    <w:rsid w:val="0042536B"/>
    <w:rsid w:val="0042545F"/>
    <w:rsid w:val="00425D29"/>
    <w:rsid w:val="004260BE"/>
    <w:rsid w:val="00426115"/>
    <w:rsid w:val="00426A22"/>
    <w:rsid w:val="004309E2"/>
    <w:rsid w:val="0043204C"/>
    <w:rsid w:val="004330A9"/>
    <w:rsid w:val="00433A81"/>
    <w:rsid w:val="00433F79"/>
    <w:rsid w:val="00437ECD"/>
    <w:rsid w:val="00440D24"/>
    <w:rsid w:val="00441030"/>
    <w:rsid w:val="0044118C"/>
    <w:rsid w:val="00441413"/>
    <w:rsid w:val="00442F94"/>
    <w:rsid w:val="00444295"/>
    <w:rsid w:val="004442ED"/>
    <w:rsid w:val="00444685"/>
    <w:rsid w:val="004449EB"/>
    <w:rsid w:val="00444DD7"/>
    <w:rsid w:val="0044652F"/>
    <w:rsid w:val="0044697B"/>
    <w:rsid w:val="0045068F"/>
    <w:rsid w:val="00450A30"/>
    <w:rsid w:val="00452E3B"/>
    <w:rsid w:val="00453132"/>
    <w:rsid w:val="00453FF0"/>
    <w:rsid w:val="0045551B"/>
    <w:rsid w:val="00455E0F"/>
    <w:rsid w:val="00456FFA"/>
    <w:rsid w:val="004573BC"/>
    <w:rsid w:val="00461B67"/>
    <w:rsid w:val="00466052"/>
    <w:rsid w:val="00466257"/>
    <w:rsid w:val="00470C74"/>
    <w:rsid w:val="00472222"/>
    <w:rsid w:val="00472F80"/>
    <w:rsid w:val="00474169"/>
    <w:rsid w:val="00476377"/>
    <w:rsid w:val="00476B09"/>
    <w:rsid w:val="00477159"/>
    <w:rsid w:val="004802E3"/>
    <w:rsid w:val="00480398"/>
    <w:rsid w:val="00480E31"/>
    <w:rsid w:val="004812C9"/>
    <w:rsid w:val="00481ACB"/>
    <w:rsid w:val="00484653"/>
    <w:rsid w:val="00484C36"/>
    <w:rsid w:val="00485CC8"/>
    <w:rsid w:val="00485E1B"/>
    <w:rsid w:val="0048614A"/>
    <w:rsid w:val="004861BD"/>
    <w:rsid w:val="0048654F"/>
    <w:rsid w:val="00487182"/>
    <w:rsid w:val="004919A1"/>
    <w:rsid w:val="00491AC0"/>
    <w:rsid w:val="00493612"/>
    <w:rsid w:val="00493669"/>
    <w:rsid w:val="00494FD1"/>
    <w:rsid w:val="004955A9"/>
    <w:rsid w:val="00497F97"/>
    <w:rsid w:val="004A0969"/>
    <w:rsid w:val="004A2854"/>
    <w:rsid w:val="004A2BFB"/>
    <w:rsid w:val="004A5366"/>
    <w:rsid w:val="004A681C"/>
    <w:rsid w:val="004A76DE"/>
    <w:rsid w:val="004A7C55"/>
    <w:rsid w:val="004B0B55"/>
    <w:rsid w:val="004B1600"/>
    <w:rsid w:val="004B2A2C"/>
    <w:rsid w:val="004B32EB"/>
    <w:rsid w:val="004B4AAE"/>
    <w:rsid w:val="004B576D"/>
    <w:rsid w:val="004B7A5D"/>
    <w:rsid w:val="004C12E8"/>
    <w:rsid w:val="004C146B"/>
    <w:rsid w:val="004C1508"/>
    <w:rsid w:val="004C1BFD"/>
    <w:rsid w:val="004C33B2"/>
    <w:rsid w:val="004C37A4"/>
    <w:rsid w:val="004C5924"/>
    <w:rsid w:val="004C5C67"/>
    <w:rsid w:val="004C5EB7"/>
    <w:rsid w:val="004C70C1"/>
    <w:rsid w:val="004D18D8"/>
    <w:rsid w:val="004D1E27"/>
    <w:rsid w:val="004D232C"/>
    <w:rsid w:val="004D5227"/>
    <w:rsid w:val="004D6696"/>
    <w:rsid w:val="004E0676"/>
    <w:rsid w:val="004E171C"/>
    <w:rsid w:val="004E1CE6"/>
    <w:rsid w:val="004E4A57"/>
    <w:rsid w:val="004E537B"/>
    <w:rsid w:val="004E54BA"/>
    <w:rsid w:val="004E5D5D"/>
    <w:rsid w:val="004E7CA3"/>
    <w:rsid w:val="004F0430"/>
    <w:rsid w:val="004F0BD5"/>
    <w:rsid w:val="004F1709"/>
    <w:rsid w:val="004F47DE"/>
    <w:rsid w:val="004F499B"/>
    <w:rsid w:val="004F5ADD"/>
    <w:rsid w:val="004F6B60"/>
    <w:rsid w:val="004F7704"/>
    <w:rsid w:val="004F7A8F"/>
    <w:rsid w:val="005014EF"/>
    <w:rsid w:val="005034A3"/>
    <w:rsid w:val="0050449A"/>
    <w:rsid w:val="005046FE"/>
    <w:rsid w:val="00504A0B"/>
    <w:rsid w:val="00504A88"/>
    <w:rsid w:val="00504B1C"/>
    <w:rsid w:val="00507AC4"/>
    <w:rsid w:val="00512B32"/>
    <w:rsid w:val="00513BFF"/>
    <w:rsid w:val="0051569D"/>
    <w:rsid w:val="00515BCB"/>
    <w:rsid w:val="005203FD"/>
    <w:rsid w:val="005204EC"/>
    <w:rsid w:val="00523EC3"/>
    <w:rsid w:val="00526E0E"/>
    <w:rsid w:val="00527DFB"/>
    <w:rsid w:val="005304F6"/>
    <w:rsid w:val="00530B45"/>
    <w:rsid w:val="00530CE4"/>
    <w:rsid w:val="005311B7"/>
    <w:rsid w:val="00531727"/>
    <w:rsid w:val="0053252B"/>
    <w:rsid w:val="00532FBF"/>
    <w:rsid w:val="00533EC7"/>
    <w:rsid w:val="00533F1F"/>
    <w:rsid w:val="00540D78"/>
    <w:rsid w:val="00541BA1"/>
    <w:rsid w:val="005421A4"/>
    <w:rsid w:val="0054223A"/>
    <w:rsid w:val="00543615"/>
    <w:rsid w:val="005441D9"/>
    <w:rsid w:val="00544FA2"/>
    <w:rsid w:val="005468E7"/>
    <w:rsid w:val="00546B0D"/>
    <w:rsid w:val="00546F30"/>
    <w:rsid w:val="00547990"/>
    <w:rsid w:val="00550363"/>
    <w:rsid w:val="00551F82"/>
    <w:rsid w:val="00554A3A"/>
    <w:rsid w:val="00554DF1"/>
    <w:rsid w:val="00555A5E"/>
    <w:rsid w:val="00556FE8"/>
    <w:rsid w:val="00557238"/>
    <w:rsid w:val="00557A5E"/>
    <w:rsid w:val="00561DD8"/>
    <w:rsid w:val="0056448C"/>
    <w:rsid w:val="00565414"/>
    <w:rsid w:val="00565C87"/>
    <w:rsid w:val="00566628"/>
    <w:rsid w:val="00567071"/>
    <w:rsid w:val="0056766F"/>
    <w:rsid w:val="00567925"/>
    <w:rsid w:val="00567F9A"/>
    <w:rsid w:val="00570121"/>
    <w:rsid w:val="00570CCC"/>
    <w:rsid w:val="005714A2"/>
    <w:rsid w:val="00571814"/>
    <w:rsid w:val="005729AB"/>
    <w:rsid w:val="00574DBA"/>
    <w:rsid w:val="00576D88"/>
    <w:rsid w:val="00577D2C"/>
    <w:rsid w:val="00583148"/>
    <w:rsid w:val="0058398F"/>
    <w:rsid w:val="00583FF3"/>
    <w:rsid w:val="005852B0"/>
    <w:rsid w:val="00586F57"/>
    <w:rsid w:val="00587115"/>
    <w:rsid w:val="005905BE"/>
    <w:rsid w:val="00590D1A"/>
    <w:rsid w:val="00591BC2"/>
    <w:rsid w:val="00596020"/>
    <w:rsid w:val="005963E6"/>
    <w:rsid w:val="00596CBD"/>
    <w:rsid w:val="00596EDF"/>
    <w:rsid w:val="005A0026"/>
    <w:rsid w:val="005A0EFF"/>
    <w:rsid w:val="005A1C69"/>
    <w:rsid w:val="005A3382"/>
    <w:rsid w:val="005A6D6F"/>
    <w:rsid w:val="005B311B"/>
    <w:rsid w:val="005B4CAF"/>
    <w:rsid w:val="005B5D81"/>
    <w:rsid w:val="005B5FEE"/>
    <w:rsid w:val="005B6A77"/>
    <w:rsid w:val="005B794A"/>
    <w:rsid w:val="005C0762"/>
    <w:rsid w:val="005C0AE1"/>
    <w:rsid w:val="005C2400"/>
    <w:rsid w:val="005C2A5D"/>
    <w:rsid w:val="005C30CC"/>
    <w:rsid w:val="005C3A87"/>
    <w:rsid w:val="005C52E2"/>
    <w:rsid w:val="005C5864"/>
    <w:rsid w:val="005C7E04"/>
    <w:rsid w:val="005D0FA2"/>
    <w:rsid w:val="005D15D4"/>
    <w:rsid w:val="005D2969"/>
    <w:rsid w:val="005D76C6"/>
    <w:rsid w:val="005D7A5D"/>
    <w:rsid w:val="005D7BC3"/>
    <w:rsid w:val="005E29E8"/>
    <w:rsid w:val="005E36B6"/>
    <w:rsid w:val="005E423A"/>
    <w:rsid w:val="005E54F3"/>
    <w:rsid w:val="005E6D23"/>
    <w:rsid w:val="005F12FE"/>
    <w:rsid w:val="005F1B25"/>
    <w:rsid w:val="005F31B5"/>
    <w:rsid w:val="005F4170"/>
    <w:rsid w:val="005F5E37"/>
    <w:rsid w:val="005F784B"/>
    <w:rsid w:val="005F7A44"/>
    <w:rsid w:val="00600483"/>
    <w:rsid w:val="00601DCB"/>
    <w:rsid w:val="00602B89"/>
    <w:rsid w:val="0060307F"/>
    <w:rsid w:val="00603BCE"/>
    <w:rsid w:val="00604B06"/>
    <w:rsid w:val="006063EB"/>
    <w:rsid w:val="00606CAF"/>
    <w:rsid w:val="00607167"/>
    <w:rsid w:val="0060723C"/>
    <w:rsid w:val="0060759F"/>
    <w:rsid w:val="00607A9F"/>
    <w:rsid w:val="006113C3"/>
    <w:rsid w:val="00611C07"/>
    <w:rsid w:val="00612EA3"/>
    <w:rsid w:val="00613794"/>
    <w:rsid w:val="0061520B"/>
    <w:rsid w:val="00621412"/>
    <w:rsid w:val="00621464"/>
    <w:rsid w:val="006220DF"/>
    <w:rsid w:val="006229DA"/>
    <w:rsid w:val="0062431A"/>
    <w:rsid w:val="00624447"/>
    <w:rsid w:val="0062515A"/>
    <w:rsid w:val="00625890"/>
    <w:rsid w:val="00625A3A"/>
    <w:rsid w:val="006262D2"/>
    <w:rsid w:val="00627381"/>
    <w:rsid w:val="00627567"/>
    <w:rsid w:val="00632702"/>
    <w:rsid w:val="006332DA"/>
    <w:rsid w:val="0063350A"/>
    <w:rsid w:val="006339B2"/>
    <w:rsid w:val="00633FB3"/>
    <w:rsid w:val="00634F09"/>
    <w:rsid w:val="0063726B"/>
    <w:rsid w:val="00640628"/>
    <w:rsid w:val="00640846"/>
    <w:rsid w:val="0064182C"/>
    <w:rsid w:val="00641CE4"/>
    <w:rsid w:val="006421EB"/>
    <w:rsid w:val="006432A8"/>
    <w:rsid w:val="0064495C"/>
    <w:rsid w:val="00644C6F"/>
    <w:rsid w:val="006458B2"/>
    <w:rsid w:val="0064764F"/>
    <w:rsid w:val="00650018"/>
    <w:rsid w:val="006500F7"/>
    <w:rsid w:val="006506C3"/>
    <w:rsid w:val="006509EA"/>
    <w:rsid w:val="006510A4"/>
    <w:rsid w:val="00652F70"/>
    <w:rsid w:val="00654AAC"/>
    <w:rsid w:val="00655FAF"/>
    <w:rsid w:val="0065602E"/>
    <w:rsid w:val="006571FD"/>
    <w:rsid w:val="006572B5"/>
    <w:rsid w:val="00661258"/>
    <w:rsid w:val="006612F8"/>
    <w:rsid w:val="006617C1"/>
    <w:rsid w:val="006623C2"/>
    <w:rsid w:val="006629AC"/>
    <w:rsid w:val="006653C3"/>
    <w:rsid w:val="0066590C"/>
    <w:rsid w:val="00666793"/>
    <w:rsid w:val="0066746F"/>
    <w:rsid w:val="006676A9"/>
    <w:rsid w:val="00671769"/>
    <w:rsid w:val="006735EA"/>
    <w:rsid w:val="00673A92"/>
    <w:rsid w:val="00674A47"/>
    <w:rsid w:val="00675A66"/>
    <w:rsid w:val="006767C1"/>
    <w:rsid w:val="00676DB1"/>
    <w:rsid w:val="00677599"/>
    <w:rsid w:val="006805A5"/>
    <w:rsid w:val="00681464"/>
    <w:rsid w:val="006850CC"/>
    <w:rsid w:val="006868C0"/>
    <w:rsid w:val="00686DC3"/>
    <w:rsid w:val="0068763F"/>
    <w:rsid w:val="00687DAC"/>
    <w:rsid w:val="006901DD"/>
    <w:rsid w:val="00690248"/>
    <w:rsid w:val="0069309B"/>
    <w:rsid w:val="00695711"/>
    <w:rsid w:val="00696464"/>
    <w:rsid w:val="006A05E2"/>
    <w:rsid w:val="006A07FA"/>
    <w:rsid w:val="006A0CF8"/>
    <w:rsid w:val="006A13BA"/>
    <w:rsid w:val="006A59AE"/>
    <w:rsid w:val="006A7DCE"/>
    <w:rsid w:val="006B24FE"/>
    <w:rsid w:val="006B2D14"/>
    <w:rsid w:val="006B4C7C"/>
    <w:rsid w:val="006B4DD5"/>
    <w:rsid w:val="006B59AD"/>
    <w:rsid w:val="006C6646"/>
    <w:rsid w:val="006C7CE6"/>
    <w:rsid w:val="006C7FCD"/>
    <w:rsid w:val="006D0FF4"/>
    <w:rsid w:val="006D3CD0"/>
    <w:rsid w:val="006D45A9"/>
    <w:rsid w:val="006D4608"/>
    <w:rsid w:val="006D4E4A"/>
    <w:rsid w:val="006D5B7A"/>
    <w:rsid w:val="006D7DB2"/>
    <w:rsid w:val="006E0889"/>
    <w:rsid w:val="006E0F05"/>
    <w:rsid w:val="006E2515"/>
    <w:rsid w:val="006E2B0B"/>
    <w:rsid w:val="006E2FCC"/>
    <w:rsid w:val="006E5E1D"/>
    <w:rsid w:val="006E5E79"/>
    <w:rsid w:val="006E6097"/>
    <w:rsid w:val="006E6526"/>
    <w:rsid w:val="006E6700"/>
    <w:rsid w:val="006F1827"/>
    <w:rsid w:val="006F1DED"/>
    <w:rsid w:val="006F3C92"/>
    <w:rsid w:val="006F6945"/>
    <w:rsid w:val="006F6C3E"/>
    <w:rsid w:val="006F7232"/>
    <w:rsid w:val="00701708"/>
    <w:rsid w:val="00701990"/>
    <w:rsid w:val="00701AB3"/>
    <w:rsid w:val="00705414"/>
    <w:rsid w:val="0070638F"/>
    <w:rsid w:val="007103BF"/>
    <w:rsid w:val="00712BC5"/>
    <w:rsid w:val="00712F9E"/>
    <w:rsid w:val="007178EE"/>
    <w:rsid w:val="00717C15"/>
    <w:rsid w:val="0072138E"/>
    <w:rsid w:val="00724B62"/>
    <w:rsid w:val="00725D07"/>
    <w:rsid w:val="007268D8"/>
    <w:rsid w:val="00726A87"/>
    <w:rsid w:val="00727028"/>
    <w:rsid w:val="00727C92"/>
    <w:rsid w:val="007312FE"/>
    <w:rsid w:val="00731EF3"/>
    <w:rsid w:val="007340CC"/>
    <w:rsid w:val="00734E08"/>
    <w:rsid w:val="00735913"/>
    <w:rsid w:val="007373FD"/>
    <w:rsid w:val="00740535"/>
    <w:rsid w:val="007458FA"/>
    <w:rsid w:val="00746250"/>
    <w:rsid w:val="0074769D"/>
    <w:rsid w:val="007505CB"/>
    <w:rsid w:val="0075093D"/>
    <w:rsid w:val="007512F7"/>
    <w:rsid w:val="00751F37"/>
    <w:rsid w:val="00752A5E"/>
    <w:rsid w:val="007543D5"/>
    <w:rsid w:val="0075448B"/>
    <w:rsid w:val="00754715"/>
    <w:rsid w:val="00755679"/>
    <w:rsid w:val="0075589F"/>
    <w:rsid w:val="00755B77"/>
    <w:rsid w:val="007564C7"/>
    <w:rsid w:val="00756891"/>
    <w:rsid w:val="007568E8"/>
    <w:rsid w:val="00757C16"/>
    <w:rsid w:val="007600FF"/>
    <w:rsid w:val="007609AD"/>
    <w:rsid w:val="007611C5"/>
    <w:rsid w:val="007613FF"/>
    <w:rsid w:val="00761B49"/>
    <w:rsid w:val="007631D4"/>
    <w:rsid w:val="007638A0"/>
    <w:rsid w:val="00766FB8"/>
    <w:rsid w:val="007673B8"/>
    <w:rsid w:val="00767D7C"/>
    <w:rsid w:val="0077005E"/>
    <w:rsid w:val="007728C5"/>
    <w:rsid w:val="00773D39"/>
    <w:rsid w:val="00774FE9"/>
    <w:rsid w:val="007779AB"/>
    <w:rsid w:val="007779E6"/>
    <w:rsid w:val="00777F3D"/>
    <w:rsid w:val="0078090E"/>
    <w:rsid w:val="00781D2F"/>
    <w:rsid w:val="00782C7C"/>
    <w:rsid w:val="007831DC"/>
    <w:rsid w:val="00785203"/>
    <w:rsid w:val="007860C4"/>
    <w:rsid w:val="007871CD"/>
    <w:rsid w:val="00787415"/>
    <w:rsid w:val="00790258"/>
    <w:rsid w:val="0079063F"/>
    <w:rsid w:val="00791392"/>
    <w:rsid w:val="007913E4"/>
    <w:rsid w:val="00791629"/>
    <w:rsid w:val="007A091D"/>
    <w:rsid w:val="007A19ED"/>
    <w:rsid w:val="007A27D5"/>
    <w:rsid w:val="007A2B62"/>
    <w:rsid w:val="007A4A81"/>
    <w:rsid w:val="007A4B72"/>
    <w:rsid w:val="007A4CF6"/>
    <w:rsid w:val="007A676B"/>
    <w:rsid w:val="007A6A2D"/>
    <w:rsid w:val="007B1EF7"/>
    <w:rsid w:val="007B2FC3"/>
    <w:rsid w:val="007B3302"/>
    <w:rsid w:val="007B43CA"/>
    <w:rsid w:val="007B5BDF"/>
    <w:rsid w:val="007B65C9"/>
    <w:rsid w:val="007B75FB"/>
    <w:rsid w:val="007C1520"/>
    <w:rsid w:val="007C1B61"/>
    <w:rsid w:val="007C3795"/>
    <w:rsid w:val="007C44C2"/>
    <w:rsid w:val="007D0B2A"/>
    <w:rsid w:val="007D0E65"/>
    <w:rsid w:val="007D2A11"/>
    <w:rsid w:val="007D3401"/>
    <w:rsid w:val="007D3D71"/>
    <w:rsid w:val="007D3DB9"/>
    <w:rsid w:val="007D4D1C"/>
    <w:rsid w:val="007D5E67"/>
    <w:rsid w:val="007E1C09"/>
    <w:rsid w:val="007E21BC"/>
    <w:rsid w:val="007E337C"/>
    <w:rsid w:val="007E341D"/>
    <w:rsid w:val="007E49BB"/>
    <w:rsid w:val="007E4CF2"/>
    <w:rsid w:val="007E5175"/>
    <w:rsid w:val="007E5B7D"/>
    <w:rsid w:val="007E7401"/>
    <w:rsid w:val="007E7704"/>
    <w:rsid w:val="007E7F18"/>
    <w:rsid w:val="007F067E"/>
    <w:rsid w:val="007F0FC8"/>
    <w:rsid w:val="007F1DD6"/>
    <w:rsid w:val="007F4355"/>
    <w:rsid w:val="007F6120"/>
    <w:rsid w:val="007F78B1"/>
    <w:rsid w:val="007F7D50"/>
    <w:rsid w:val="00800062"/>
    <w:rsid w:val="00800B95"/>
    <w:rsid w:val="00801478"/>
    <w:rsid w:val="0080238D"/>
    <w:rsid w:val="008034A6"/>
    <w:rsid w:val="00803835"/>
    <w:rsid w:val="00804C40"/>
    <w:rsid w:val="00805375"/>
    <w:rsid w:val="00807751"/>
    <w:rsid w:val="00810D91"/>
    <w:rsid w:val="008117CA"/>
    <w:rsid w:val="0081202F"/>
    <w:rsid w:val="00812867"/>
    <w:rsid w:val="0081325A"/>
    <w:rsid w:val="00813863"/>
    <w:rsid w:val="00814DA0"/>
    <w:rsid w:val="008151DD"/>
    <w:rsid w:val="008179E1"/>
    <w:rsid w:val="00820319"/>
    <w:rsid w:val="00820ED8"/>
    <w:rsid w:val="008220B4"/>
    <w:rsid w:val="00824C41"/>
    <w:rsid w:val="00824CB3"/>
    <w:rsid w:val="00825882"/>
    <w:rsid w:val="00827491"/>
    <w:rsid w:val="0082767C"/>
    <w:rsid w:val="00830709"/>
    <w:rsid w:val="00832AB8"/>
    <w:rsid w:val="00833838"/>
    <w:rsid w:val="008345D4"/>
    <w:rsid w:val="00834F30"/>
    <w:rsid w:val="00840310"/>
    <w:rsid w:val="00840653"/>
    <w:rsid w:val="00844205"/>
    <w:rsid w:val="00844213"/>
    <w:rsid w:val="00844D43"/>
    <w:rsid w:val="0084665C"/>
    <w:rsid w:val="00847930"/>
    <w:rsid w:val="008505BE"/>
    <w:rsid w:val="00850699"/>
    <w:rsid w:val="00850F88"/>
    <w:rsid w:val="008517D4"/>
    <w:rsid w:val="00854E23"/>
    <w:rsid w:val="0085656B"/>
    <w:rsid w:val="0085720B"/>
    <w:rsid w:val="0086050C"/>
    <w:rsid w:val="0086246E"/>
    <w:rsid w:val="00862BE9"/>
    <w:rsid w:val="00862C80"/>
    <w:rsid w:val="008634A6"/>
    <w:rsid w:val="00871334"/>
    <w:rsid w:val="00875088"/>
    <w:rsid w:val="00877132"/>
    <w:rsid w:val="00877613"/>
    <w:rsid w:val="00877950"/>
    <w:rsid w:val="00882F57"/>
    <w:rsid w:val="00882F66"/>
    <w:rsid w:val="00885A73"/>
    <w:rsid w:val="00886842"/>
    <w:rsid w:val="008873F2"/>
    <w:rsid w:val="008876B1"/>
    <w:rsid w:val="00887BA0"/>
    <w:rsid w:val="008931B4"/>
    <w:rsid w:val="00893CBF"/>
    <w:rsid w:val="008A0204"/>
    <w:rsid w:val="008A1D4F"/>
    <w:rsid w:val="008A299B"/>
    <w:rsid w:val="008A2E1A"/>
    <w:rsid w:val="008A37F5"/>
    <w:rsid w:val="008A3CA0"/>
    <w:rsid w:val="008A47FC"/>
    <w:rsid w:val="008A5037"/>
    <w:rsid w:val="008A585E"/>
    <w:rsid w:val="008A7828"/>
    <w:rsid w:val="008A78C0"/>
    <w:rsid w:val="008B1C0B"/>
    <w:rsid w:val="008B22AD"/>
    <w:rsid w:val="008B28FE"/>
    <w:rsid w:val="008B3647"/>
    <w:rsid w:val="008B43B3"/>
    <w:rsid w:val="008B5717"/>
    <w:rsid w:val="008B6573"/>
    <w:rsid w:val="008C0107"/>
    <w:rsid w:val="008C0702"/>
    <w:rsid w:val="008C1AB6"/>
    <w:rsid w:val="008C471C"/>
    <w:rsid w:val="008C48CB"/>
    <w:rsid w:val="008C5176"/>
    <w:rsid w:val="008C591D"/>
    <w:rsid w:val="008D152A"/>
    <w:rsid w:val="008D65FE"/>
    <w:rsid w:val="008E0C10"/>
    <w:rsid w:val="008E0F78"/>
    <w:rsid w:val="008E1413"/>
    <w:rsid w:val="008E2D9D"/>
    <w:rsid w:val="008E3036"/>
    <w:rsid w:val="008E4613"/>
    <w:rsid w:val="008E4641"/>
    <w:rsid w:val="008E5115"/>
    <w:rsid w:val="008E61D1"/>
    <w:rsid w:val="008E6619"/>
    <w:rsid w:val="008E7F9D"/>
    <w:rsid w:val="008F2B7E"/>
    <w:rsid w:val="008F34E2"/>
    <w:rsid w:val="008F3DF7"/>
    <w:rsid w:val="008F7022"/>
    <w:rsid w:val="008F7896"/>
    <w:rsid w:val="008F7A1E"/>
    <w:rsid w:val="00900B41"/>
    <w:rsid w:val="00901DEE"/>
    <w:rsid w:val="009035BD"/>
    <w:rsid w:val="009040D2"/>
    <w:rsid w:val="00904572"/>
    <w:rsid w:val="00905C2D"/>
    <w:rsid w:val="00906201"/>
    <w:rsid w:val="00906A88"/>
    <w:rsid w:val="00910A62"/>
    <w:rsid w:val="00911391"/>
    <w:rsid w:val="00911A6F"/>
    <w:rsid w:val="00912870"/>
    <w:rsid w:val="00913586"/>
    <w:rsid w:val="00914DE6"/>
    <w:rsid w:val="00916760"/>
    <w:rsid w:val="0091767E"/>
    <w:rsid w:val="00917F68"/>
    <w:rsid w:val="00920D94"/>
    <w:rsid w:val="0092183D"/>
    <w:rsid w:val="00922EE1"/>
    <w:rsid w:val="00923E01"/>
    <w:rsid w:val="0092405B"/>
    <w:rsid w:val="009245D6"/>
    <w:rsid w:val="00926B74"/>
    <w:rsid w:val="00927320"/>
    <w:rsid w:val="00927624"/>
    <w:rsid w:val="00930829"/>
    <w:rsid w:val="009309FF"/>
    <w:rsid w:val="00930A88"/>
    <w:rsid w:val="00931347"/>
    <w:rsid w:val="00933CF6"/>
    <w:rsid w:val="009346DB"/>
    <w:rsid w:val="009347E6"/>
    <w:rsid w:val="00941B25"/>
    <w:rsid w:val="009446CE"/>
    <w:rsid w:val="0094603E"/>
    <w:rsid w:val="00946062"/>
    <w:rsid w:val="00947390"/>
    <w:rsid w:val="00950CDB"/>
    <w:rsid w:val="00951487"/>
    <w:rsid w:val="0095257E"/>
    <w:rsid w:val="00955E65"/>
    <w:rsid w:val="00955EEF"/>
    <w:rsid w:val="00957EB7"/>
    <w:rsid w:val="009604A5"/>
    <w:rsid w:val="00960D67"/>
    <w:rsid w:val="00961569"/>
    <w:rsid w:val="00961D55"/>
    <w:rsid w:val="009635AC"/>
    <w:rsid w:val="00965EB9"/>
    <w:rsid w:val="00966AF5"/>
    <w:rsid w:val="00967041"/>
    <w:rsid w:val="00967476"/>
    <w:rsid w:val="0097097A"/>
    <w:rsid w:val="00971AEF"/>
    <w:rsid w:val="0097356D"/>
    <w:rsid w:val="009743A0"/>
    <w:rsid w:val="0097489C"/>
    <w:rsid w:val="009754A4"/>
    <w:rsid w:val="0097778F"/>
    <w:rsid w:val="00980083"/>
    <w:rsid w:val="0098031A"/>
    <w:rsid w:val="00981B71"/>
    <w:rsid w:val="00981C24"/>
    <w:rsid w:val="00982DA6"/>
    <w:rsid w:val="0098303C"/>
    <w:rsid w:val="009837F0"/>
    <w:rsid w:val="009844C3"/>
    <w:rsid w:val="00984DA0"/>
    <w:rsid w:val="00984F53"/>
    <w:rsid w:val="0098501D"/>
    <w:rsid w:val="00985E98"/>
    <w:rsid w:val="0098614C"/>
    <w:rsid w:val="00986DB4"/>
    <w:rsid w:val="00987D47"/>
    <w:rsid w:val="00991BA3"/>
    <w:rsid w:val="00992A0F"/>
    <w:rsid w:val="00993518"/>
    <w:rsid w:val="009939A3"/>
    <w:rsid w:val="0099614E"/>
    <w:rsid w:val="00997607"/>
    <w:rsid w:val="009A0D2A"/>
    <w:rsid w:val="009A1629"/>
    <w:rsid w:val="009A1A95"/>
    <w:rsid w:val="009A2376"/>
    <w:rsid w:val="009A249E"/>
    <w:rsid w:val="009A3479"/>
    <w:rsid w:val="009A3A3C"/>
    <w:rsid w:val="009A4B56"/>
    <w:rsid w:val="009A549E"/>
    <w:rsid w:val="009A5F23"/>
    <w:rsid w:val="009A5F78"/>
    <w:rsid w:val="009A66AC"/>
    <w:rsid w:val="009B079B"/>
    <w:rsid w:val="009B19C4"/>
    <w:rsid w:val="009B3AF7"/>
    <w:rsid w:val="009B420E"/>
    <w:rsid w:val="009B4CA8"/>
    <w:rsid w:val="009B5CCF"/>
    <w:rsid w:val="009B61BC"/>
    <w:rsid w:val="009B6E8E"/>
    <w:rsid w:val="009B7D0F"/>
    <w:rsid w:val="009C0BF7"/>
    <w:rsid w:val="009C1DFC"/>
    <w:rsid w:val="009C36E0"/>
    <w:rsid w:val="009C3A7F"/>
    <w:rsid w:val="009C4043"/>
    <w:rsid w:val="009C47D8"/>
    <w:rsid w:val="009C4ABD"/>
    <w:rsid w:val="009C568B"/>
    <w:rsid w:val="009C74B3"/>
    <w:rsid w:val="009C7FDE"/>
    <w:rsid w:val="009D1C12"/>
    <w:rsid w:val="009D36C1"/>
    <w:rsid w:val="009D59DC"/>
    <w:rsid w:val="009D73BA"/>
    <w:rsid w:val="009E00F3"/>
    <w:rsid w:val="009E0B71"/>
    <w:rsid w:val="009E1373"/>
    <w:rsid w:val="009E3DDE"/>
    <w:rsid w:val="009E498E"/>
    <w:rsid w:val="009E55DE"/>
    <w:rsid w:val="009E5788"/>
    <w:rsid w:val="009E653F"/>
    <w:rsid w:val="009E6F4D"/>
    <w:rsid w:val="009F0078"/>
    <w:rsid w:val="009F1328"/>
    <w:rsid w:val="009F14A3"/>
    <w:rsid w:val="009F1C58"/>
    <w:rsid w:val="009F2349"/>
    <w:rsid w:val="009F3B67"/>
    <w:rsid w:val="009F4A9F"/>
    <w:rsid w:val="009F4C6B"/>
    <w:rsid w:val="009F73D8"/>
    <w:rsid w:val="00A0108C"/>
    <w:rsid w:val="00A018EF"/>
    <w:rsid w:val="00A019F4"/>
    <w:rsid w:val="00A03A9C"/>
    <w:rsid w:val="00A04938"/>
    <w:rsid w:val="00A052E8"/>
    <w:rsid w:val="00A07720"/>
    <w:rsid w:val="00A1296D"/>
    <w:rsid w:val="00A142B4"/>
    <w:rsid w:val="00A15125"/>
    <w:rsid w:val="00A155DB"/>
    <w:rsid w:val="00A1579B"/>
    <w:rsid w:val="00A16A67"/>
    <w:rsid w:val="00A20E68"/>
    <w:rsid w:val="00A214C6"/>
    <w:rsid w:val="00A216CF"/>
    <w:rsid w:val="00A21DE4"/>
    <w:rsid w:val="00A22968"/>
    <w:rsid w:val="00A2412C"/>
    <w:rsid w:val="00A24910"/>
    <w:rsid w:val="00A25050"/>
    <w:rsid w:val="00A2592A"/>
    <w:rsid w:val="00A25980"/>
    <w:rsid w:val="00A263DF"/>
    <w:rsid w:val="00A31963"/>
    <w:rsid w:val="00A31AF6"/>
    <w:rsid w:val="00A31BA1"/>
    <w:rsid w:val="00A32AE6"/>
    <w:rsid w:val="00A34A9D"/>
    <w:rsid w:val="00A37049"/>
    <w:rsid w:val="00A37F3D"/>
    <w:rsid w:val="00A4089A"/>
    <w:rsid w:val="00A42D46"/>
    <w:rsid w:val="00A45962"/>
    <w:rsid w:val="00A46BA6"/>
    <w:rsid w:val="00A46BE6"/>
    <w:rsid w:val="00A47229"/>
    <w:rsid w:val="00A51EAA"/>
    <w:rsid w:val="00A5268F"/>
    <w:rsid w:val="00A543A2"/>
    <w:rsid w:val="00A54BCA"/>
    <w:rsid w:val="00A55488"/>
    <w:rsid w:val="00A55832"/>
    <w:rsid w:val="00A55E96"/>
    <w:rsid w:val="00A57C8A"/>
    <w:rsid w:val="00A625F0"/>
    <w:rsid w:val="00A62D4E"/>
    <w:rsid w:val="00A63E22"/>
    <w:rsid w:val="00A64C45"/>
    <w:rsid w:val="00A65A1F"/>
    <w:rsid w:val="00A66588"/>
    <w:rsid w:val="00A66730"/>
    <w:rsid w:val="00A7036E"/>
    <w:rsid w:val="00A709DD"/>
    <w:rsid w:val="00A70FD6"/>
    <w:rsid w:val="00A72B7B"/>
    <w:rsid w:val="00A7323E"/>
    <w:rsid w:val="00A7458A"/>
    <w:rsid w:val="00A74771"/>
    <w:rsid w:val="00A74CAB"/>
    <w:rsid w:val="00A74FD4"/>
    <w:rsid w:val="00A752F8"/>
    <w:rsid w:val="00A768F7"/>
    <w:rsid w:val="00A8065D"/>
    <w:rsid w:val="00A80956"/>
    <w:rsid w:val="00A80A83"/>
    <w:rsid w:val="00A80F58"/>
    <w:rsid w:val="00A80FA3"/>
    <w:rsid w:val="00A815A5"/>
    <w:rsid w:val="00A82215"/>
    <w:rsid w:val="00A8396F"/>
    <w:rsid w:val="00A8408B"/>
    <w:rsid w:val="00A84C42"/>
    <w:rsid w:val="00A8672D"/>
    <w:rsid w:val="00A8686C"/>
    <w:rsid w:val="00A87287"/>
    <w:rsid w:val="00A928FC"/>
    <w:rsid w:val="00A92905"/>
    <w:rsid w:val="00A92CCE"/>
    <w:rsid w:val="00A93A63"/>
    <w:rsid w:val="00A93C06"/>
    <w:rsid w:val="00A94D93"/>
    <w:rsid w:val="00A950A3"/>
    <w:rsid w:val="00A950B0"/>
    <w:rsid w:val="00AA0A80"/>
    <w:rsid w:val="00AA0E60"/>
    <w:rsid w:val="00AA0F17"/>
    <w:rsid w:val="00AA1AC9"/>
    <w:rsid w:val="00AA2A71"/>
    <w:rsid w:val="00AA2F9E"/>
    <w:rsid w:val="00AA3EA4"/>
    <w:rsid w:val="00AA4A4E"/>
    <w:rsid w:val="00AA4CDB"/>
    <w:rsid w:val="00AA4D29"/>
    <w:rsid w:val="00AA53CC"/>
    <w:rsid w:val="00AA5EE5"/>
    <w:rsid w:val="00AA635F"/>
    <w:rsid w:val="00AA6ACA"/>
    <w:rsid w:val="00AB044C"/>
    <w:rsid w:val="00AB0BB7"/>
    <w:rsid w:val="00AB1B5C"/>
    <w:rsid w:val="00AB2165"/>
    <w:rsid w:val="00AB4843"/>
    <w:rsid w:val="00AB58B3"/>
    <w:rsid w:val="00AB71F6"/>
    <w:rsid w:val="00AB7412"/>
    <w:rsid w:val="00AC3AD2"/>
    <w:rsid w:val="00AC3B8D"/>
    <w:rsid w:val="00AC4710"/>
    <w:rsid w:val="00AD1894"/>
    <w:rsid w:val="00AD190F"/>
    <w:rsid w:val="00AD45FE"/>
    <w:rsid w:val="00AD629E"/>
    <w:rsid w:val="00AE0125"/>
    <w:rsid w:val="00AE0AD4"/>
    <w:rsid w:val="00AE0D2B"/>
    <w:rsid w:val="00AE1016"/>
    <w:rsid w:val="00AE13B8"/>
    <w:rsid w:val="00AE2202"/>
    <w:rsid w:val="00AE2FB1"/>
    <w:rsid w:val="00AE368C"/>
    <w:rsid w:val="00AE6A22"/>
    <w:rsid w:val="00AE74B7"/>
    <w:rsid w:val="00AE7B63"/>
    <w:rsid w:val="00AF20BA"/>
    <w:rsid w:val="00AF3BE3"/>
    <w:rsid w:val="00AF3E9D"/>
    <w:rsid w:val="00AF519F"/>
    <w:rsid w:val="00AF7543"/>
    <w:rsid w:val="00B00197"/>
    <w:rsid w:val="00B00383"/>
    <w:rsid w:val="00B00BBA"/>
    <w:rsid w:val="00B00D97"/>
    <w:rsid w:val="00B01200"/>
    <w:rsid w:val="00B01B50"/>
    <w:rsid w:val="00B01CD7"/>
    <w:rsid w:val="00B01F8C"/>
    <w:rsid w:val="00B02592"/>
    <w:rsid w:val="00B0322B"/>
    <w:rsid w:val="00B03C31"/>
    <w:rsid w:val="00B05369"/>
    <w:rsid w:val="00B05B7F"/>
    <w:rsid w:val="00B0654A"/>
    <w:rsid w:val="00B0679F"/>
    <w:rsid w:val="00B06CAA"/>
    <w:rsid w:val="00B07CD2"/>
    <w:rsid w:val="00B103F6"/>
    <w:rsid w:val="00B135B7"/>
    <w:rsid w:val="00B13E1A"/>
    <w:rsid w:val="00B1573B"/>
    <w:rsid w:val="00B16F25"/>
    <w:rsid w:val="00B17225"/>
    <w:rsid w:val="00B17653"/>
    <w:rsid w:val="00B20180"/>
    <w:rsid w:val="00B20E84"/>
    <w:rsid w:val="00B2108E"/>
    <w:rsid w:val="00B21943"/>
    <w:rsid w:val="00B21E6D"/>
    <w:rsid w:val="00B22886"/>
    <w:rsid w:val="00B22CBA"/>
    <w:rsid w:val="00B23564"/>
    <w:rsid w:val="00B251AB"/>
    <w:rsid w:val="00B25F45"/>
    <w:rsid w:val="00B26D94"/>
    <w:rsid w:val="00B30382"/>
    <w:rsid w:val="00B30868"/>
    <w:rsid w:val="00B30F54"/>
    <w:rsid w:val="00B315A7"/>
    <w:rsid w:val="00B3228D"/>
    <w:rsid w:val="00B33D3B"/>
    <w:rsid w:val="00B35687"/>
    <w:rsid w:val="00B360C9"/>
    <w:rsid w:val="00B366C5"/>
    <w:rsid w:val="00B36964"/>
    <w:rsid w:val="00B40585"/>
    <w:rsid w:val="00B407EE"/>
    <w:rsid w:val="00B40CA7"/>
    <w:rsid w:val="00B42C5F"/>
    <w:rsid w:val="00B44F14"/>
    <w:rsid w:val="00B4692E"/>
    <w:rsid w:val="00B46A27"/>
    <w:rsid w:val="00B4708A"/>
    <w:rsid w:val="00B4729E"/>
    <w:rsid w:val="00B47F02"/>
    <w:rsid w:val="00B5031A"/>
    <w:rsid w:val="00B5084B"/>
    <w:rsid w:val="00B51445"/>
    <w:rsid w:val="00B51B37"/>
    <w:rsid w:val="00B51DE2"/>
    <w:rsid w:val="00B526A3"/>
    <w:rsid w:val="00B5296A"/>
    <w:rsid w:val="00B53617"/>
    <w:rsid w:val="00B55FBD"/>
    <w:rsid w:val="00B5614F"/>
    <w:rsid w:val="00B56215"/>
    <w:rsid w:val="00B56B25"/>
    <w:rsid w:val="00B60342"/>
    <w:rsid w:val="00B60A21"/>
    <w:rsid w:val="00B61BCF"/>
    <w:rsid w:val="00B624C2"/>
    <w:rsid w:val="00B627ED"/>
    <w:rsid w:val="00B636F1"/>
    <w:rsid w:val="00B643F1"/>
    <w:rsid w:val="00B667EA"/>
    <w:rsid w:val="00B66FBB"/>
    <w:rsid w:val="00B67F07"/>
    <w:rsid w:val="00B711D7"/>
    <w:rsid w:val="00B72BBD"/>
    <w:rsid w:val="00B7318E"/>
    <w:rsid w:val="00B74F5B"/>
    <w:rsid w:val="00B75AF0"/>
    <w:rsid w:val="00B75FED"/>
    <w:rsid w:val="00B76162"/>
    <w:rsid w:val="00B8344A"/>
    <w:rsid w:val="00B83BDD"/>
    <w:rsid w:val="00B83ECA"/>
    <w:rsid w:val="00B86791"/>
    <w:rsid w:val="00B86E5E"/>
    <w:rsid w:val="00B87AE7"/>
    <w:rsid w:val="00B91394"/>
    <w:rsid w:val="00B9183F"/>
    <w:rsid w:val="00B91924"/>
    <w:rsid w:val="00B9198E"/>
    <w:rsid w:val="00B91D26"/>
    <w:rsid w:val="00B91D99"/>
    <w:rsid w:val="00B93076"/>
    <w:rsid w:val="00B94872"/>
    <w:rsid w:val="00B96591"/>
    <w:rsid w:val="00B96668"/>
    <w:rsid w:val="00B96EF9"/>
    <w:rsid w:val="00B970FE"/>
    <w:rsid w:val="00BA0A62"/>
    <w:rsid w:val="00BA19C7"/>
    <w:rsid w:val="00BA1FAC"/>
    <w:rsid w:val="00BA2F87"/>
    <w:rsid w:val="00BA3355"/>
    <w:rsid w:val="00BA3577"/>
    <w:rsid w:val="00BA4E96"/>
    <w:rsid w:val="00BA575B"/>
    <w:rsid w:val="00BB05DA"/>
    <w:rsid w:val="00BB0722"/>
    <w:rsid w:val="00BB1E5B"/>
    <w:rsid w:val="00BB1FA4"/>
    <w:rsid w:val="00BB2773"/>
    <w:rsid w:val="00BB3FF4"/>
    <w:rsid w:val="00BB63B8"/>
    <w:rsid w:val="00BB6CCB"/>
    <w:rsid w:val="00BB70FE"/>
    <w:rsid w:val="00BC21E8"/>
    <w:rsid w:val="00BC2D02"/>
    <w:rsid w:val="00BC38A3"/>
    <w:rsid w:val="00BC401B"/>
    <w:rsid w:val="00BC4ED2"/>
    <w:rsid w:val="00BC5C44"/>
    <w:rsid w:val="00BC61BD"/>
    <w:rsid w:val="00BC6697"/>
    <w:rsid w:val="00BC6E9D"/>
    <w:rsid w:val="00BD14A4"/>
    <w:rsid w:val="00BD3F97"/>
    <w:rsid w:val="00BD45EF"/>
    <w:rsid w:val="00BD46C8"/>
    <w:rsid w:val="00BD4B94"/>
    <w:rsid w:val="00BD50C2"/>
    <w:rsid w:val="00BD5424"/>
    <w:rsid w:val="00BD792D"/>
    <w:rsid w:val="00BD79FA"/>
    <w:rsid w:val="00BE11FA"/>
    <w:rsid w:val="00BE15DD"/>
    <w:rsid w:val="00BE21D6"/>
    <w:rsid w:val="00BE2B80"/>
    <w:rsid w:val="00BE3D50"/>
    <w:rsid w:val="00BE7255"/>
    <w:rsid w:val="00BE768E"/>
    <w:rsid w:val="00BE7950"/>
    <w:rsid w:val="00BF36D2"/>
    <w:rsid w:val="00BF3FAE"/>
    <w:rsid w:val="00BF4EA1"/>
    <w:rsid w:val="00BF5011"/>
    <w:rsid w:val="00BF509C"/>
    <w:rsid w:val="00C000DD"/>
    <w:rsid w:val="00C003E6"/>
    <w:rsid w:val="00C0267B"/>
    <w:rsid w:val="00C034B4"/>
    <w:rsid w:val="00C03DE7"/>
    <w:rsid w:val="00C052A0"/>
    <w:rsid w:val="00C05BC1"/>
    <w:rsid w:val="00C07388"/>
    <w:rsid w:val="00C07409"/>
    <w:rsid w:val="00C114CD"/>
    <w:rsid w:val="00C11D4B"/>
    <w:rsid w:val="00C125D6"/>
    <w:rsid w:val="00C14457"/>
    <w:rsid w:val="00C14B83"/>
    <w:rsid w:val="00C167E3"/>
    <w:rsid w:val="00C2021C"/>
    <w:rsid w:val="00C213CC"/>
    <w:rsid w:val="00C224D1"/>
    <w:rsid w:val="00C232FA"/>
    <w:rsid w:val="00C26532"/>
    <w:rsid w:val="00C26804"/>
    <w:rsid w:val="00C26BE9"/>
    <w:rsid w:val="00C27E7F"/>
    <w:rsid w:val="00C30236"/>
    <w:rsid w:val="00C30C87"/>
    <w:rsid w:val="00C315D0"/>
    <w:rsid w:val="00C3281A"/>
    <w:rsid w:val="00C329D2"/>
    <w:rsid w:val="00C34C34"/>
    <w:rsid w:val="00C35207"/>
    <w:rsid w:val="00C37274"/>
    <w:rsid w:val="00C404A7"/>
    <w:rsid w:val="00C40ACE"/>
    <w:rsid w:val="00C41169"/>
    <w:rsid w:val="00C41A0B"/>
    <w:rsid w:val="00C434B7"/>
    <w:rsid w:val="00C437C7"/>
    <w:rsid w:val="00C44E49"/>
    <w:rsid w:val="00C450B5"/>
    <w:rsid w:val="00C45BD9"/>
    <w:rsid w:val="00C46853"/>
    <w:rsid w:val="00C468C7"/>
    <w:rsid w:val="00C469C3"/>
    <w:rsid w:val="00C47211"/>
    <w:rsid w:val="00C47238"/>
    <w:rsid w:val="00C47E9F"/>
    <w:rsid w:val="00C51167"/>
    <w:rsid w:val="00C5207A"/>
    <w:rsid w:val="00C52709"/>
    <w:rsid w:val="00C53500"/>
    <w:rsid w:val="00C53E0A"/>
    <w:rsid w:val="00C54993"/>
    <w:rsid w:val="00C55948"/>
    <w:rsid w:val="00C55CD0"/>
    <w:rsid w:val="00C570C7"/>
    <w:rsid w:val="00C57480"/>
    <w:rsid w:val="00C57693"/>
    <w:rsid w:val="00C600B9"/>
    <w:rsid w:val="00C6055B"/>
    <w:rsid w:val="00C6143F"/>
    <w:rsid w:val="00C66150"/>
    <w:rsid w:val="00C677A3"/>
    <w:rsid w:val="00C67CE0"/>
    <w:rsid w:val="00C703D3"/>
    <w:rsid w:val="00C704D1"/>
    <w:rsid w:val="00C71693"/>
    <w:rsid w:val="00C71CE5"/>
    <w:rsid w:val="00C733F4"/>
    <w:rsid w:val="00C73F29"/>
    <w:rsid w:val="00C77BDD"/>
    <w:rsid w:val="00C77DE0"/>
    <w:rsid w:val="00C83067"/>
    <w:rsid w:val="00C86A74"/>
    <w:rsid w:val="00C90126"/>
    <w:rsid w:val="00C901E9"/>
    <w:rsid w:val="00C9131C"/>
    <w:rsid w:val="00C91648"/>
    <w:rsid w:val="00C92113"/>
    <w:rsid w:val="00C9248E"/>
    <w:rsid w:val="00C92A61"/>
    <w:rsid w:val="00C97C1A"/>
    <w:rsid w:val="00CA14F8"/>
    <w:rsid w:val="00CA1A48"/>
    <w:rsid w:val="00CA24F0"/>
    <w:rsid w:val="00CA457C"/>
    <w:rsid w:val="00CA483E"/>
    <w:rsid w:val="00CA69F5"/>
    <w:rsid w:val="00CA6D7D"/>
    <w:rsid w:val="00CA75E4"/>
    <w:rsid w:val="00CA75FE"/>
    <w:rsid w:val="00CA7C0E"/>
    <w:rsid w:val="00CA7C38"/>
    <w:rsid w:val="00CB1E15"/>
    <w:rsid w:val="00CB2A0A"/>
    <w:rsid w:val="00CB3D62"/>
    <w:rsid w:val="00CB5798"/>
    <w:rsid w:val="00CB681F"/>
    <w:rsid w:val="00CB73DA"/>
    <w:rsid w:val="00CB753F"/>
    <w:rsid w:val="00CC0478"/>
    <w:rsid w:val="00CC327B"/>
    <w:rsid w:val="00CC35E8"/>
    <w:rsid w:val="00CC52D3"/>
    <w:rsid w:val="00CC566D"/>
    <w:rsid w:val="00CC67BA"/>
    <w:rsid w:val="00CC7477"/>
    <w:rsid w:val="00CD064D"/>
    <w:rsid w:val="00CD074B"/>
    <w:rsid w:val="00CD1356"/>
    <w:rsid w:val="00CD22AC"/>
    <w:rsid w:val="00CD2B46"/>
    <w:rsid w:val="00CD4AC9"/>
    <w:rsid w:val="00CE2643"/>
    <w:rsid w:val="00CE2E2E"/>
    <w:rsid w:val="00CE4496"/>
    <w:rsid w:val="00CE5236"/>
    <w:rsid w:val="00CE58D7"/>
    <w:rsid w:val="00CE67A0"/>
    <w:rsid w:val="00CF2503"/>
    <w:rsid w:val="00CF3650"/>
    <w:rsid w:val="00CF398A"/>
    <w:rsid w:val="00CF47E3"/>
    <w:rsid w:val="00CF6494"/>
    <w:rsid w:val="00CF6CE9"/>
    <w:rsid w:val="00CF700F"/>
    <w:rsid w:val="00CF747B"/>
    <w:rsid w:val="00D00383"/>
    <w:rsid w:val="00D00B90"/>
    <w:rsid w:val="00D00D47"/>
    <w:rsid w:val="00D01A14"/>
    <w:rsid w:val="00D02676"/>
    <w:rsid w:val="00D0305B"/>
    <w:rsid w:val="00D05168"/>
    <w:rsid w:val="00D07E43"/>
    <w:rsid w:val="00D109BB"/>
    <w:rsid w:val="00D13174"/>
    <w:rsid w:val="00D141D3"/>
    <w:rsid w:val="00D147E7"/>
    <w:rsid w:val="00D161FD"/>
    <w:rsid w:val="00D21CCC"/>
    <w:rsid w:val="00D23057"/>
    <w:rsid w:val="00D23204"/>
    <w:rsid w:val="00D23223"/>
    <w:rsid w:val="00D2355E"/>
    <w:rsid w:val="00D2414E"/>
    <w:rsid w:val="00D258E3"/>
    <w:rsid w:val="00D26A34"/>
    <w:rsid w:val="00D30638"/>
    <w:rsid w:val="00D3361B"/>
    <w:rsid w:val="00D3395C"/>
    <w:rsid w:val="00D35190"/>
    <w:rsid w:val="00D35E95"/>
    <w:rsid w:val="00D37BC5"/>
    <w:rsid w:val="00D405AF"/>
    <w:rsid w:val="00D4089F"/>
    <w:rsid w:val="00D40BC8"/>
    <w:rsid w:val="00D41C3D"/>
    <w:rsid w:val="00D42D0D"/>
    <w:rsid w:val="00D4369C"/>
    <w:rsid w:val="00D43F4E"/>
    <w:rsid w:val="00D444A1"/>
    <w:rsid w:val="00D4499D"/>
    <w:rsid w:val="00D47D27"/>
    <w:rsid w:val="00D55217"/>
    <w:rsid w:val="00D5727B"/>
    <w:rsid w:val="00D576BC"/>
    <w:rsid w:val="00D57C4C"/>
    <w:rsid w:val="00D60114"/>
    <w:rsid w:val="00D6020C"/>
    <w:rsid w:val="00D61878"/>
    <w:rsid w:val="00D61E6B"/>
    <w:rsid w:val="00D62A34"/>
    <w:rsid w:val="00D631F7"/>
    <w:rsid w:val="00D63202"/>
    <w:rsid w:val="00D71B90"/>
    <w:rsid w:val="00D724CD"/>
    <w:rsid w:val="00D725BB"/>
    <w:rsid w:val="00D74821"/>
    <w:rsid w:val="00D74E2B"/>
    <w:rsid w:val="00D75A4F"/>
    <w:rsid w:val="00D75F2F"/>
    <w:rsid w:val="00D83278"/>
    <w:rsid w:val="00D837AE"/>
    <w:rsid w:val="00D85565"/>
    <w:rsid w:val="00D85F0A"/>
    <w:rsid w:val="00D86CAB"/>
    <w:rsid w:val="00D87635"/>
    <w:rsid w:val="00D87AAB"/>
    <w:rsid w:val="00D92BC6"/>
    <w:rsid w:val="00D92E68"/>
    <w:rsid w:val="00D931F8"/>
    <w:rsid w:val="00D941CC"/>
    <w:rsid w:val="00D951E9"/>
    <w:rsid w:val="00D95303"/>
    <w:rsid w:val="00D96018"/>
    <w:rsid w:val="00DA1D4C"/>
    <w:rsid w:val="00DA208F"/>
    <w:rsid w:val="00DA235D"/>
    <w:rsid w:val="00DA604B"/>
    <w:rsid w:val="00DA6A89"/>
    <w:rsid w:val="00DA79DC"/>
    <w:rsid w:val="00DA7E4D"/>
    <w:rsid w:val="00DB1D8A"/>
    <w:rsid w:val="00DB345F"/>
    <w:rsid w:val="00DB3650"/>
    <w:rsid w:val="00DB556C"/>
    <w:rsid w:val="00DB5EB2"/>
    <w:rsid w:val="00DB71AB"/>
    <w:rsid w:val="00DC0085"/>
    <w:rsid w:val="00DC0518"/>
    <w:rsid w:val="00DC1F60"/>
    <w:rsid w:val="00DC1FA8"/>
    <w:rsid w:val="00DC25A2"/>
    <w:rsid w:val="00DC4C44"/>
    <w:rsid w:val="00DC4CA7"/>
    <w:rsid w:val="00DC5DD2"/>
    <w:rsid w:val="00DC62B7"/>
    <w:rsid w:val="00DC71A6"/>
    <w:rsid w:val="00DD1D53"/>
    <w:rsid w:val="00DD30C7"/>
    <w:rsid w:val="00DD4725"/>
    <w:rsid w:val="00DD47AB"/>
    <w:rsid w:val="00DD4E7C"/>
    <w:rsid w:val="00DD5868"/>
    <w:rsid w:val="00DD5B7F"/>
    <w:rsid w:val="00DE0557"/>
    <w:rsid w:val="00DE1572"/>
    <w:rsid w:val="00DE15D6"/>
    <w:rsid w:val="00DE1C0D"/>
    <w:rsid w:val="00DE1E52"/>
    <w:rsid w:val="00DE3174"/>
    <w:rsid w:val="00DE4DF6"/>
    <w:rsid w:val="00DE6296"/>
    <w:rsid w:val="00DE7117"/>
    <w:rsid w:val="00DF1C79"/>
    <w:rsid w:val="00DF1D6A"/>
    <w:rsid w:val="00DF4425"/>
    <w:rsid w:val="00DF62D2"/>
    <w:rsid w:val="00DF6BB8"/>
    <w:rsid w:val="00E0097E"/>
    <w:rsid w:val="00E011A7"/>
    <w:rsid w:val="00E03966"/>
    <w:rsid w:val="00E05B8E"/>
    <w:rsid w:val="00E06477"/>
    <w:rsid w:val="00E10377"/>
    <w:rsid w:val="00E10445"/>
    <w:rsid w:val="00E14DD9"/>
    <w:rsid w:val="00E16AAB"/>
    <w:rsid w:val="00E17BAA"/>
    <w:rsid w:val="00E26CDE"/>
    <w:rsid w:val="00E27222"/>
    <w:rsid w:val="00E27ED3"/>
    <w:rsid w:val="00E318F6"/>
    <w:rsid w:val="00E322CC"/>
    <w:rsid w:val="00E33C7C"/>
    <w:rsid w:val="00E340AC"/>
    <w:rsid w:val="00E34E56"/>
    <w:rsid w:val="00E356F3"/>
    <w:rsid w:val="00E413E4"/>
    <w:rsid w:val="00E423F9"/>
    <w:rsid w:val="00E42AF2"/>
    <w:rsid w:val="00E50DD6"/>
    <w:rsid w:val="00E53BFE"/>
    <w:rsid w:val="00E55A1F"/>
    <w:rsid w:val="00E55BE3"/>
    <w:rsid w:val="00E56BC0"/>
    <w:rsid w:val="00E575D7"/>
    <w:rsid w:val="00E57D1D"/>
    <w:rsid w:val="00E617CF"/>
    <w:rsid w:val="00E6398B"/>
    <w:rsid w:val="00E63C73"/>
    <w:rsid w:val="00E67526"/>
    <w:rsid w:val="00E700F5"/>
    <w:rsid w:val="00E71A96"/>
    <w:rsid w:val="00E726B6"/>
    <w:rsid w:val="00E729E1"/>
    <w:rsid w:val="00E72D8D"/>
    <w:rsid w:val="00E73918"/>
    <w:rsid w:val="00E74D84"/>
    <w:rsid w:val="00E755EE"/>
    <w:rsid w:val="00E760ED"/>
    <w:rsid w:val="00E77113"/>
    <w:rsid w:val="00E8059F"/>
    <w:rsid w:val="00E8181F"/>
    <w:rsid w:val="00E829C5"/>
    <w:rsid w:val="00E8457B"/>
    <w:rsid w:val="00E84CCF"/>
    <w:rsid w:val="00E9132F"/>
    <w:rsid w:val="00E92B0B"/>
    <w:rsid w:val="00E93023"/>
    <w:rsid w:val="00E9410D"/>
    <w:rsid w:val="00E94603"/>
    <w:rsid w:val="00E95102"/>
    <w:rsid w:val="00E96143"/>
    <w:rsid w:val="00E9650F"/>
    <w:rsid w:val="00E96E35"/>
    <w:rsid w:val="00EA0624"/>
    <w:rsid w:val="00EA08DF"/>
    <w:rsid w:val="00EA16AA"/>
    <w:rsid w:val="00EA1C48"/>
    <w:rsid w:val="00EA28ED"/>
    <w:rsid w:val="00EA2F9B"/>
    <w:rsid w:val="00EA57F3"/>
    <w:rsid w:val="00EA6A3D"/>
    <w:rsid w:val="00EB19E7"/>
    <w:rsid w:val="00EB3C6F"/>
    <w:rsid w:val="00EB6C06"/>
    <w:rsid w:val="00EC0B17"/>
    <w:rsid w:val="00EC1193"/>
    <w:rsid w:val="00EC18F0"/>
    <w:rsid w:val="00EC3BB7"/>
    <w:rsid w:val="00EC420D"/>
    <w:rsid w:val="00EC4CB7"/>
    <w:rsid w:val="00EC61BE"/>
    <w:rsid w:val="00ED0A87"/>
    <w:rsid w:val="00ED0E2A"/>
    <w:rsid w:val="00ED4234"/>
    <w:rsid w:val="00ED465E"/>
    <w:rsid w:val="00ED53CD"/>
    <w:rsid w:val="00ED5DCE"/>
    <w:rsid w:val="00ED5F64"/>
    <w:rsid w:val="00ED63E1"/>
    <w:rsid w:val="00ED74CE"/>
    <w:rsid w:val="00ED7703"/>
    <w:rsid w:val="00EE013C"/>
    <w:rsid w:val="00EE09CF"/>
    <w:rsid w:val="00EE0AC8"/>
    <w:rsid w:val="00EE149D"/>
    <w:rsid w:val="00EE3CA3"/>
    <w:rsid w:val="00EE447D"/>
    <w:rsid w:val="00EE4B7D"/>
    <w:rsid w:val="00EE5657"/>
    <w:rsid w:val="00EE6145"/>
    <w:rsid w:val="00EE6A28"/>
    <w:rsid w:val="00EE6B77"/>
    <w:rsid w:val="00EE6FB6"/>
    <w:rsid w:val="00EF0406"/>
    <w:rsid w:val="00EF1288"/>
    <w:rsid w:val="00EF172A"/>
    <w:rsid w:val="00EF68D2"/>
    <w:rsid w:val="00EF6E33"/>
    <w:rsid w:val="00EF7212"/>
    <w:rsid w:val="00F048FA"/>
    <w:rsid w:val="00F079B5"/>
    <w:rsid w:val="00F07C93"/>
    <w:rsid w:val="00F07F61"/>
    <w:rsid w:val="00F114C8"/>
    <w:rsid w:val="00F12717"/>
    <w:rsid w:val="00F137C7"/>
    <w:rsid w:val="00F13DC9"/>
    <w:rsid w:val="00F14DBD"/>
    <w:rsid w:val="00F16458"/>
    <w:rsid w:val="00F178BE"/>
    <w:rsid w:val="00F204A6"/>
    <w:rsid w:val="00F20609"/>
    <w:rsid w:val="00F20C9D"/>
    <w:rsid w:val="00F23315"/>
    <w:rsid w:val="00F23C49"/>
    <w:rsid w:val="00F252A8"/>
    <w:rsid w:val="00F256A2"/>
    <w:rsid w:val="00F3102C"/>
    <w:rsid w:val="00F360A2"/>
    <w:rsid w:val="00F3784C"/>
    <w:rsid w:val="00F37A76"/>
    <w:rsid w:val="00F417BA"/>
    <w:rsid w:val="00F427E6"/>
    <w:rsid w:val="00F42E77"/>
    <w:rsid w:val="00F477E5"/>
    <w:rsid w:val="00F503C4"/>
    <w:rsid w:val="00F503E2"/>
    <w:rsid w:val="00F504B5"/>
    <w:rsid w:val="00F50714"/>
    <w:rsid w:val="00F54896"/>
    <w:rsid w:val="00F55221"/>
    <w:rsid w:val="00F5631D"/>
    <w:rsid w:val="00F5684E"/>
    <w:rsid w:val="00F571C5"/>
    <w:rsid w:val="00F57FFB"/>
    <w:rsid w:val="00F60542"/>
    <w:rsid w:val="00F60A94"/>
    <w:rsid w:val="00F646EB"/>
    <w:rsid w:val="00F649CD"/>
    <w:rsid w:val="00F649D0"/>
    <w:rsid w:val="00F6631C"/>
    <w:rsid w:val="00F669A4"/>
    <w:rsid w:val="00F66BC2"/>
    <w:rsid w:val="00F67D25"/>
    <w:rsid w:val="00F70599"/>
    <w:rsid w:val="00F717ED"/>
    <w:rsid w:val="00F76010"/>
    <w:rsid w:val="00F76CF3"/>
    <w:rsid w:val="00F80759"/>
    <w:rsid w:val="00F819CF"/>
    <w:rsid w:val="00F81B5C"/>
    <w:rsid w:val="00F85BB5"/>
    <w:rsid w:val="00F85E60"/>
    <w:rsid w:val="00F86281"/>
    <w:rsid w:val="00F869D2"/>
    <w:rsid w:val="00F90794"/>
    <w:rsid w:val="00F92549"/>
    <w:rsid w:val="00F93E7A"/>
    <w:rsid w:val="00F950EF"/>
    <w:rsid w:val="00F9518E"/>
    <w:rsid w:val="00F951EB"/>
    <w:rsid w:val="00FA268F"/>
    <w:rsid w:val="00FA27D9"/>
    <w:rsid w:val="00FA2F30"/>
    <w:rsid w:val="00FA3A0D"/>
    <w:rsid w:val="00FA4117"/>
    <w:rsid w:val="00FA4598"/>
    <w:rsid w:val="00FA6618"/>
    <w:rsid w:val="00FB0AE9"/>
    <w:rsid w:val="00FB243B"/>
    <w:rsid w:val="00FB3E88"/>
    <w:rsid w:val="00FB4AF7"/>
    <w:rsid w:val="00FB5930"/>
    <w:rsid w:val="00FB5CB5"/>
    <w:rsid w:val="00FC09B2"/>
    <w:rsid w:val="00FC1D41"/>
    <w:rsid w:val="00FC4516"/>
    <w:rsid w:val="00FC6183"/>
    <w:rsid w:val="00FC7DCA"/>
    <w:rsid w:val="00FD046C"/>
    <w:rsid w:val="00FD1B74"/>
    <w:rsid w:val="00FD3137"/>
    <w:rsid w:val="00FD41A0"/>
    <w:rsid w:val="00FD4B47"/>
    <w:rsid w:val="00FD4FDD"/>
    <w:rsid w:val="00FD5DCA"/>
    <w:rsid w:val="00FD6320"/>
    <w:rsid w:val="00FE1602"/>
    <w:rsid w:val="00FE2431"/>
    <w:rsid w:val="00FE2CE7"/>
    <w:rsid w:val="00FE4244"/>
    <w:rsid w:val="00FE5313"/>
    <w:rsid w:val="00FE581F"/>
    <w:rsid w:val="00FE7329"/>
    <w:rsid w:val="00FE7693"/>
    <w:rsid w:val="00FF08CA"/>
    <w:rsid w:val="00FF1220"/>
    <w:rsid w:val="00FF148F"/>
    <w:rsid w:val="00FF79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846"/>
  </w:style>
  <w:style w:type="paragraph" w:styleId="Heading3">
    <w:name w:val="heading 3"/>
    <w:basedOn w:val="Normal"/>
    <w:link w:val="Heading3Char"/>
    <w:uiPriority w:val="9"/>
    <w:qFormat/>
    <w:rsid w:val="006509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46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4608"/>
    <w:rPr>
      <w:rFonts w:ascii="Tahoma" w:hAnsi="Tahoma" w:cs="Tahoma"/>
      <w:sz w:val="16"/>
      <w:szCs w:val="16"/>
    </w:rPr>
  </w:style>
  <w:style w:type="paragraph" w:styleId="FootnoteText">
    <w:name w:val="footnote text"/>
    <w:basedOn w:val="Normal"/>
    <w:link w:val="FootnoteTextChar"/>
    <w:uiPriority w:val="99"/>
    <w:semiHidden/>
    <w:unhideWhenUsed/>
    <w:rsid w:val="001B23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23AB"/>
    <w:rPr>
      <w:sz w:val="20"/>
      <w:szCs w:val="20"/>
    </w:rPr>
  </w:style>
  <w:style w:type="character" w:styleId="FootnoteReference">
    <w:name w:val="footnote reference"/>
    <w:basedOn w:val="DefaultParagraphFont"/>
    <w:uiPriority w:val="99"/>
    <w:semiHidden/>
    <w:unhideWhenUsed/>
    <w:rsid w:val="001B23AB"/>
    <w:rPr>
      <w:vertAlign w:val="superscript"/>
    </w:rPr>
  </w:style>
  <w:style w:type="paragraph" w:styleId="Header">
    <w:name w:val="header"/>
    <w:basedOn w:val="Normal"/>
    <w:link w:val="HeaderChar"/>
    <w:uiPriority w:val="99"/>
    <w:semiHidden/>
    <w:unhideWhenUsed/>
    <w:rsid w:val="00412A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2AA2"/>
  </w:style>
  <w:style w:type="paragraph" w:styleId="Footer">
    <w:name w:val="footer"/>
    <w:basedOn w:val="Normal"/>
    <w:link w:val="FooterChar"/>
    <w:uiPriority w:val="99"/>
    <w:unhideWhenUsed/>
    <w:rsid w:val="00412A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2AA2"/>
  </w:style>
  <w:style w:type="character" w:styleId="Hyperlink">
    <w:name w:val="Hyperlink"/>
    <w:basedOn w:val="DefaultParagraphFont"/>
    <w:uiPriority w:val="99"/>
    <w:unhideWhenUsed/>
    <w:rsid w:val="00280023"/>
    <w:rPr>
      <w:color w:val="0000FF"/>
      <w:u w:val="single"/>
    </w:rPr>
  </w:style>
  <w:style w:type="character" w:customStyle="1" w:styleId="Heading3Char">
    <w:name w:val="Heading 3 Char"/>
    <w:basedOn w:val="DefaultParagraphFont"/>
    <w:link w:val="Heading3"/>
    <w:uiPriority w:val="9"/>
    <w:rsid w:val="006509EA"/>
    <w:rPr>
      <w:rFonts w:ascii="Times New Roman" w:eastAsia="Times New Roman" w:hAnsi="Times New Roman" w:cs="Times New Roman"/>
      <w:b/>
      <w:bCs/>
      <w:sz w:val="27"/>
      <w:szCs w:val="27"/>
    </w:rPr>
  </w:style>
  <w:style w:type="table" w:styleId="TableGrid">
    <w:name w:val="Table Grid"/>
    <w:basedOn w:val="TableNormal"/>
    <w:uiPriority w:val="59"/>
    <w:rsid w:val="004050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47E9F"/>
    <w:rPr>
      <w:color w:val="800080" w:themeColor="followedHyperlink"/>
      <w:u w:val="single"/>
    </w:rPr>
  </w:style>
  <w:style w:type="character" w:customStyle="1" w:styleId="apple-converted-space">
    <w:name w:val="apple-converted-space"/>
    <w:basedOn w:val="DefaultParagraphFont"/>
    <w:rsid w:val="00A55832"/>
  </w:style>
  <w:style w:type="character" w:styleId="Emphasis">
    <w:name w:val="Emphasis"/>
    <w:basedOn w:val="DefaultParagraphFont"/>
    <w:uiPriority w:val="20"/>
    <w:qFormat/>
    <w:rsid w:val="00A55832"/>
    <w:rPr>
      <w:i/>
      <w:iCs/>
    </w:rPr>
  </w:style>
  <w:style w:type="character" w:customStyle="1" w:styleId="slug-pub-date">
    <w:name w:val="slug-pub-date"/>
    <w:basedOn w:val="DefaultParagraphFont"/>
    <w:rsid w:val="00834F30"/>
  </w:style>
  <w:style w:type="character" w:customStyle="1" w:styleId="slug-vol">
    <w:name w:val="slug-vol"/>
    <w:basedOn w:val="DefaultParagraphFont"/>
    <w:rsid w:val="00834F30"/>
  </w:style>
  <w:style w:type="character" w:customStyle="1" w:styleId="slug-issue">
    <w:name w:val="slug-issue"/>
    <w:basedOn w:val="DefaultParagraphFont"/>
    <w:rsid w:val="00834F30"/>
  </w:style>
  <w:style w:type="character" w:customStyle="1" w:styleId="slug-pages">
    <w:name w:val="slug-pages"/>
    <w:basedOn w:val="DefaultParagraphFont"/>
    <w:rsid w:val="00834F30"/>
  </w:style>
</w:styles>
</file>

<file path=word/webSettings.xml><?xml version="1.0" encoding="utf-8"?>
<w:webSettings xmlns:r="http://schemas.openxmlformats.org/officeDocument/2006/relationships" xmlns:w="http://schemas.openxmlformats.org/wordprocessingml/2006/main">
  <w:divs>
    <w:div w:id="41752657">
      <w:bodyDiv w:val="1"/>
      <w:marLeft w:val="0"/>
      <w:marRight w:val="0"/>
      <w:marTop w:val="0"/>
      <w:marBottom w:val="0"/>
      <w:divBdr>
        <w:top w:val="none" w:sz="0" w:space="0" w:color="auto"/>
        <w:left w:val="none" w:sz="0" w:space="0" w:color="auto"/>
        <w:bottom w:val="none" w:sz="0" w:space="0" w:color="auto"/>
        <w:right w:val="none" w:sz="0" w:space="0" w:color="auto"/>
      </w:divBdr>
    </w:div>
    <w:div w:id="477957542">
      <w:bodyDiv w:val="1"/>
      <w:marLeft w:val="0"/>
      <w:marRight w:val="0"/>
      <w:marTop w:val="0"/>
      <w:marBottom w:val="0"/>
      <w:divBdr>
        <w:top w:val="none" w:sz="0" w:space="0" w:color="auto"/>
        <w:left w:val="none" w:sz="0" w:space="0" w:color="auto"/>
        <w:bottom w:val="none" w:sz="0" w:space="0" w:color="auto"/>
        <w:right w:val="none" w:sz="0" w:space="0" w:color="auto"/>
      </w:divBdr>
    </w:div>
    <w:div w:id="787891195">
      <w:bodyDiv w:val="1"/>
      <w:marLeft w:val="0"/>
      <w:marRight w:val="0"/>
      <w:marTop w:val="0"/>
      <w:marBottom w:val="0"/>
      <w:divBdr>
        <w:top w:val="none" w:sz="0" w:space="0" w:color="auto"/>
        <w:left w:val="none" w:sz="0" w:space="0" w:color="auto"/>
        <w:bottom w:val="none" w:sz="0" w:space="0" w:color="auto"/>
        <w:right w:val="none" w:sz="0" w:space="0" w:color="auto"/>
      </w:divBdr>
    </w:div>
    <w:div w:id="1166704134">
      <w:bodyDiv w:val="1"/>
      <w:marLeft w:val="0"/>
      <w:marRight w:val="0"/>
      <w:marTop w:val="0"/>
      <w:marBottom w:val="0"/>
      <w:divBdr>
        <w:top w:val="none" w:sz="0" w:space="0" w:color="auto"/>
        <w:left w:val="none" w:sz="0" w:space="0" w:color="auto"/>
        <w:bottom w:val="none" w:sz="0" w:space="0" w:color="auto"/>
        <w:right w:val="none" w:sz="0" w:space="0" w:color="auto"/>
      </w:divBdr>
    </w:div>
    <w:div w:id="1465272336">
      <w:bodyDiv w:val="1"/>
      <w:marLeft w:val="0"/>
      <w:marRight w:val="0"/>
      <w:marTop w:val="0"/>
      <w:marBottom w:val="0"/>
      <w:divBdr>
        <w:top w:val="none" w:sz="0" w:space="0" w:color="auto"/>
        <w:left w:val="none" w:sz="0" w:space="0" w:color="auto"/>
        <w:bottom w:val="none" w:sz="0" w:space="0" w:color="auto"/>
        <w:right w:val="none" w:sz="0" w:space="0" w:color="auto"/>
      </w:divBdr>
    </w:div>
    <w:div w:id="1664967236">
      <w:bodyDiv w:val="1"/>
      <w:marLeft w:val="0"/>
      <w:marRight w:val="0"/>
      <w:marTop w:val="0"/>
      <w:marBottom w:val="0"/>
      <w:divBdr>
        <w:top w:val="none" w:sz="0" w:space="0" w:color="auto"/>
        <w:left w:val="none" w:sz="0" w:space="0" w:color="auto"/>
        <w:bottom w:val="none" w:sz="0" w:space="0" w:color="auto"/>
        <w:right w:val="none" w:sz="0" w:space="0" w:color="auto"/>
      </w:divBdr>
    </w:div>
    <w:div w:id="1894459692">
      <w:bodyDiv w:val="1"/>
      <w:marLeft w:val="0"/>
      <w:marRight w:val="0"/>
      <w:marTop w:val="0"/>
      <w:marBottom w:val="0"/>
      <w:divBdr>
        <w:top w:val="none" w:sz="0" w:space="0" w:color="auto"/>
        <w:left w:val="none" w:sz="0" w:space="0" w:color="auto"/>
        <w:bottom w:val="none" w:sz="0" w:space="0" w:color="auto"/>
        <w:right w:val="none" w:sz="0" w:space="0" w:color="auto"/>
      </w:divBdr>
    </w:div>
    <w:div w:id="190764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Office_Excel_Worksheet1.xlsx"/><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emf"/><Relationship Id="rId12" Type="http://schemas.openxmlformats.org/officeDocument/2006/relationships/package" Target="embeddings/Microsoft_Office_Excel_Worksheet2.xlsx"/><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www.nyu.edu/search.directory.html?search=Adam%20Przeworski"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yu.edu/search.directory.html?search=Adam%20Przeworski" TargetMode="Externa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08E1163B-75AE-4DBA-BC6C-84E6F1637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3955</Words>
  <Characters>22550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26453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2012-04-30T15:02:00Z</dcterms:created>
  <dcterms:modified xsi:type="dcterms:W3CDTF">2012-04-30T15:02:00Z</dcterms:modified>
</cp:coreProperties>
</file>