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4F8" w:rsidRPr="00E714F8" w:rsidRDefault="00E714F8" w:rsidP="00E714F8">
      <w:pPr>
        <w:rPr>
          <w:b/>
          <w:sz w:val="32"/>
          <w:szCs w:val="32"/>
          <w:u w:val="single"/>
        </w:rPr>
      </w:pPr>
      <w:r w:rsidRPr="00E714F8">
        <w:rPr>
          <w:b/>
          <w:sz w:val="32"/>
          <w:szCs w:val="32"/>
          <w:u w:val="single"/>
        </w:rPr>
        <w:t>Necessidades</w:t>
      </w:r>
    </w:p>
    <w:p w:rsidR="00E714F8" w:rsidRDefault="00E714F8" w:rsidP="00E714F8"/>
    <w:p w:rsidR="00E714F8" w:rsidRDefault="00E714F8" w:rsidP="00E714F8">
      <w:r>
        <w:t>Cadastrar os clientes, traçando assim o perfil do público alvo e identificar as necessidades individu</w:t>
      </w:r>
      <w:bookmarkStart w:id="0" w:name="_GoBack"/>
      <w:bookmarkEnd w:id="0"/>
      <w:r>
        <w:t>ais de cada um.</w:t>
      </w:r>
    </w:p>
    <w:p w:rsidR="00E7495A" w:rsidRDefault="00E714F8" w:rsidP="00E714F8">
      <w:r>
        <w:t xml:space="preserve">Testes. À medida que os testes são realizados, dados são gerados sobre os resultados obtidos, sejam eles </w:t>
      </w:r>
      <w:proofErr w:type="gramStart"/>
      <w:r>
        <w:t>bem sucedidos</w:t>
      </w:r>
      <w:proofErr w:type="gramEnd"/>
      <w:r>
        <w:t xml:space="preserve"> ou não.</w:t>
      </w:r>
    </w:p>
    <w:sectPr w:rsidR="00E74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F8"/>
    <w:rsid w:val="00503730"/>
    <w:rsid w:val="00E714F8"/>
    <w:rsid w:val="00E7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A4C7D"/>
  <w15:chartTrackingRefBased/>
  <w15:docId w15:val="{09C713F8-4169-40F1-92AD-45B29C2B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218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de Barros</dc:creator>
  <cp:keywords/>
  <dc:description/>
  <cp:lastModifiedBy>Arthur de Barros</cp:lastModifiedBy>
  <cp:revision>1</cp:revision>
  <dcterms:created xsi:type="dcterms:W3CDTF">2019-04-10T00:58:00Z</dcterms:created>
  <dcterms:modified xsi:type="dcterms:W3CDTF">2019-04-10T01:00:00Z</dcterms:modified>
</cp:coreProperties>
</file>