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200"/>
        <w:jc w:val="center"/>
      </w:pPr>
      <w:r>
        <w:t xml:space="preserve">YALI NETWORK NIGERIA NATIONAL SUMMIT</w:t>
      </w:r>
    </w:p>
    <w:p>
      <w:pPr>
        <w:pStyle w:val="Heading2"/>
        <w:pStyle w:val="Heading2"/>
        <w:spacing w:after="400"/>
        <w:jc w:val="center"/>
      </w:pPr>
      <w:r>
        <w:t xml:space="preserve">AIDIEGL 2026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Friday, 25 September 2026</w:t>
      </w:r>
    </w:p>
    <w:p>
      <w:pPr>
        <w:spacing w:after="100"/>
        <w:jc w:val="center"/>
      </w:pPr>
      <w:r>
        <w:rPr>
          <w:sz w:val="22"/>
          <w:szCs w:val="22"/>
        </w:rPr>
        <w:t xml:space="preserve">8:00 AM – 4:00 PM</w:t>
      </w:r>
    </w:p>
    <w:p>
      <w:pPr>
        <w:spacing w:after="200"/>
        <w:jc w:val="center"/>
      </w:pPr>
      <w:r>
        <w:rPr>
          <w:sz w:val="22"/>
          <w:szCs w:val="22"/>
        </w:rPr>
        <w:t xml:space="preserve">Shiba Event Center, 20 Mobolaji Bank Anthony Way, Maryland, Ikeja, Lagos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Format: Hybrid Summit – Physical &amp; Livestream</w:t>
      </w:r>
    </w:p>
    <w:p>
      <w:pPr>
        <w:spacing w:after="200"/>
        <w:jc w:val="center"/>
      </w:pPr>
      <w:r>
        <w:rPr>
          <w:sz w:val="20"/>
          <w:szCs w:val="20"/>
        </w:rPr>
        <w:t xml:space="preserve">● Keynote  ●  Panel / Discussion  ●  Masterclass  ●  Break / Networking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20%"/>
            <w:shd w:fill="0A1128" w:color="auto" w:val="clear"/>
          </w:tcPr>
          <w:p>
            <w:pPr>
              <w:jc w:val="center"/>
            </w:pPr>
            <w:r>
              <w:t xml:space="preserve">TIME</w:t>
            </w:r>
          </w:p>
        </w:tc>
        <w:tc>
          <w:tcPr>
            <w:tcW w:type="pct" w:w="25%"/>
            <w:shd w:fill="0A1128" w:color="auto" w:val="clear"/>
          </w:tcPr>
          <w:p>
            <w:pPr>
              <w:jc w:val="center"/>
            </w:pPr>
            <w:r>
              <w:t xml:space="preserve">SESSION</w:t>
            </w:r>
          </w:p>
        </w:tc>
        <w:tc>
          <w:tcPr>
            <w:tcW w:type="pct" w:w="55%"/>
            <w:shd w:fill="0A1128" w:color="auto" w:val="clear"/>
          </w:tcPr>
          <w:p>
            <w:pPr>
              <w:jc w:val="center"/>
            </w:pPr>
            <w:r>
              <w:t xml:space="preserve">DETAILS / SPEAKER</w:t>
            </w:r>
          </w:p>
        </w:tc>
      </w:tr>
      <w:tr>
        <w:tc>
          <w:tcPr>
            <w:tcW w:type="pct" w:w="20%"/>
          </w:tcPr>
          <w:p>
            <w:r>
              <w:t xml:space="preserve">8:00 – 8:30 AM</w:t>
            </w:r>
          </w:p>
        </w:tc>
        <w:tc>
          <w:tcPr>
            <w:tcW w:type="pct" w:w="25%"/>
          </w:tcPr>
          <w:p>
            <w:r>
              <w:t xml:space="preserve">Breakfast &amp; Arrival</w:t>
            </w:r>
          </w:p>
        </w:tc>
        <w:tc>
          <w:tcPr>
            <w:tcW w:type="pct" w:w="55%"/>
          </w:tcPr>
          <w:p>
            <w:r>
              <w:t xml:space="preserve">Breakfast, tea and refreshments; arrival of participants.</w:t>
            </w:r>
          </w:p>
        </w:tc>
      </w:tr>
      <w:tr>
        <w:tc>
          <w:tcPr>
            <w:tcW w:type="pct" w:w="20%"/>
          </w:tcPr>
          <w:p>
            <w:r>
              <w:t xml:space="preserve">8:30 – 9:00 AM</w:t>
            </w:r>
          </w:p>
        </w:tc>
        <w:tc>
          <w:tcPr>
            <w:tcW w:type="pct" w:w="25%"/>
          </w:tcPr>
          <w:p>
            <w:r>
              <w:t xml:space="preserve">Registration &amp; Networking</w:t>
            </w:r>
          </w:p>
        </w:tc>
        <w:tc>
          <w:tcPr>
            <w:tcW w:type="pct" w:w="55%"/>
          </w:tcPr>
          <w:p>
            <w:r>
              <w:t xml:space="preserve">Registration, networking and livestream readiness.</w:t>
            </w:r>
          </w:p>
        </w:tc>
      </w:tr>
      <w:tr>
        <w:tc>
          <w:tcPr>
            <w:tcW w:type="pct" w:w="20%"/>
          </w:tcPr>
          <w:p>
            <w:r>
              <w:t xml:space="preserve">9:05 – 9:15 AM</w:t>
            </w:r>
          </w:p>
        </w:tc>
        <w:tc>
          <w:tcPr>
            <w:tcW w:type="pct" w:w="25%"/>
          </w:tcPr>
          <w:p>
            <w:r>
              <w:t xml:space="preserve">Opening Address</w:t>
            </w:r>
          </w:p>
        </w:tc>
        <w:tc>
          <w:tcPr>
            <w:tcW w:type="pct" w:w="55%"/>
          </w:tcPr>
          <w:p>
            <w:r>
              <w:t xml:space="preserve">Rabihat Rabiu – National Head, YALI Network Nigeria</w:t>
            </w:r>
          </w:p>
        </w:tc>
      </w:tr>
      <w:tr>
        <w:tc>
          <w:tcPr>
            <w:tcW w:type="pct" w:w="20%"/>
          </w:tcPr>
          <w:p>
            <w:r>
              <w:t xml:space="preserve">9:15 – 9:25 AM</w:t>
            </w:r>
          </w:p>
        </w:tc>
        <w:tc>
          <w:tcPr>
            <w:tcW w:type="pct" w:w="25%"/>
          </w:tcPr>
          <w:p>
            <w:r>
              <w:t xml:space="preserve">Cultural Presentation</w:t>
            </w:r>
          </w:p>
        </w:tc>
        <w:tc>
          <w:tcPr>
            <w:tcW w:type="pct" w:w="55%"/>
          </w:tcPr>
          <w:p>
            <w:r>
              <w:t xml:space="preserve">Poetry &amp; Cultural Dance</w:t>
            </w:r>
          </w:p>
        </w:tc>
      </w:tr>
      <w:tr>
        <w:tc>
          <w:tcPr>
            <w:tcW w:type="pct" w:w="20%"/>
          </w:tcPr>
          <w:p>
            <w:r>
              <w:t xml:space="preserve">9:25 – 9:50 AM</w:t>
            </w:r>
          </w:p>
        </w:tc>
        <w:tc>
          <w:tcPr>
            <w:tcW w:type="pct" w:w="25%"/>
          </w:tcPr>
          <w:p>
            <w:r>
              <w:t xml:space="preserve">● Keynote I</w:t>
            </w:r>
          </w:p>
        </w:tc>
        <w:tc>
          <w:tcPr>
            <w:tcW w:type="pct" w:w="55%"/>
          </w:tcPr>
          <w:p>
            <w:r>
              <w:t xml:space="preserve">Leadership Mindset: Leading in the Age of AI – Julius Ilori, MWAFAAN President + Q&amp;A</w:t>
            </w:r>
          </w:p>
        </w:tc>
      </w:tr>
      <w:tr>
        <w:tc>
          <w:tcPr>
            <w:tcW w:type="pct" w:w="20%"/>
          </w:tcPr>
          <w:p>
            <w:r>
              <w:t xml:space="preserve">9:50 – 10:00 AM</w:t>
            </w:r>
          </w:p>
        </w:tc>
        <w:tc>
          <w:tcPr>
            <w:tcW w:type="pct" w:w="25%"/>
          </w:tcPr>
          <w:p>
            <w:r>
              <w:t xml:space="preserve">Goodwill Remarks</w:t>
            </w:r>
          </w:p>
        </w:tc>
        <w:tc>
          <w:tcPr>
            <w:tcW w:type="pct" w:w="55%"/>
          </w:tcPr>
          <w:p>
            <w:r>
              <w:t xml:space="preserve">Casey Bonfield, Deputy Public Affairs Officer, U.S. Mission Nigeria</w:t>
            </w:r>
          </w:p>
        </w:tc>
      </w:tr>
      <w:tr>
        <w:tc>
          <w:tcPr>
            <w:tcW w:type="pct" w:w="20%"/>
          </w:tcPr>
          <w:p>
            <w:r>
              <w:t xml:space="preserve">10:00 – 10:25 AM</w:t>
            </w:r>
          </w:p>
        </w:tc>
        <w:tc>
          <w:tcPr>
            <w:tcW w:type="pct" w:w="25%"/>
          </w:tcPr>
          <w:p>
            <w:r>
              <w:t xml:space="preserve">● Keynote II</w:t>
            </w:r>
          </w:p>
        </w:tc>
        <w:tc>
          <w:tcPr>
            <w:tcW w:type="pct" w:w="55%"/>
          </w:tcPr>
          <w:p>
            <w:r>
              <w:t xml:space="preserve">AI &amp; Digital Transformation: AI as a Catalyst for Africa's Transformation – Hon. Dr. Abdoul Baq Ladi Balogun + Q&amp;A</w:t>
            </w:r>
          </w:p>
        </w:tc>
      </w:tr>
      <w:tr>
        <w:tc>
          <w:tcPr>
            <w:tcW w:type="pct" w:w="20%"/>
          </w:tcPr>
          <w:p>
            <w:r>
              <w:t xml:space="preserve">10:25 – 10:45 AM</w:t>
            </w:r>
          </w:p>
        </w:tc>
        <w:tc>
          <w:tcPr>
            <w:tcW w:type="pct" w:w="25%"/>
          </w:tcPr>
          <w:p>
            <w:r>
              <w:t xml:space="preserve">● Break &amp; Networking</w:t>
            </w:r>
          </w:p>
        </w:tc>
        <w:tc>
          <w:tcPr>
            <w:tcW w:type="pct" w:w="55%"/>
          </w:tcPr>
          <w:p>
            <w:r>
              <w:t xml:space="preserve">Networking, refreshments, and official group photograph</w:t>
            </w:r>
          </w:p>
        </w:tc>
      </w:tr>
      <w:tr>
        <w:tc>
          <w:tcPr>
            <w:tcW w:type="pct" w:w="20%"/>
          </w:tcPr>
          <w:p>
            <w:r>
              <w:t xml:space="preserve">10:45 – 11:25 AM</w:t>
            </w:r>
          </w:p>
        </w:tc>
        <w:tc>
          <w:tcPr>
            <w:tcW w:type="pct" w:w="25%"/>
          </w:tcPr>
          <w:p>
            <w:r>
              <w:t xml:space="preserve">● Panel</w:t>
            </w:r>
          </w:p>
        </w:tc>
        <w:tc>
          <w:tcPr>
            <w:tcW w:type="pct" w:w="55%"/>
          </w:tcPr>
          <w:p>
            <w:r>
              <w:t xml:space="preserve">FinTech &amp; Inclusive Finance: Leveraging Digital Innovation for Economic Opportunity + Audience Q&amp;A</w:t>
            </w:r>
          </w:p>
        </w:tc>
      </w:tr>
      <w:tr>
        <w:tc>
          <w:tcPr>
            <w:tcW w:type="pct" w:w="20%"/>
          </w:tcPr>
          <w:p>
            <w:r>
              <w:t xml:space="preserve">11:25 – 11:55 AM</w:t>
            </w:r>
          </w:p>
        </w:tc>
        <w:tc>
          <w:tcPr>
            <w:tcW w:type="pct" w:w="25%"/>
          </w:tcPr>
          <w:p>
            <w:r>
              <w:t xml:space="preserve">● Masterclass</w:t>
            </w:r>
          </w:p>
        </w:tc>
        <w:tc>
          <w:tcPr>
            <w:tcW w:type="pct" w:w="55%"/>
          </w:tcPr>
          <w:p>
            <w:r>
              <w:t xml:space="preserve">AI for Everyone: Practical Tools to Empower African Leaders – Olalekan Adeeko. Interactive AI Challenge.</w:t>
            </w:r>
          </w:p>
        </w:tc>
      </w:tr>
      <w:tr>
        <w:tc>
          <w:tcPr>
            <w:tcW w:type="pct" w:w="20%"/>
          </w:tcPr>
          <w:p>
            <w:r>
              <w:t xml:space="preserve">11:55 AM – 12:20 PM</w:t>
            </w:r>
          </w:p>
        </w:tc>
        <w:tc>
          <w:tcPr>
            <w:tcW w:type="pct" w:w="25%"/>
          </w:tcPr>
          <w:p>
            <w:r>
              <w:t xml:space="preserve">● Masterclass</w:t>
            </w:r>
          </w:p>
        </w:tc>
        <w:tc>
          <w:tcPr>
            <w:tcW w:type="pct" w:w="55%"/>
          </w:tcPr>
          <w:p>
            <w:r>
              <w:t xml:space="preserve">Creative Innovation in the Digital Age – Dr. Salaimon Kassim, Executive Producer &amp; Creative Leader</w:t>
            </w:r>
          </w:p>
        </w:tc>
      </w:tr>
      <w:tr>
        <w:tc>
          <w:tcPr>
            <w:tcW w:type="pct" w:w="20%"/>
          </w:tcPr>
          <w:p>
            <w:r>
              <w:t xml:space="preserve">12:20 – 12:50 PM</w:t>
            </w:r>
          </w:p>
        </w:tc>
        <w:tc>
          <w:tcPr>
            <w:tcW w:type="pct" w:w="25%"/>
          </w:tcPr>
          <w:p>
            <w:r>
              <w:t xml:space="preserve">● Panel</w:t>
            </w:r>
          </w:p>
        </w:tc>
        <w:tc>
          <w:tcPr>
            <w:tcW w:type="pct" w:w="55%"/>
          </w:tcPr>
          <w:p>
            <w:r>
              <w:t xml:space="preserve">AI x Creative Practice: Innovation Without Borders – Joint conversation on AI tools and creative practice in African innovation</w:t>
            </w:r>
          </w:p>
        </w:tc>
      </w:tr>
      <w:tr>
        <w:tc>
          <w:tcPr>
            <w:tcW w:type="pct" w:w="20%"/>
          </w:tcPr>
          <w:p>
            <w:r>
              <w:t xml:space="preserve">12:50 – 1:00 PM</w:t>
            </w:r>
          </w:p>
        </w:tc>
        <w:tc>
          <w:tcPr>
            <w:tcW w:type="pct" w:w="25%"/>
          </w:tcPr>
          <w:p>
            <w:r>
              <w:t xml:space="preserve">Website Launch</w:t>
            </w:r>
          </w:p>
        </w:tc>
        <w:tc>
          <w:tcPr>
            <w:tcW w:type="pct" w:w="55%"/>
          </w:tcPr>
          <w:p>
            <w:r>
              <w:t xml:space="preserve">Official Launch of YALI Network Nigeria Website</w:t>
            </w:r>
          </w:p>
        </w:tc>
      </w:tr>
      <w:tr>
        <w:tc>
          <w:tcPr>
            <w:tcW w:type="pct" w:w="20%"/>
          </w:tcPr>
          <w:p>
            <w:r>
              <w:t xml:space="preserve">1:00 – 1:40 PM</w:t>
            </w:r>
          </w:p>
        </w:tc>
        <w:tc>
          <w:tcPr>
            <w:tcW w:type="pct" w:w="25%"/>
          </w:tcPr>
          <w:p>
            <w:r>
              <w:t xml:space="preserve">● Break</w:t>
            </w:r>
          </w:p>
        </w:tc>
        <w:tc>
          <w:tcPr>
            <w:tcW w:type="pct" w:w="55%"/>
          </w:tcPr>
          <w:p>
            <w:r>
              <w:t xml:space="preserve">Lunch, networking and media engagement</w:t>
            </w:r>
          </w:p>
        </w:tc>
      </w:tr>
      <w:tr>
        <w:tc>
          <w:tcPr>
            <w:tcW w:type="pct" w:w="20%"/>
          </w:tcPr>
          <w:p>
            <w:r>
              <w:t xml:space="preserve">1:40 – 2:00 PM</w:t>
            </w:r>
          </w:p>
        </w:tc>
        <w:tc>
          <w:tcPr>
            <w:tcW w:type="pct" w:w="25%"/>
          </w:tcPr>
          <w:p>
            <w:r>
              <w:t xml:space="preserve">Documentary</w:t>
            </w:r>
          </w:p>
        </w:tc>
        <w:tc>
          <w:tcPr>
            <w:tcW w:type="pct" w:w="55%"/>
          </w:tcPr>
          <w:p>
            <w:r>
              <w:t xml:space="preserve">YALI Network Nigeria Impact Documentary: Our Impact, Our Journey</w:t>
            </w:r>
          </w:p>
        </w:tc>
      </w:tr>
      <w:tr>
        <w:tc>
          <w:tcPr>
            <w:tcW w:type="pct" w:w="20%"/>
          </w:tcPr>
          <w:p>
            <w:r>
              <w:t xml:space="preserve">2:00 – 2:25 PM</w:t>
            </w:r>
          </w:p>
        </w:tc>
        <w:tc>
          <w:tcPr>
            <w:tcW w:type="pct" w:w="25%"/>
          </w:tcPr>
          <w:p>
            <w:r>
              <w:t xml:space="preserve">Fireside Chat</w:t>
            </w:r>
          </w:p>
        </w:tc>
        <w:tc>
          <w:tcPr>
            <w:tcW w:type="pct" w:w="55%"/>
          </w:tcPr>
          <w:p>
            <w:r>
              <w:t xml:space="preserve">From Ideas to Impact: Entrepreneurship, Technology, and African Prosperity – Dr. Adenike Agoola-Fayemi</w:t>
            </w:r>
          </w:p>
        </w:tc>
      </w:tr>
      <w:tr>
        <w:tc>
          <w:tcPr>
            <w:tcW w:type="pct" w:w="20%"/>
          </w:tcPr>
          <w:p>
            <w:r>
              <w:t xml:space="preserve">2:25 – 3:05 PM</w:t>
            </w:r>
          </w:p>
        </w:tc>
        <w:tc>
          <w:tcPr>
            <w:tcW w:type="pct" w:w="25%"/>
          </w:tcPr>
          <w:p>
            <w:r>
              <w:t xml:space="preserve">● Panel</w:t>
            </w:r>
          </w:p>
        </w:tc>
        <w:tc>
          <w:tcPr>
            <w:tcW w:type="pct" w:w="55%"/>
          </w:tcPr>
          <w:p>
            <w:r>
              <w:t xml:space="preserve">Building a Resilient Africa: Technology, Innovation, Health, and Agriculture – Moderator: Khalifat Bint Ibrahim</w:t>
            </w:r>
          </w:p>
        </w:tc>
      </w:tr>
      <w:tr>
        <w:tc>
          <w:tcPr>
            <w:tcW w:type="pct" w:w="20%"/>
          </w:tcPr>
          <w:p>
            <w:r>
              <w:t xml:space="preserve">3:05 – 3:35 PM</w:t>
            </w:r>
          </w:p>
        </w:tc>
        <w:tc>
          <w:tcPr>
            <w:tcW w:type="pct" w:w="25%"/>
          </w:tcPr>
          <w:p>
            <w:r>
              <w:t xml:space="preserve">● Debate</w:t>
            </w:r>
          </w:p>
        </w:tc>
        <w:tc>
          <w:tcPr>
            <w:tcW w:type="pct" w:w="55%"/>
          </w:tcPr>
          <w:p>
            <w:r>
              <w:t xml:space="preserve">YALI Network Nigeria Leadership Debate: AI, Digital Innovation and the Future of African Leadership</w:t>
            </w:r>
          </w:p>
        </w:tc>
      </w:tr>
      <w:tr>
        <w:tc>
          <w:tcPr>
            <w:tcW w:type="pct" w:w="20%"/>
          </w:tcPr>
          <w:p>
            <w:r>
              <w:t xml:space="preserve">3:35 – 3:45 PM</w:t>
            </w:r>
          </w:p>
        </w:tc>
        <w:tc>
          <w:tcPr>
            <w:tcW w:type="pct" w:w="25%"/>
          </w:tcPr>
          <w:p>
            <w:r>
              <w:t xml:space="preserve">Commitment Poll</w:t>
            </w:r>
          </w:p>
        </w:tc>
        <w:tc>
          <w:tcPr>
            <w:tcW w:type="pct" w:w="55%"/>
          </w:tcPr>
          <w:p>
            <w:r>
              <w:t xml:space="preserve">Audience Poll &amp; Leadership Challenge: What will you do differently after AIDIEGL 2026?</w:t>
            </w:r>
          </w:p>
        </w:tc>
      </w:tr>
      <w:tr>
        <w:tc>
          <w:tcPr>
            <w:tcW w:type="pct" w:w="20%"/>
          </w:tcPr>
          <w:p>
            <w:r>
              <w:t xml:space="preserve">3:45 – 3:55 PM</w:t>
            </w:r>
          </w:p>
        </w:tc>
        <w:tc>
          <w:tcPr>
            <w:tcW w:type="pct" w:w="25%"/>
          </w:tcPr>
          <w:p>
            <w:r>
              <w:t xml:space="preserve">Recognition</w:t>
            </w:r>
          </w:p>
        </w:tc>
        <w:tc>
          <w:tcPr>
            <w:tcW w:type="pct" w:w="55%"/>
          </w:tcPr>
          <w:p>
            <w:r>
              <w:t xml:space="preserve">Recognition of Partners, Sponsors &amp; Contributors</w:t>
            </w:r>
          </w:p>
        </w:tc>
      </w:tr>
      <w:tr>
        <w:tc>
          <w:tcPr>
            <w:tcW w:type="pct" w:w="20%"/>
          </w:tcPr>
          <w:p>
            <w:r>
              <w:t xml:space="preserve">3:55 – 4:00 PM</w:t>
            </w:r>
          </w:p>
        </w:tc>
        <w:tc>
          <w:tcPr>
            <w:tcW w:type="pct" w:w="25%"/>
          </w:tcPr>
          <w:p>
            <w:r>
              <w:t xml:space="preserve">Closing</w:t>
            </w:r>
          </w:p>
        </w:tc>
        <w:tc>
          <w:tcPr>
            <w:tcW w:type="pct" w:w="55%"/>
          </w:tcPr>
          <w:p>
            <w:r>
              <w:t xml:space="preserve">Closing Remarks by Yahyah Saleh Muhammad, National Secretary, YALI Network Nigeria</w:t>
            </w:r>
          </w:p>
        </w:tc>
      </w:tr>
    </w:tbl>
    <w:p>
      <w:pPr>
        <w:spacing w:after="400"/>
      </w:pPr>
    </w:p>
    <w:p>
      <w:pPr>
        <w:spacing w:after="200"/>
        <w:jc w:val="center"/>
      </w:pPr>
      <w:r>
        <w:rPr>
          <w:b/>
          <w:bCs/>
          <w:i/>
          <w:iCs/>
          <w:sz w:val="20"/>
          <w:szCs w:val="20"/>
        </w:rPr>
        <w:t xml:space="preserve">SUMMIT EXPERIENCE: INSPIRE → CONNECT → LEARN → CREATE → DEBATE → COMMIT → IMPACT</w:t>
      </w:r>
    </w:p>
    <w:p>
      <w:pPr>
        <w:jc w:val="center"/>
      </w:pPr>
      <w:r>
        <w:rPr>
          <w:b/>
          <w:bCs/>
          <w:sz w:val="20"/>
          <w:szCs w:val="20"/>
        </w:rPr>
        <w:t xml:space="preserve">LEAD. INNOVATE. EMPOWER. CREATE IMPACT.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2026-09-12T13:15:23.863Z</dcterms:created>
  <dcterms:modified xsi:type="dcterms:W3CDTF">2026-09-12T13:15:23.864Z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