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线性回归（简单的一元线性REGRESSION分析）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自生成数据，二维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712210" cy="27889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优化函数选取梯度下降算法，学习率定义为0.001，训练轮数1000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672840" cy="2758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固定一千轮迭代，调整学习率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0.00001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1.001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顺次结果：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695700" cy="2743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0.00001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65220" cy="2788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0.0001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413760" cy="25222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0.005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1.1049277782440186 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83280" cy="24460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1s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23360" cy="3032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无法拟合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类似，超过0.1，无法收敛并拟合出结果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提高迭代次数，选取LR=0.001(1e-3)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023360" cy="3017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5000轮</w:t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114800" cy="3032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8000轮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减少迭代次数，固定LR=0.001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061460" cy="302514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思考【思考结果</w:t>
      </w:r>
      <w:bookmarkStart w:id="0" w:name="_GoBack"/>
      <w:bookmarkEnd w:id="0"/>
      <w:r>
        <w:rPr>
          <w:rFonts w:hint="eastAsia"/>
          <w:lang w:val="en-US" w:eastAsia="zh-CN"/>
        </w:rPr>
        <w:t>本人总结完会即时上传到本文件所在文件夹】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LEARNING-RATE 如何影响拟合过程，其作用何在？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SGD与MSE数学原理？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loss.backward()是如何计算梯度的？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optimizer.zero_grad()为何在每次方向传播的时候需要将参数的梯度归零？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实际问题如何界定最优，对现实帮助最大的拟合？是否能够很好拟合以往数据（大多数点落到拟合曲线/直线上）就是最好的？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如果不是这样的，使用MSE损失，拟合出来的结果对未来数据能否做出很好的预测？它的上限是什么？怎么界定准确范围？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提供几组参考数据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9126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 [2000/2000], Loss: 0.3936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LR=0.001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epochs=2000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468880" cy="18516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 [1000/1000], Loss: 0.4277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LR=0.001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epochs=1000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修正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criterion = nn.MSELoss()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 = criterion(outputs, targets)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PyTorch1.1版本   使用 loss.item()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 loss.data[0]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3AA09"/>
    <w:multiLevelType w:val="multilevel"/>
    <w:tmpl w:val="9733AA09"/>
    <w:lvl w:ilvl="0" w:tentative="0">
      <w:start w:val="1"/>
      <w:numFmt w:val="decimal"/>
      <w:pStyle w:val="20"/>
      <w:lvlText w:val="[%1]"/>
      <w:lvlJc w:val="left"/>
      <w:pPr>
        <w:tabs>
          <w:tab w:val="left" w:pos="454"/>
        </w:tabs>
        <w:ind w:left="454" w:hanging="454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C930AE0"/>
    <w:multiLevelType w:val="multilevel"/>
    <w:tmpl w:val="1C930AE0"/>
    <w:lvl w:ilvl="0" w:tentative="0">
      <w:start w:val="1"/>
      <w:numFmt w:val="decimal"/>
      <w:pStyle w:val="17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  <w:spacing w:val="30"/>
        <w:sz w:val="36"/>
      </w:rPr>
    </w:lvl>
    <w:lvl w:ilvl="1" w:tentative="0">
      <w:start w:val="1"/>
      <w:numFmt w:val="decimal"/>
      <w:pStyle w:val="18"/>
      <w:suff w:val="space"/>
      <w:lvlText w:val="%1.%2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19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hint="default" w:ascii="宋体" w:hAnsi="宋体" w:eastAsia="宋体" w:cs="宋体"/>
        <w:b/>
      </w:rPr>
    </w:lvl>
    <w:lvl w:ilvl="3" w:tentative="0">
      <w:start w:val="1"/>
      <w:numFmt w:val="none"/>
      <w:pStyle w:val="15"/>
      <w:suff w:val="nothing"/>
      <w:lvlText w:val=""/>
      <w:lvlJc w:val="left"/>
      <w:pPr>
        <w:tabs>
          <w:tab w:val="left" w:pos="420"/>
        </w:tabs>
        <w:ind w:left="567" w:leftChars="0" w:firstLine="19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1F73DF2"/>
    <w:multiLevelType w:val="singleLevel"/>
    <w:tmpl w:val="51F73DF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12C30"/>
    <w:rsid w:val="07D84CC6"/>
    <w:rsid w:val="0E8C5DE5"/>
    <w:rsid w:val="0FCF5D86"/>
    <w:rsid w:val="10791E9B"/>
    <w:rsid w:val="1661131F"/>
    <w:rsid w:val="1720461E"/>
    <w:rsid w:val="17B23E13"/>
    <w:rsid w:val="1D0A32C6"/>
    <w:rsid w:val="248078FC"/>
    <w:rsid w:val="266253C8"/>
    <w:rsid w:val="26E13B84"/>
    <w:rsid w:val="28CE3F9B"/>
    <w:rsid w:val="29356036"/>
    <w:rsid w:val="2EC87165"/>
    <w:rsid w:val="2FBA5BAB"/>
    <w:rsid w:val="2FFA486D"/>
    <w:rsid w:val="32A40125"/>
    <w:rsid w:val="33772551"/>
    <w:rsid w:val="3398162D"/>
    <w:rsid w:val="36AC0545"/>
    <w:rsid w:val="3ABC5F44"/>
    <w:rsid w:val="3C495283"/>
    <w:rsid w:val="43712C30"/>
    <w:rsid w:val="449B771C"/>
    <w:rsid w:val="47552B7A"/>
    <w:rsid w:val="47696D38"/>
    <w:rsid w:val="47D62965"/>
    <w:rsid w:val="48711832"/>
    <w:rsid w:val="49CF0213"/>
    <w:rsid w:val="4D2E43D2"/>
    <w:rsid w:val="52D84865"/>
    <w:rsid w:val="53A43398"/>
    <w:rsid w:val="53BD5F5A"/>
    <w:rsid w:val="55AD230E"/>
    <w:rsid w:val="5D6C5742"/>
    <w:rsid w:val="5DD21722"/>
    <w:rsid w:val="64AF3494"/>
    <w:rsid w:val="6CB63FD3"/>
    <w:rsid w:val="6E204017"/>
    <w:rsid w:val="6EAB63F4"/>
    <w:rsid w:val="6F2F3B70"/>
    <w:rsid w:val="70063F5D"/>
    <w:rsid w:val="73C6153E"/>
    <w:rsid w:val="75626104"/>
    <w:rsid w:val="75FC4509"/>
    <w:rsid w:val="76455412"/>
    <w:rsid w:val="76F1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" w:after="30" w:line="400" w:lineRule="exact"/>
      <w:jc w:val="center"/>
      <w:outlineLvl w:val="0"/>
    </w:pPr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styleId="3">
    <w:name w:val="heading 2"/>
    <w:basedOn w:val="1"/>
    <w:next w:val="4"/>
    <w:link w:val="13"/>
    <w:semiHidden/>
    <w:unhideWhenUsed/>
    <w:qFormat/>
    <w:uiPriority w:val="0"/>
    <w:pPr>
      <w:keepNext/>
      <w:keepLines/>
      <w:spacing w:before="10" w:after="10" w:line="400" w:lineRule="exact"/>
      <w:outlineLvl w:val="1"/>
    </w:pPr>
    <w:rPr>
      <w:rFonts w:ascii="Arial" w:hAnsi="Arial" w:eastAsia="宋体" w:cs="Times New Roman"/>
      <w:b/>
      <w:bCs/>
      <w:sz w:val="24"/>
      <w:szCs w:val="32"/>
    </w:rPr>
  </w:style>
  <w:style w:type="paragraph" w:styleId="5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50" w:beforeLines="50" w:after="50" w:afterLines="50" w:line="400" w:lineRule="exact"/>
      <w:outlineLvl w:val="2"/>
    </w:pPr>
    <w:rPr>
      <w:rFonts w:ascii="Times New Roman" w:hAnsi="Times New Roman" w:eastAsia="宋体" w:cs="Times New Roman"/>
      <w:b/>
      <w:bCs/>
      <w:sz w:val="24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6">
    <w:name w:val="toc 1"/>
    <w:basedOn w:val="1"/>
    <w:next w:val="1"/>
    <w:qFormat/>
    <w:uiPriority w:val="0"/>
    <w:rPr>
      <w:rFonts w:ascii="Times New Roman" w:hAnsi="Times New Roman" w:eastAsia="黑体" w:cs="Calibri"/>
      <w:b/>
      <w:bCs/>
      <w:caps/>
      <w:sz w:val="28"/>
      <w:szCs w:val="20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摘要英文标题"/>
    <w:basedOn w:val="7"/>
    <w:next w:val="1"/>
    <w:qFormat/>
    <w:locked/>
    <w:uiPriority w:val="0"/>
    <w:pPr>
      <w:spacing w:line="480" w:lineRule="exact"/>
    </w:pPr>
    <w:rPr>
      <w:rFonts w:ascii="Times New Roman" w:hAnsi="Times New Roman" w:eastAsia="Time" w:cs="Arial"/>
      <w:bCs/>
      <w:sz w:val="36"/>
      <w:szCs w:val="32"/>
    </w:rPr>
  </w:style>
  <w:style w:type="character" w:customStyle="1" w:styleId="12">
    <w:name w:val="标题 1 字符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13">
    <w:name w:val="标题 2 字符"/>
    <w:link w:val="3"/>
    <w:qFormat/>
    <w:uiPriority w:val="9"/>
    <w:rPr>
      <w:rFonts w:ascii="Arial" w:hAnsi="Arial" w:eastAsia="宋体" w:cs="Times New Roman"/>
      <w:b/>
      <w:bCs/>
      <w:kern w:val="2"/>
      <w:sz w:val="24"/>
      <w:szCs w:val="32"/>
    </w:rPr>
  </w:style>
  <w:style w:type="character" w:customStyle="1" w:styleId="14">
    <w:name w:val="标题 3 字符"/>
    <w:link w:val="5"/>
    <w:qFormat/>
    <w:uiPriority w:val="9"/>
    <w:rPr>
      <w:rFonts w:ascii="Times New Roman" w:hAnsi="Times New Roman" w:eastAsia="宋体" w:cs="Times New Roman"/>
      <w:b/>
      <w:bCs/>
      <w:kern w:val="2"/>
      <w:sz w:val="24"/>
      <w:szCs w:val="32"/>
    </w:rPr>
  </w:style>
  <w:style w:type="paragraph" w:customStyle="1" w:styleId="15">
    <w:name w:val="L标题4"/>
    <w:link w:val="16"/>
    <w:qFormat/>
    <w:uiPriority w:val="0"/>
    <w:pPr>
      <w:numPr>
        <w:ilvl w:val="3"/>
        <w:numId w:val="1"/>
      </w:numPr>
      <w:spacing w:line="400" w:lineRule="exact"/>
      <w:ind w:left="567" w:firstLine="0"/>
      <w:jc w:val="left"/>
      <w:outlineLvl w:val="3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character" w:customStyle="1" w:styleId="16">
    <w:name w:val="L标题4 Char"/>
    <w:link w:val="15"/>
    <w:qFormat/>
    <w:uiPriority w:val="0"/>
    <w:rPr>
      <w:rFonts w:eastAsia="宋体"/>
      <w:bCs/>
      <w:kern w:val="2"/>
      <w:sz w:val="24"/>
      <w:szCs w:val="32"/>
    </w:rPr>
  </w:style>
  <w:style w:type="paragraph" w:customStyle="1" w:styleId="17">
    <w:name w:val="L非主要标题1"/>
    <w:basedOn w:val="1"/>
    <w:qFormat/>
    <w:uiPriority w:val="0"/>
    <w:pPr>
      <w:numPr>
        <w:ilvl w:val="0"/>
        <w:numId w:val="1"/>
      </w:numPr>
      <w:ind w:left="425" w:hanging="425"/>
    </w:pPr>
  </w:style>
  <w:style w:type="paragraph" w:customStyle="1" w:styleId="18">
    <w:name w:val="L标题2"/>
    <w:basedOn w:val="1"/>
    <w:qFormat/>
    <w:uiPriority w:val="0"/>
    <w:pPr>
      <w:numPr>
        <w:ilvl w:val="1"/>
        <w:numId w:val="1"/>
      </w:numPr>
    </w:pPr>
  </w:style>
  <w:style w:type="paragraph" w:customStyle="1" w:styleId="19">
    <w:name w:val="L标题3"/>
    <w:basedOn w:val="1"/>
    <w:qFormat/>
    <w:uiPriority w:val="0"/>
    <w:pPr>
      <w:numPr>
        <w:ilvl w:val="2"/>
        <w:numId w:val="1"/>
      </w:numPr>
    </w:pPr>
  </w:style>
  <w:style w:type="paragraph" w:customStyle="1" w:styleId="20">
    <w:name w:val="参考文献标题"/>
    <w:basedOn w:val="1"/>
    <w:qFormat/>
    <w:locked/>
    <w:uiPriority w:val="0"/>
    <w:pPr>
      <w:numPr>
        <w:ilvl w:val="0"/>
        <w:numId w:val="2"/>
      </w:numPr>
      <w:spacing w:line="360" w:lineRule="exact"/>
      <w:ind w:left="0" w:firstLine="0"/>
      <w:jc w:val="both"/>
    </w:pPr>
    <w:rPr>
      <w:rFonts w:ascii="Times New Roman" w:hAnsi="Times New Roman" w:eastAsia="宋体" w:cs="Times New Roman"/>
      <w:kern w:val="0"/>
    </w:rPr>
  </w:style>
  <w:style w:type="paragraph" w:customStyle="1" w:styleId="21">
    <w:name w:val="表格文字"/>
    <w:basedOn w:val="1"/>
    <w:uiPriority w:val="0"/>
    <w:pPr>
      <w:spacing w:line="240" w:lineRule="auto"/>
      <w:ind w:firstLine="0" w:firstLineChars="0"/>
    </w:pPr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2019-07-10T03:08:00Z</dcterms:created>
  <dc:creator>坤哥</dc:creator>
  <cp:lastModifiedBy>坤哥</cp:lastModifiedBy>
  <dcterms:modified xsi:type="dcterms:W3CDTF">2019-07-10T03:51:22Z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