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Drone / Robotics Software Engineer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Robotics software engineer building autonomous drone systems on ArduPilot — companion-computer vision (Raspberry Pi, AprilTag, OpenCV), MAVLink control, and precision landing on stationary and moving platforms. Also built a from-scratch ArduPilot/DataFlash log parser and a 50+ check flight-diagnostics engine. B.Tech in CSE (AI &amp; ML), CGPA 8.6.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C</w:t>
      </w:r>
    </w:p>
    <w:p>
      <w:pPr>
        <w:spacing w:before="0" w:after="20" w:line="240" w:lineRule="auto"/>
      </w:pPr>
      <w:r>
        <w:rPr>
          <w:b/>
          <w:sz w:val="20"/>
        </w:rPr>
        <w:t xml:space="preserve">Flight / Robotics:  </w:t>
      </w:r>
      <w:r>
        <w:rPr>
          <w:sz w:val="20"/>
        </w:rPr>
        <w:t>ArduPilot / ArduCopter, MAVLink, pymavlink, Mission Planner, CubeOrange flight controller</w:t>
      </w:r>
    </w:p>
    <w:p>
      <w:pPr>
        <w:spacing w:before="0" w:after="20" w:line="240" w:lineRule="auto"/>
      </w:pPr>
      <w:r>
        <w:rPr>
          <w:b/>
          <w:sz w:val="20"/>
        </w:rPr>
        <w:t xml:space="preserve">Companion / Vision:  </w:t>
      </w:r>
      <w:r>
        <w:rPr>
          <w:sz w:val="20"/>
        </w:rPr>
        <w:t>Raspberry Pi 5, picamera2, AprilTag (pupil-apriltags), OpenCV, camera calibration</w:t>
      </w:r>
    </w:p>
    <w:p>
      <w:pPr>
        <w:spacing w:before="0" w:after="20" w:line="240" w:lineRule="auto"/>
      </w:pPr>
      <w:r>
        <w:rPr>
          <w:b/>
          <w:sz w:val="20"/>
        </w:rPr>
        <w:t xml:space="preserve">Control &amp; Systems:  </w:t>
      </w:r>
      <w:r>
        <w:rPr>
          <w:sz w:val="20"/>
        </w:rPr>
        <w:t>State machines, P-control, velocity feed-forward, GPS/haversine navigation, EKF/IMU/GPS</w:t>
      </w:r>
    </w:p>
    <w:p>
      <w:pPr>
        <w:spacing w:before="0" w:after="20" w:line="240" w:lineRule="auto"/>
      </w:pPr>
      <w:r>
        <w:rPr>
          <w:b/>
          <w:sz w:val="20"/>
        </w:rPr>
        <w:t xml:space="preserve">Telemetry / Logs:  </w:t>
      </w:r>
      <w:r>
        <w:rPr>
          <w:sz w:val="20"/>
        </w:rPr>
        <w:t>ArduPilot DataFlash (.bin) parsing, GPS-week timestamps, sensor diagnostics</w:t>
      </w:r>
    </w:p>
    <w:p>
      <w:pPr>
        <w:spacing w:before="0" w:after="20" w:line="240" w:lineRule="auto"/>
      </w:pPr>
      <w:r>
        <w:rPr>
          <w:b/>
          <w:sz w:val="20"/>
        </w:rPr>
        <w:t xml:space="preserve">Practices:  </w:t>
      </w:r>
      <w:r>
        <w:rPr>
          <w:sz w:val="20"/>
        </w:rPr>
        <w:t>Agile / Scrum, SDLC, code review, version control, testing</w:t>
      </w:r>
    </w:p>
    <w:p>
      <w:pPr>
        <w:spacing w:before="0" w:after="20" w:line="240" w:lineRule="auto"/>
      </w:pPr>
      <w:r>
        <w:rPr>
          <w:b/>
          <w:sz w:val="20"/>
        </w:rPr>
        <w:t xml:space="preserve">Tooling:  </w:t>
      </w:r>
      <w:r>
        <w:rPr>
          <w:sz w:val="20"/>
        </w:rPr>
        <w:t>Linux, systemd, Docker, Git, NumPy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JIRA, Claude Code, VS Code, Mission Planner, MAVProxy, Docker, Linux, systemd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Autonomous Precision Landing on Moving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ArduPilot, MAVLink, Raspberry Pi 5, AprilTag, OpenCV, Python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 autonomous drone precision-landing system that lands on an AprilTag target on stationary and moving (ground-rover) platforms; achieved proven stationary-tag landings at ~5–10 cm accuracy.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the Raspberry Pi 5 companion-computer controller (pupil-apriltags + picamera2 + OpenCV) streaming LANDING_TARGET and velocity setpoints to a CubeOrange (ArduCopter) over MAVLink (pymavlink) at 20 Hz.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 three-mode state machine — visual P-control with rover-velocity feed-forward, GPS-NAV haversine approach, and hover fallback — with pilot RC override, velocity caps, and touchdown auto-disarm.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multi-vehicle MAVLink (drone + rover SYSIDs), camera calibration, systemd auto-start, and a BENCH safety mode for props-off bench testing.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 computer-vision pipeline detecting buildings, vehicles, and trees from high-resolution drone imagery (stitched panoramas up to 14,400 x 7,200 px) using SegFormer-B5 (ADE20K, 150 classes) with PyTorch and Hugging Face Transformers.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Aerial-Drone SegFormer, SAM + CLIP) head-to-head and selected ADE20K for best precision, cutting false positives ~3x versus over-segmenting alternatives.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the full inference pipeline in OpenCV/NumPy: sliding-window tiling, HSV sky-skipping, semantic-mask-to-instance contour extraction, geometric shape filtering, and per-class Non-Max Suppression.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Delivered annotated outputs (per-class count overlays + JSON), batch-folder processing, and drone-video support (frame-skip to annotated MP4), running on GPU/CUDA at ~7–11 s per image.</w:t>
      </w:r>
    </w:p>
    <w:p>
      <w:pPr>
        <w:spacing w:before="80" w:after="0" w:line="240" w:lineRule="auto"/>
      </w:pPr>
      <w:r>
        <w:rPr>
          <w:b/>
          <w:sz w:val="21"/>
        </w:rPr>
        <w:t>GeoAI Detection — Buildings &amp; Trees from Drone Orthomosaics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LangSAM (SAM + GroundingDINO), DeepForest, rasterio,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geospatial building-detection pipeline on drone orthomosaics using zero-shot LangSAM (SAM + GroundingDINO) with a "building roof" text prompt, processing large GeoTIFFs block-wise via rasterio (no training data required).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Eliminated flat false positives (roads, bare fields) by filtering every detection against the DSM — computing height = roof - ground (nDSM) and dropping objects without real vertical structure; exported georeferenced GeoJSON with area and height.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individual-tree-crown detection with DeepForest (RetinaNet, NEON-pretrained), GSD-aware resampling tuned for dense tropical canopies, HSV green-filtering, crown merging, and NMS.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Separated real trees from grass using a Canopy Height Model (CHM = DSM - DTM), keeping only crowns &gt;= 1.5 m tall — removing flat green vegetation that color filters alone cannot reject.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