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Machine Learning Engineer | MLOps · Model Training · Docker · CI/CD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Machine learning engineer and 2025 CS (AI &amp; ML) graduate who trains deep-learning models and ships them to production. I train custom object detectors (YOLO) on self-labeled data and deploy production detection models (SAM-2, DeepForest, SegFormer) behind FastAPI, owning the path from model to Docker image, GitHub Actions CI/CD, and systemd GPU/CPU workers. Comfortable across the ML lifecycle — data pipelines, training, validation, containerization, and deployment. B.Tech in CS (AI &amp; ML), CGPA 8.6;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SQL, C, Java</w:t>
      </w:r>
    </w:p>
    <w:p>
      <w:pPr>
        <w:spacing w:before="0" w:after="20" w:line="240" w:lineRule="auto"/>
      </w:pPr>
      <w:r>
        <w:rPr>
          <w:b/>
          <w:sz w:val="20"/>
        </w:rPr>
        <w:t xml:space="preserve">ML &amp; Deep Learning:  </w:t>
      </w:r>
      <w:r>
        <w:rPr>
          <w:sz w:val="20"/>
        </w:rPr>
        <w:t>PyTorch, TensorFlow, scikit-learn, YOLO (Ultralytics), SAM-2, DeepForest, SegFormer, OpenCV</w:t>
      </w:r>
    </w:p>
    <w:p>
      <w:pPr>
        <w:spacing w:before="0" w:after="20" w:line="240" w:lineRule="auto"/>
      </w:pPr>
      <w:r>
        <w:rPr>
          <w:b/>
          <w:sz w:val="20"/>
        </w:rPr>
        <w:t xml:space="preserve">ML Lifecycle / MLOps:  </w:t>
      </w:r>
      <w:r>
        <w:rPr>
          <w:sz w:val="20"/>
        </w:rPr>
        <w:t>Model training &amp; validation, custom dataset labeling &amp; augmentation, data pipelines, model packaging &amp; serving</w:t>
      </w:r>
    </w:p>
    <w:p>
      <w:pPr>
        <w:spacing w:before="0" w:after="20" w:line="240" w:lineRule="auto"/>
      </w:pPr>
      <w:r>
        <w:rPr>
          <w:b/>
          <w:sz w:val="20"/>
        </w:rPr>
        <w:t xml:space="preserve">Deployment &amp; CI/CD:  </w:t>
      </w:r>
      <w:r>
        <w:rPr>
          <w:sz w:val="20"/>
        </w:rPr>
        <w:t>Docker, Docker Compose, GitHub Actions, CI/CD, systemd,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Cloud &amp; Data:  </w:t>
      </w:r>
      <w:r>
        <w:rPr>
          <w:sz w:val="20"/>
        </w:rPr>
        <w:t>AWS S3, GDAL / rasterio, PostgreSQL, Redis, Celery</w:t>
      </w:r>
    </w:p>
    <w:p>
      <w:pPr>
        <w:spacing w:before="0" w:after="20" w:line="240" w:lineRule="auto"/>
      </w:pPr>
      <w:r>
        <w:rPr>
          <w:b/>
          <w:sz w:val="20"/>
        </w:rPr>
        <w:t xml:space="preserve">Algorithms:  </w:t>
      </w:r>
      <w:r>
        <w:rPr>
          <w:sz w:val="20"/>
        </w:rPr>
        <w:t>Classification, regression, clustering, object detection, deep learning, NMS</w:t>
      </w:r>
    </w:p>
    <w:p>
      <w:pPr>
        <w:spacing w:before="0" w:after="20" w:line="240" w:lineRule="auto"/>
      </w:pPr>
      <w:r>
        <w:rPr>
          <w:b/>
          <w:sz w:val="20"/>
        </w:rPr>
        <w:t xml:space="preserve">Practices:  </w:t>
      </w:r>
      <w:r>
        <w:rPr>
          <w:sz w:val="20"/>
        </w:rPr>
        <w:t>Git version control, testing &amp; debugging, Agile collaboration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Jupyter, Hugging Face Hub, Docker, GitHub Actions,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Productionized three ML detection pipelines (SAM-2, DeepForest, GroundingDINO/LangSAM) behind a FastAPI backend with async Celery/Redis job orchestration, taking models from prototype to scalable serving.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Owned the ML deployment path end to end — packaged the PyTorch model stack into reproducible Docker images and shipped them through GitHub Actions CI/CD to systemd-managed GPU and CPU workers.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data pipelines that stream cloud-optimized rasters from S3 via GDAL /vsis3/ and rasterio, with elevation-based post-processing and cross-tile NMS deduplication for reliable model outputs.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Debugged production model failures (CUDA/PyTorch mismatches, GPU-versus-CPU serving, failed migrations) to keep inference stable and reduce cycle time.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and evaluated a sleep-disorder classification model (TensorFlow) on physiological and behavioral data, reaching 98% accuracy, and delivered it through a web app.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Custom Object Detection with YOLO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YOLO (Ultralytics), PyTorch, OpenCV, custom datasets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and validated custom YOLO detectors on self-labeled datasets for number-plate, vehicle, water-body, and broken-fence detection.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Owned the full training pipeline — data collection, annotation, augmentation, train/validation splits, and per-task tuning.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on identical drone imagery and selected SegFormer-B5 (ADE20K) for the cleanest detections, cutting false positives roughly 3x versus baselines.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the OpenCV/NumPy inference pipeline — tiling, filtering, mask-to-instance extraction, and per-class NMS — with annotated image and JSON outputs.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