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0BB1" w:rsidRDefault="001A2359">
      <w:pPr>
        <w:spacing w:after="0" w:line="259" w:lineRule="auto"/>
        <w:ind w:left="0" w:firstLine="0"/>
        <w:jc w:val="center"/>
      </w:pPr>
      <w:r>
        <w:rPr>
          <w:sz w:val="41"/>
        </w:rPr>
        <w:t>Model Entegrasyonu</w:t>
      </w:r>
    </w:p>
    <w:p w:rsidR="00860BB1" w:rsidRDefault="001A2359">
      <w:pPr>
        <w:spacing w:after="469" w:line="265" w:lineRule="auto"/>
        <w:ind w:left="10" w:hanging="10"/>
        <w:jc w:val="center"/>
      </w:pPr>
      <w:r>
        <w:rPr>
          <w:sz w:val="29"/>
        </w:rPr>
        <w:t>Mevcut Sistemlere Entegrasyon için Adım Adım Planlama</w:t>
      </w:r>
    </w:p>
    <w:p w:rsidR="00860BB1" w:rsidRDefault="001A2359">
      <w:pPr>
        <w:spacing w:after="0" w:line="265" w:lineRule="auto"/>
        <w:ind w:left="10" w:right="65" w:hanging="10"/>
        <w:jc w:val="center"/>
      </w:pPr>
      <w:r>
        <w:rPr>
          <w:sz w:val="29"/>
        </w:rPr>
        <w:t>Backend &amp; DevOps Ekibi</w:t>
      </w:r>
    </w:p>
    <w:p w:rsidR="00860BB1" w:rsidRDefault="001A2359">
      <w:pPr>
        <w:spacing w:after="318" w:line="265" w:lineRule="auto"/>
        <w:ind w:left="10" w:hanging="10"/>
        <w:jc w:val="center"/>
      </w:pPr>
      <w:r>
        <w:rPr>
          <w:sz w:val="29"/>
        </w:rPr>
        <w:t>Akıllı Tarım Yönetim Sistemi</w:t>
      </w:r>
    </w:p>
    <w:p w:rsidR="00860BB1" w:rsidRDefault="001A2359">
      <w:pPr>
        <w:spacing w:after="592" w:line="265" w:lineRule="auto"/>
        <w:ind w:left="10" w:hanging="10"/>
        <w:jc w:val="center"/>
      </w:pPr>
      <w:r>
        <w:rPr>
          <w:sz w:val="29"/>
        </w:rPr>
        <w:t>Mayıs 2025</w:t>
      </w:r>
    </w:p>
    <w:p w:rsidR="00860BB1" w:rsidRDefault="001A2359">
      <w:pPr>
        <w:pStyle w:val="Balk1"/>
        <w:ind w:left="542" w:hanging="557"/>
      </w:pPr>
      <w:r>
        <w:t>Yönetici Özeti</w:t>
      </w:r>
    </w:p>
    <w:p w:rsidR="00860BB1" w:rsidRDefault="001A2359">
      <w:pPr>
        <w:ind w:left="0" w:right="49" w:firstLine="0"/>
      </w:pPr>
      <w:r>
        <w:t>Bu rapor, Akıllı Tarım Yönetim Sistemi’nde geliştirilen makine öğrenmesi modellerinin mevcut Django/IoT altyapısına entegre edilmesi için gerekli teknik adımları, API tasarımını, sistem entegrasyon matrisini, test stratejisini ve dağıtım mimarisini kapsama</w:t>
      </w:r>
      <w:r>
        <w:t>ktadır.</w:t>
      </w:r>
    </w:p>
    <w:p w:rsidR="00860BB1" w:rsidRDefault="001A2359">
      <w:pPr>
        <w:spacing w:after="542"/>
        <w:ind w:left="0" w:right="49" w:firstLine="0"/>
      </w:pPr>
      <w:r>
        <w:t>Yaklaşım olarak modeller bağımsız bir FastAPI mikro-servisi olarak paketlenecek; Django, bu servisle Celery görevi ve REST köprüsü aracılığıyla haberleşecektir. Kesintisiz geçiş için blue-green deployment ve canary yayın stratejisi uygulanacaktır.</w:t>
      </w:r>
    </w:p>
    <w:p w:rsidR="00860BB1" w:rsidRDefault="001A2359">
      <w:pPr>
        <w:pStyle w:val="Balk1"/>
        <w:ind w:left="542" w:hanging="557"/>
      </w:pPr>
      <w:r>
        <w:t>Entegrasyon Adımları</w:t>
      </w:r>
    </w:p>
    <w:p w:rsidR="00860BB1" w:rsidRDefault="001A2359">
      <w:pPr>
        <w:spacing w:after="0"/>
        <w:ind w:left="0" w:right="49" w:firstLine="0"/>
      </w:pPr>
      <w:r>
        <w:t>Entegrasyon süreci 8 adımda planlanmış olup toplam tahmini süresi 21 iş günüdür. Adımlar birbirinin çıktısını girdi olarak kullandığından sıralı yürütme zorunludur.</w:t>
      </w:r>
    </w:p>
    <w:p w:rsidR="00860BB1" w:rsidRDefault="001A2359">
      <w:pPr>
        <w:spacing w:after="53" w:line="259" w:lineRule="auto"/>
        <w:ind w:left="76" w:righ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662981" cy="11887"/>
                <wp:effectExtent l="0" t="0" r="0" b="0"/>
                <wp:docPr id="11876" name="Group 118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62981" cy="11887"/>
                          <a:chOff x="0" y="0"/>
                          <a:chExt cx="5662981" cy="11887"/>
                        </a:xfrm>
                      </wpg:grpSpPr>
                      <wps:wsp>
                        <wps:cNvPr id="21" name="Shape 21"/>
                        <wps:cNvSpPr/>
                        <wps:spPr>
                          <a:xfrm>
                            <a:off x="0" y="0"/>
                            <a:ext cx="56629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2981">
                                <a:moveTo>
                                  <a:pt x="0" y="0"/>
                                </a:moveTo>
                                <a:lnTo>
                                  <a:pt x="5662981" y="0"/>
                                </a:lnTo>
                              </a:path>
                            </a:pathLst>
                          </a:custGeom>
                          <a:ln w="1188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876" style="width:445.904pt;height:0.936pt;mso-position-horizontal-relative:char;mso-position-vertical-relative:line" coordsize="56629,118">
                <v:shape id="Shape 21" style="position:absolute;width:56629;height:0;left:0;top:0;" coordsize="5662981,0" path="m0,0l5662981,0">
                  <v:stroke weight="0.936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:rsidR="00860BB1" w:rsidRDefault="001A2359">
      <w:pPr>
        <w:tabs>
          <w:tab w:val="center" w:pos="941"/>
          <w:tab w:val="center" w:pos="2966"/>
          <w:tab w:val="center" w:pos="5739"/>
          <w:tab w:val="center" w:pos="7163"/>
          <w:tab w:val="center" w:pos="8217"/>
        </w:tabs>
        <w:spacing w:after="11"/>
        <w:ind w:left="0" w:right="0" w:firstLine="0"/>
        <w:jc w:val="left"/>
      </w:pPr>
      <w:r>
        <w:t>#</w:t>
      </w:r>
      <w:r>
        <w:tab/>
      </w:r>
      <w:r>
        <w:t>Adım</w:t>
      </w:r>
      <w:r>
        <w:tab/>
        <w:t>Açıklama</w:t>
      </w:r>
      <w:r>
        <w:tab/>
        <w:t>Bileşen / Araç</w:t>
      </w:r>
      <w:r>
        <w:tab/>
        <w:t>Süre</w:t>
      </w:r>
      <w:r>
        <w:tab/>
        <w:t>Durum</w:t>
      </w:r>
    </w:p>
    <w:p w:rsidR="00860BB1" w:rsidRDefault="001A2359">
      <w:pPr>
        <w:spacing w:after="50" w:line="259" w:lineRule="auto"/>
        <w:ind w:left="76" w:righ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662981" cy="7429"/>
                <wp:effectExtent l="0" t="0" r="0" b="0"/>
                <wp:docPr id="11877" name="Group 118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62981" cy="7429"/>
                          <a:chOff x="0" y="0"/>
                          <a:chExt cx="5662981" cy="7429"/>
                        </a:xfrm>
                      </wpg:grpSpPr>
                      <wps:wsp>
                        <wps:cNvPr id="24" name="Shape 24"/>
                        <wps:cNvSpPr/>
                        <wps:spPr>
                          <a:xfrm>
                            <a:off x="0" y="0"/>
                            <a:ext cx="56629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2981">
                                <a:moveTo>
                                  <a:pt x="0" y="0"/>
                                </a:moveTo>
                                <a:lnTo>
                                  <a:pt x="5662981" y="0"/>
                                </a:lnTo>
                              </a:path>
                            </a:pathLst>
                          </a:custGeom>
                          <a:ln w="7429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877" style="width:445.904pt;height:0.585pt;mso-position-horizontal-relative:char;mso-position-vertical-relative:line" coordsize="56629,74">
                <v:shape id="Shape 24" style="position:absolute;width:56629;height:0;left:0;top:0;" coordsize="5662981,0" path="m0,0l5662981,0">
                  <v:stroke weight="0.58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:rsidR="00860BB1" w:rsidRDefault="001A2359">
      <w:pPr>
        <w:spacing w:after="0"/>
        <w:ind w:left="662" w:right="49" w:hanging="466"/>
      </w:pPr>
      <w:r>
        <w:t>1</w:t>
      </w:r>
      <w:r>
        <w:tab/>
      </w:r>
      <w:r>
        <w:t>Model</w:t>
      </w:r>
      <w:r>
        <w:tab/>
        <w:t>Paket-</w:t>
      </w:r>
      <w:r>
        <w:tab/>
      </w:r>
      <w:r w:rsidR="00300A95">
        <w:t xml:space="preserve">      </w:t>
      </w:r>
      <w:r>
        <w:t>Eğitilmiş</w:t>
      </w:r>
      <w:r>
        <w:tab/>
        <w:t>modeller</w:t>
      </w:r>
      <w:r>
        <w:tab/>
        <w:t>MLflow, Docker,</w:t>
      </w:r>
      <w:r>
        <w:tab/>
        <w:t>3 gün</w:t>
      </w:r>
      <w:r>
        <w:tab/>
        <w:t>Tamamlandı leme</w:t>
      </w:r>
      <w:r>
        <w:tab/>
      </w:r>
      <w:r w:rsidR="00300A95">
        <w:t xml:space="preserve">                   </w:t>
      </w:r>
      <w:r>
        <w:t>MLflow ile versiyonla-</w:t>
      </w:r>
      <w:r>
        <w:tab/>
        <w:t>joblib</w:t>
      </w:r>
    </w:p>
    <w:p w:rsidR="00300A95" w:rsidRDefault="00300A95">
      <w:pPr>
        <w:spacing w:after="11"/>
        <w:ind w:left="2488" w:right="3872" w:firstLine="0"/>
      </w:pPr>
      <w:r>
        <w:t>nır ve Docker imajına</w:t>
      </w:r>
    </w:p>
    <w:p w:rsidR="00860BB1" w:rsidRDefault="001A2359">
      <w:pPr>
        <w:spacing w:after="11"/>
        <w:ind w:left="2488" w:right="3872" w:firstLine="0"/>
      </w:pPr>
      <w:r>
        <w:t>dahil edilir</w:t>
      </w:r>
    </w:p>
    <w:tbl>
      <w:tblPr>
        <w:tblStyle w:val="TableGrid"/>
        <w:tblW w:w="8918" w:type="dxa"/>
        <w:tblInd w:w="76" w:type="dxa"/>
        <w:tblCellMar>
          <w:top w:w="50" w:type="dxa"/>
          <w:left w:w="0" w:type="dxa"/>
          <w:bottom w:w="0" w:type="dxa"/>
          <w:right w:w="162" w:type="dxa"/>
        </w:tblCellMar>
        <w:tblLook w:val="04A0" w:firstRow="1" w:lastRow="0" w:firstColumn="1" w:lastColumn="0" w:noHBand="0" w:noVBand="1"/>
      </w:tblPr>
      <w:tblGrid>
        <w:gridCol w:w="579"/>
        <w:gridCol w:w="1818"/>
        <w:gridCol w:w="2503"/>
        <w:gridCol w:w="1970"/>
        <w:gridCol w:w="910"/>
        <w:gridCol w:w="1138"/>
      </w:tblGrid>
      <w:tr w:rsidR="00860BB1">
        <w:trPr>
          <w:trHeight w:val="1275"/>
        </w:trPr>
        <w:tc>
          <w:tcPr>
            <w:tcW w:w="2412" w:type="dxa"/>
            <w:gridSpan w:val="2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300A95">
            <w:pPr>
              <w:tabs>
                <w:tab w:val="right" w:pos="2250"/>
              </w:tabs>
              <w:spacing w:after="0" w:line="259" w:lineRule="auto"/>
              <w:ind w:left="0" w:right="0" w:firstLine="0"/>
              <w:jc w:val="left"/>
            </w:pPr>
            <w:r>
              <w:t xml:space="preserve">2         </w:t>
            </w:r>
            <w:r w:rsidR="001A2359">
              <w:t>REST API Ge-</w:t>
            </w:r>
          </w:p>
          <w:p w:rsidR="00860BB1" w:rsidRDefault="001A2359">
            <w:pPr>
              <w:spacing w:after="0" w:line="259" w:lineRule="auto"/>
              <w:ind w:left="585" w:right="0" w:firstLine="0"/>
              <w:jc w:val="left"/>
            </w:pPr>
            <w:r>
              <w:t>liştirme</w:t>
            </w:r>
          </w:p>
        </w:tc>
        <w:tc>
          <w:tcPr>
            <w:tcW w:w="250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300A95">
            <w:pPr>
              <w:spacing w:after="0" w:line="259" w:lineRule="auto"/>
              <w:ind w:left="0" w:right="0" w:firstLine="0"/>
              <w:jc w:val="left"/>
            </w:pPr>
            <w:r>
              <w:t xml:space="preserve">FastAPI ile tahmin endpoint’leri </w:t>
            </w:r>
            <w:r w:rsidR="001A2359">
              <w:t>oluşturu</w:t>
            </w:r>
            <w:r>
              <w:t>-</w:t>
            </w:r>
            <w:r w:rsidR="001A2359">
              <w:t>lur; şemalar Pydantic ile tanımlanır</w:t>
            </w:r>
          </w:p>
        </w:tc>
        <w:tc>
          <w:tcPr>
            <w:tcW w:w="194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300A95">
            <w:pPr>
              <w:tabs>
                <w:tab w:val="right" w:pos="1778"/>
              </w:tabs>
              <w:spacing w:after="0" w:line="259" w:lineRule="auto"/>
              <w:ind w:left="0" w:right="0" w:firstLine="0"/>
              <w:jc w:val="left"/>
            </w:pPr>
            <w:r>
              <w:t>FastAPI,Pydantic</w:t>
            </w:r>
          </w:p>
          <w:p w:rsidR="00860BB1" w:rsidRDefault="00300A95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  <w:r w:rsidR="001A2359">
              <w:t>v2</w:t>
            </w:r>
          </w:p>
        </w:tc>
        <w:tc>
          <w:tcPr>
            <w:tcW w:w="91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4 gün</w:t>
            </w:r>
          </w:p>
        </w:tc>
        <w:tc>
          <w:tcPr>
            <w:tcW w:w="114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Devam</w:t>
            </w:r>
          </w:p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Ediyor</w:t>
            </w:r>
          </w:p>
        </w:tc>
      </w:tr>
      <w:tr w:rsidR="00860BB1">
        <w:trPr>
          <w:trHeight w:val="1275"/>
        </w:trPr>
        <w:tc>
          <w:tcPr>
            <w:tcW w:w="2412" w:type="dxa"/>
            <w:gridSpan w:val="2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300A95">
            <w:pPr>
              <w:tabs>
                <w:tab w:val="right" w:pos="2250"/>
              </w:tabs>
              <w:spacing w:after="0" w:line="259" w:lineRule="auto"/>
              <w:ind w:left="0" w:right="0" w:firstLine="0"/>
              <w:jc w:val="left"/>
            </w:pPr>
            <w:r>
              <w:t xml:space="preserve">3        </w:t>
            </w:r>
            <w:r w:rsidR="001A2359">
              <w:t>Django Enteg-</w:t>
            </w:r>
          </w:p>
          <w:p w:rsidR="00860BB1" w:rsidRDefault="001A2359">
            <w:pPr>
              <w:spacing w:after="0" w:line="259" w:lineRule="auto"/>
              <w:ind w:left="585" w:right="0" w:firstLine="0"/>
              <w:jc w:val="left"/>
            </w:pPr>
            <w:r>
              <w:t>rasyonu</w:t>
            </w:r>
          </w:p>
        </w:tc>
        <w:tc>
          <w:tcPr>
            <w:tcW w:w="250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300A95">
            <w:pPr>
              <w:spacing w:after="0" w:line="259" w:lineRule="auto"/>
              <w:ind w:left="0" w:right="77" w:firstLine="0"/>
            </w:pPr>
            <w:r>
              <w:t xml:space="preserve">DRF ile ML API köprüsü kurulur;Celery </w:t>
            </w:r>
            <w:r w:rsidR="001A2359">
              <w:t>görevle</w:t>
            </w:r>
            <w:r>
              <w:t>-</w:t>
            </w:r>
            <w:r w:rsidR="001A2359">
              <w:t>ri toplu tahmin için yapılandırılır</w:t>
            </w:r>
          </w:p>
        </w:tc>
        <w:tc>
          <w:tcPr>
            <w:tcW w:w="194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300A95" w:rsidP="00300A95">
            <w:pPr>
              <w:tabs>
                <w:tab w:val="right" w:pos="1778"/>
              </w:tabs>
              <w:spacing w:after="0" w:line="259" w:lineRule="auto"/>
              <w:ind w:left="0" w:right="0" w:firstLine="0"/>
              <w:jc w:val="left"/>
            </w:pPr>
            <w:r>
              <w:t>Django,</w:t>
            </w:r>
            <w:r w:rsidR="001A2359">
              <w:t>DRF,</w:t>
            </w:r>
            <w:r w:rsidR="001A2359">
              <w:t>Celery</w:t>
            </w:r>
          </w:p>
        </w:tc>
        <w:tc>
          <w:tcPr>
            <w:tcW w:w="91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3 gün</w:t>
            </w:r>
          </w:p>
        </w:tc>
        <w:tc>
          <w:tcPr>
            <w:tcW w:w="114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Planlandı</w:t>
            </w:r>
          </w:p>
        </w:tc>
      </w:tr>
      <w:tr w:rsidR="00860BB1">
        <w:trPr>
          <w:trHeight w:val="1275"/>
        </w:trPr>
        <w:tc>
          <w:tcPr>
            <w:tcW w:w="2412" w:type="dxa"/>
            <w:gridSpan w:val="2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300A95">
            <w:pPr>
              <w:tabs>
                <w:tab w:val="right" w:pos="2250"/>
              </w:tabs>
              <w:spacing w:after="0" w:line="259" w:lineRule="auto"/>
              <w:ind w:left="0" w:right="0" w:firstLine="0"/>
              <w:jc w:val="left"/>
            </w:pPr>
            <w:r>
              <w:t xml:space="preserve">4         </w:t>
            </w:r>
            <w:r w:rsidR="001A2359">
              <w:t>IoT Veri Akışı</w:t>
            </w:r>
          </w:p>
          <w:p w:rsidR="00860BB1" w:rsidRDefault="001A2359">
            <w:pPr>
              <w:spacing w:after="0" w:line="259" w:lineRule="auto"/>
              <w:ind w:left="585" w:right="0" w:firstLine="0"/>
              <w:jc w:val="left"/>
            </w:pPr>
            <w:r>
              <w:t>Bağlantısı</w:t>
            </w:r>
          </w:p>
        </w:tc>
        <w:tc>
          <w:tcPr>
            <w:tcW w:w="250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38" w:lineRule="auto"/>
              <w:ind w:left="0" w:right="77" w:firstLine="0"/>
            </w:pPr>
            <w:r>
              <w:t>MQTT broker’dan gelen sensör verisi gerçek zamanlı tahmin pipe-</w:t>
            </w:r>
          </w:p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lastRenderedPageBreak/>
              <w:t>line’ına yönlendirilir</w:t>
            </w:r>
          </w:p>
        </w:tc>
        <w:tc>
          <w:tcPr>
            <w:tcW w:w="194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300A95">
            <w:pPr>
              <w:tabs>
                <w:tab w:val="right" w:pos="1778"/>
              </w:tabs>
              <w:spacing w:after="0" w:line="259" w:lineRule="auto"/>
              <w:ind w:left="0" w:right="0" w:firstLine="0"/>
              <w:jc w:val="left"/>
            </w:pPr>
            <w:r>
              <w:lastRenderedPageBreak/>
              <w:t xml:space="preserve">Django </w:t>
            </w:r>
            <w:r w:rsidR="001A2359">
              <w:t>Chan-</w:t>
            </w:r>
          </w:p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nels, Redis</w:t>
            </w:r>
          </w:p>
        </w:tc>
        <w:tc>
          <w:tcPr>
            <w:tcW w:w="91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2 gün</w:t>
            </w:r>
          </w:p>
        </w:tc>
        <w:tc>
          <w:tcPr>
            <w:tcW w:w="114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Planlandı</w:t>
            </w:r>
          </w:p>
        </w:tc>
      </w:tr>
      <w:tr w:rsidR="00300A95">
        <w:trPr>
          <w:trHeight w:val="412"/>
        </w:trPr>
        <w:tc>
          <w:tcPr>
            <w:tcW w:w="585" w:type="dxa"/>
            <w:tcBorders>
              <w:top w:val="single" w:sz="7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120" w:right="0" w:firstLine="0"/>
              <w:jc w:val="left"/>
            </w:pPr>
            <w:r>
              <w:lastRenderedPageBreak/>
              <w:t>#</w:t>
            </w:r>
          </w:p>
        </w:tc>
        <w:tc>
          <w:tcPr>
            <w:tcW w:w="1827" w:type="dxa"/>
            <w:tcBorders>
              <w:top w:val="single" w:sz="7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Adım</w:t>
            </w:r>
          </w:p>
        </w:tc>
        <w:tc>
          <w:tcPr>
            <w:tcW w:w="2507" w:type="dxa"/>
            <w:tcBorders>
              <w:top w:val="single" w:sz="7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Açıklama</w:t>
            </w:r>
          </w:p>
        </w:tc>
        <w:tc>
          <w:tcPr>
            <w:tcW w:w="1940" w:type="dxa"/>
            <w:tcBorders>
              <w:top w:val="single" w:sz="7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Bileşen / Araç</w:t>
            </w:r>
          </w:p>
        </w:tc>
        <w:tc>
          <w:tcPr>
            <w:tcW w:w="919" w:type="dxa"/>
            <w:tcBorders>
              <w:top w:val="single" w:sz="7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Süre</w:t>
            </w:r>
          </w:p>
        </w:tc>
        <w:tc>
          <w:tcPr>
            <w:tcW w:w="1140" w:type="dxa"/>
            <w:tcBorders>
              <w:top w:val="single" w:sz="7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Durum</w:t>
            </w:r>
          </w:p>
        </w:tc>
      </w:tr>
      <w:tr w:rsidR="00300A95">
        <w:trPr>
          <w:trHeight w:val="1342"/>
        </w:trPr>
        <w:tc>
          <w:tcPr>
            <w:tcW w:w="585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120" w:right="0" w:firstLine="0"/>
              <w:jc w:val="left"/>
            </w:pPr>
            <w:r>
              <w:t>5</w:t>
            </w:r>
          </w:p>
        </w:tc>
        <w:tc>
          <w:tcPr>
            <w:tcW w:w="18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Veritabanı Entegrasyonu</w:t>
            </w:r>
          </w:p>
        </w:tc>
        <w:tc>
          <w:tcPr>
            <w:tcW w:w="250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300A95">
            <w:pPr>
              <w:spacing w:after="0" w:line="259" w:lineRule="auto"/>
              <w:ind w:left="0" w:right="77" w:firstLine="0"/>
            </w:pPr>
            <w:r>
              <w:t xml:space="preserve">Tahmin </w:t>
            </w:r>
            <w:r w:rsidR="001A2359">
              <w:t>sonuçları TimescaleDB’ye yazılır; indeks ve aggregation view’ları oluşturulur</w:t>
            </w:r>
          </w:p>
        </w:tc>
        <w:tc>
          <w:tcPr>
            <w:tcW w:w="194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TimescaleDB, psycopg2</w:t>
            </w:r>
          </w:p>
        </w:tc>
        <w:tc>
          <w:tcPr>
            <w:tcW w:w="91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2 gün</w:t>
            </w:r>
          </w:p>
        </w:tc>
        <w:tc>
          <w:tcPr>
            <w:tcW w:w="114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Planlandı</w:t>
            </w:r>
          </w:p>
        </w:tc>
      </w:tr>
      <w:tr w:rsidR="00300A95">
        <w:trPr>
          <w:trHeight w:val="1564"/>
        </w:trPr>
        <w:tc>
          <w:tcPr>
            <w:tcW w:w="585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120" w:right="0" w:firstLine="0"/>
              <w:jc w:val="left"/>
            </w:pPr>
            <w:r>
              <w:t>6</w:t>
            </w:r>
          </w:p>
        </w:tc>
        <w:tc>
          <w:tcPr>
            <w:tcW w:w="18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tabs>
                <w:tab w:val="right" w:pos="1665"/>
              </w:tabs>
              <w:spacing w:after="0" w:line="259" w:lineRule="auto"/>
              <w:ind w:left="0" w:right="0" w:firstLine="0"/>
              <w:jc w:val="left"/>
            </w:pPr>
            <w:r>
              <w:t>Monitoring</w:t>
            </w:r>
            <w:r>
              <w:tab/>
              <w:t>ve</w:t>
            </w:r>
          </w:p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Alerting</w:t>
            </w:r>
          </w:p>
        </w:tc>
        <w:tc>
          <w:tcPr>
            <w:tcW w:w="250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300A95" w:rsidRDefault="00300A95">
            <w:pPr>
              <w:spacing w:after="0" w:line="238" w:lineRule="auto"/>
              <w:ind w:left="0" w:right="0" w:firstLine="0"/>
              <w:jc w:val="left"/>
            </w:pPr>
            <w:r>
              <w:t xml:space="preserve">Model skor ve drift metrikleri </w:t>
            </w:r>
            <w:r w:rsidR="001A2359">
              <w:t>Promet</w:t>
            </w:r>
            <w:r>
              <w:t>-heus’a</w:t>
            </w:r>
            <w:r>
              <w:tab/>
              <w:t>aktarılır;Grafana</w:t>
            </w:r>
          </w:p>
          <w:p w:rsidR="00860BB1" w:rsidRDefault="00300A95" w:rsidP="00300A95">
            <w:pPr>
              <w:spacing w:after="0" w:line="238" w:lineRule="auto"/>
              <w:ind w:left="0" w:right="0" w:firstLine="0"/>
              <w:jc w:val="left"/>
            </w:pPr>
            <w:r>
              <w:t>d</w:t>
            </w:r>
            <w:r w:rsidR="001A2359">
              <w:t>ashboard</w:t>
            </w:r>
            <w:r>
              <w:t xml:space="preserve"> </w:t>
            </w:r>
            <w:r w:rsidR="001A2359">
              <w:t>kurulur</w:t>
            </w:r>
          </w:p>
        </w:tc>
        <w:tc>
          <w:tcPr>
            <w:tcW w:w="194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Prometheus, Grafana</w:t>
            </w:r>
          </w:p>
        </w:tc>
        <w:tc>
          <w:tcPr>
            <w:tcW w:w="91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3 gün</w:t>
            </w:r>
          </w:p>
        </w:tc>
        <w:tc>
          <w:tcPr>
            <w:tcW w:w="114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Planlandı</w:t>
            </w:r>
          </w:p>
        </w:tc>
      </w:tr>
      <w:tr w:rsidR="00300A95">
        <w:trPr>
          <w:trHeight w:val="1275"/>
        </w:trPr>
        <w:tc>
          <w:tcPr>
            <w:tcW w:w="585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120" w:right="0" w:firstLine="0"/>
              <w:jc w:val="left"/>
            </w:pPr>
            <w:r>
              <w:t>7</w:t>
            </w:r>
          </w:p>
        </w:tc>
        <w:tc>
          <w:tcPr>
            <w:tcW w:w="18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CI/CD</w:t>
            </w:r>
            <w:r>
              <w:tab/>
              <w:t>Pipeline</w:t>
            </w:r>
          </w:p>
        </w:tc>
        <w:tc>
          <w:tcPr>
            <w:tcW w:w="250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300A95">
            <w:pPr>
              <w:spacing w:after="0" w:line="259" w:lineRule="auto"/>
              <w:ind w:left="0" w:right="0" w:firstLine="0"/>
              <w:jc w:val="left"/>
            </w:pPr>
            <w:r>
              <w:t>GitHub</w:t>
            </w:r>
            <w:r>
              <w:tab/>
              <w:t xml:space="preserve">Actions ile otomatik </w:t>
            </w:r>
            <w:r w:rsidR="001A2359">
              <w:t>test,</w:t>
            </w:r>
            <w:r w:rsidR="001A2359">
              <w:tab/>
              <w:t>imaj build ve staging deploy tanımlanır</w:t>
            </w:r>
          </w:p>
        </w:tc>
        <w:tc>
          <w:tcPr>
            <w:tcW w:w="194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GitHub Actions, K8s</w:t>
            </w:r>
          </w:p>
        </w:tc>
        <w:tc>
          <w:tcPr>
            <w:tcW w:w="91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2 gün</w:t>
            </w:r>
          </w:p>
        </w:tc>
        <w:tc>
          <w:tcPr>
            <w:tcW w:w="114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Planlandı</w:t>
            </w:r>
          </w:p>
        </w:tc>
      </w:tr>
      <w:tr w:rsidR="00300A95">
        <w:trPr>
          <w:trHeight w:val="1290"/>
        </w:trPr>
        <w:tc>
          <w:tcPr>
            <w:tcW w:w="585" w:type="dxa"/>
            <w:tcBorders>
              <w:top w:val="single" w:sz="5" w:space="0" w:color="000000"/>
              <w:left w:val="nil"/>
              <w:bottom w:val="single" w:sz="7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120" w:right="0" w:firstLine="0"/>
              <w:jc w:val="left"/>
            </w:pPr>
            <w:r>
              <w:t>8</w:t>
            </w:r>
          </w:p>
        </w:tc>
        <w:tc>
          <w:tcPr>
            <w:tcW w:w="1827" w:type="dxa"/>
            <w:tcBorders>
              <w:top w:val="single" w:sz="5" w:space="0" w:color="000000"/>
              <w:left w:val="nil"/>
              <w:bottom w:val="single" w:sz="7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Üretim Geçişi</w:t>
            </w:r>
          </w:p>
        </w:tc>
        <w:tc>
          <w:tcPr>
            <w:tcW w:w="2507" w:type="dxa"/>
            <w:tcBorders>
              <w:top w:val="single" w:sz="5" w:space="0" w:color="000000"/>
              <w:left w:val="nil"/>
              <w:bottom w:val="single" w:sz="7" w:space="0" w:color="000000"/>
              <w:right w:val="nil"/>
            </w:tcBorders>
          </w:tcPr>
          <w:p w:rsidR="00860BB1" w:rsidRDefault="00300A95">
            <w:pPr>
              <w:spacing w:after="0" w:line="238" w:lineRule="auto"/>
              <w:ind w:left="0" w:right="77" w:firstLine="0"/>
            </w:pPr>
            <w:r>
              <w:t xml:space="preserve">Blue-green </w:t>
            </w:r>
            <w:r w:rsidR="001A2359">
              <w:t>deploy</w:t>
            </w:r>
            <w:r>
              <w:t>-</w:t>
            </w:r>
            <w:r w:rsidR="001A2359">
              <w:t>ment ile kesintisiz geçiş; canary %10</w:t>
            </w:r>
          </w:p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trafik ile doğrulama</w:t>
            </w:r>
          </w:p>
        </w:tc>
        <w:tc>
          <w:tcPr>
            <w:tcW w:w="1940" w:type="dxa"/>
            <w:tcBorders>
              <w:top w:val="single" w:sz="5" w:space="0" w:color="000000"/>
              <w:left w:val="nil"/>
              <w:bottom w:val="single" w:sz="7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Kubernetes, Nginx</w:t>
            </w:r>
          </w:p>
        </w:tc>
        <w:tc>
          <w:tcPr>
            <w:tcW w:w="919" w:type="dxa"/>
            <w:tcBorders>
              <w:top w:val="single" w:sz="5" w:space="0" w:color="000000"/>
              <w:left w:val="nil"/>
              <w:bottom w:val="single" w:sz="7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2 gün</w:t>
            </w:r>
          </w:p>
        </w:tc>
        <w:tc>
          <w:tcPr>
            <w:tcW w:w="1140" w:type="dxa"/>
            <w:tcBorders>
              <w:top w:val="single" w:sz="5" w:space="0" w:color="000000"/>
              <w:left w:val="nil"/>
              <w:bottom w:val="single" w:sz="7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Planlandı</w:t>
            </w:r>
          </w:p>
        </w:tc>
      </w:tr>
    </w:tbl>
    <w:p w:rsidR="00860BB1" w:rsidRDefault="001A2359">
      <w:pPr>
        <w:pStyle w:val="Balk1"/>
        <w:ind w:left="542" w:hanging="557"/>
      </w:pPr>
      <w:r>
        <w:t>REST API Endpoint Tasarımı</w:t>
      </w:r>
    </w:p>
    <w:p w:rsidR="00860BB1" w:rsidRDefault="001A2359">
      <w:pPr>
        <w:spacing w:after="11"/>
        <w:ind w:left="0" w:right="49" w:firstLine="0"/>
      </w:pPr>
      <w:r>
        <w:t>ML modelleri FastAPI aracılığıyla dış dünyaya açılmaktadır. Tüm endpoint’ler Pydantic v2 şema doğrulaması, JWT kimlik doğrulama ve otomatik OpenAPI belgeleme ile donatılmıştır.</w:t>
      </w:r>
    </w:p>
    <w:tbl>
      <w:tblPr>
        <w:tblStyle w:val="TableGrid"/>
        <w:tblW w:w="8282" w:type="dxa"/>
        <w:tblInd w:w="394" w:type="dxa"/>
        <w:tblCellMar>
          <w:top w:w="50" w:type="dxa"/>
          <w:left w:w="0" w:type="dxa"/>
          <w:bottom w:w="0" w:type="dxa"/>
          <w:right w:w="141" w:type="dxa"/>
        </w:tblCellMar>
        <w:tblLook w:val="04A0" w:firstRow="1" w:lastRow="0" w:firstColumn="1" w:lastColumn="0" w:noHBand="0" w:noVBand="1"/>
      </w:tblPr>
      <w:tblGrid>
        <w:gridCol w:w="1030"/>
        <w:gridCol w:w="2624"/>
        <w:gridCol w:w="2160"/>
        <w:gridCol w:w="2468"/>
      </w:tblGrid>
      <w:tr w:rsidR="00860BB1">
        <w:trPr>
          <w:trHeight w:val="701"/>
        </w:trPr>
        <w:tc>
          <w:tcPr>
            <w:tcW w:w="1039" w:type="dxa"/>
            <w:tcBorders>
              <w:top w:val="single" w:sz="7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120" w:right="0" w:firstLine="0"/>
              <w:jc w:val="left"/>
            </w:pPr>
            <w:r>
              <w:t>Metod</w:t>
            </w:r>
          </w:p>
        </w:tc>
        <w:tc>
          <w:tcPr>
            <w:tcW w:w="2507" w:type="dxa"/>
            <w:tcBorders>
              <w:top w:val="single" w:sz="7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Endpoint</w:t>
            </w:r>
          </w:p>
        </w:tc>
        <w:tc>
          <w:tcPr>
            <w:tcW w:w="2223" w:type="dxa"/>
            <w:tcBorders>
              <w:top w:val="single" w:sz="7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Açıklama</w:t>
            </w:r>
          </w:p>
        </w:tc>
        <w:tc>
          <w:tcPr>
            <w:tcW w:w="2513" w:type="dxa"/>
            <w:tcBorders>
              <w:top w:val="single" w:sz="7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tabs>
                <w:tab w:val="right" w:pos="2372"/>
              </w:tabs>
              <w:spacing w:after="0" w:line="259" w:lineRule="auto"/>
              <w:ind w:left="0" w:right="0" w:firstLine="0"/>
              <w:jc w:val="left"/>
            </w:pPr>
            <w:r>
              <w:t>Yanıt For-</w:t>
            </w:r>
            <w:r>
              <w:tab/>
              <w:t>SLA (ms)</w:t>
            </w:r>
          </w:p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matı</w:t>
            </w:r>
          </w:p>
        </w:tc>
      </w:tr>
      <w:tr w:rsidR="00860BB1">
        <w:trPr>
          <w:trHeight w:val="987"/>
        </w:trPr>
        <w:tc>
          <w:tcPr>
            <w:tcW w:w="103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120" w:right="0" w:firstLine="0"/>
              <w:jc w:val="left"/>
            </w:pPr>
            <w:r>
              <w:t>POST</w:t>
            </w:r>
          </w:p>
        </w:tc>
        <w:tc>
          <w:tcPr>
            <w:tcW w:w="250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/api/v1/predict/irrigation</w:t>
            </w:r>
          </w:p>
        </w:tc>
        <w:tc>
          <w:tcPr>
            <w:tcW w:w="222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98" w:firstLine="0"/>
            </w:pPr>
            <w:r>
              <w:t>Sensör verisi alır, sulama kararı döner (0/1 + olasılık)</w:t>
            </w:r>
          </w:p>
        </w:tc>
        <w:tc>
          <w:tcPr>
            <w:tcW w:w="251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23" w:firstLine="0"/>
            </w:pPr>
            <w:r>
              <w:t>{decision, &lt; 150 ms prob, confidence}</w:t>
            </w:r>
          </w:p>
        </w:tc>
      </w:tr>
      <w:tr w:rsidR="00860BB1">
        <w:trPr>
          <w:trHeight w:val="987"/>
        </w:trPr>
        <w:tc>
          <w:tcPr>
            <w:tcW w:w="103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120" w:right="0" w:firstLine="0"/>
              <w:jc w:val="left"/>
            </w:pPr>
            <w:r>
              <w:t>POST</w:t>
            </w:r>
          </w:p>
        </w:tc>
        <w:tc>
          <w:tcPr>
            <w:tcW w:w="250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/api/v1/predict/yield</w:t>
            </w:r>
          </w:p>
        </w:tc>
        <w:tc>
          <w:tcPr>
            <w:tcW w:w="222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98" w:firstLine="0"/>
            </w:pPr>
            <w:r>
              <w:t>Arazi ve hava verisiyle 7/14/30 günlük verim tahmini</w:t>
            </w:r>
          </w:p>
        </w:tc>
        <w:tc>
          <w:tcPr>
            <w:tcW w:w="251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tabs>
                <w:tab w:val="right" w:pos="2372"/>
              </w:tabs>
              <w:spacing w:after="0" w:line="259" w:lineRule="auto"/>
              <w:ind w:left="0" w:right="0" w:firstLine="0"/>
              <w:jc w:val="left"/>
            </w:pPr>
            <w:r>
              <w:t>{forecast[],</w:t>
            </w:r>
            <w:r>
              <w:tab/>
              <w:t>&lt; 300 ms</w:t>
            </w:r>
          </w:p>
          <w:p w:rsidR="00860BB1" w:rsidRDefault="001A2359">
            <w:pPr>
              <w:spacing w:after="0" w:line="259" w:lineRule="auto"/>
              <w:ind w:left="0" w:right="1065" w:firstLine="0"/>
              <w:jc w:val="left"/>
            </w:pPr>
            <w:r>
              <w:t>lower, upper}</w:t>
            </w:r>
          </w:p>
        </w:tc>
      </w:tr>
      <w:tr w:rsidR="00860BB1">
        <w:trPr>
          <w:trHeight w:val="987"/>
        </w:trPr>
        <w:tc>
          <w:tcPr>
            <w:tcW w:w="103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120" w:right="0" w:firstLine="0"/>
              <w:jc w:val="left"/>
            </w:pPr>
            <w:r>
              <w:t>POST</w:t>
            </w:r>
          </w:p>
        </w:tc>
        <w:tc>
          <w:tcPr>
            <w:tcW w:w="250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/api/v1/predict/anomaly</w:t>
            </w:r>
          </w:p>
        </w:tc>
        <w:tc>
          <w:tcPr>
            <w:tcW w:w="222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300A95">
            <w:pPr>
              <w:spacing w:after="0" w:line="259" w:lineRule="auto"/>
              <w:ind w:left="0" w:right="0" w:firstLine="0"/>
              <w:jc w:val="left"/>
            </w:pPr>
            <w:r>
              <w:t xml:space="preserve">Sensör </w:t>
            </w:r>
            <w:r w:rsidR="001A2359">
              <w:t>okumaların</w:t>
            </w:r>
            <w:r>
              <w:t>-</w:t>
            </w:r>
            <w:r w:rsidR="001A2359">
              <w:t>da anlık anomali skoru hesaplar</w:t>
            </w:r>
          </w:p>
        </w:tc>
        <w:tc>
          <w:tcPr>
            <w:tcW w:w="251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tabs>
                <w:tab w:val="right" w:pos="2372"/>
              </w:tabs>
              <w:spacing w:after="0" w:line="259" w:lineRule="auto"/>
              <w:ind w:left="0" w:right="0" w:firstLine="0"/>
              <w:jc w:val="left"/>
            </w:pPr>
            <w:r>
              <w:t>{score,</w:t>
            </w:r>
            <w:r>
              <w:tab/>
              <w:t>&lt; 100 ms</w:t>
            </w:r>
          </w:p>
          <w:p w:rsidR="00860BB1" w:rsidRDefault="001A2359">
            <w:pPr>
              <w:spacing w:after="0" w:line="259" w:lineRule="auto"/>
              <w:ind w:left="0" w:right="224" w:firstLine="0"/>
              <w:jc w:val="left"/>
            </w:pPr>
            <w:r>
              <w:t>is_anomaly, severity}</w:t>
            </w:r>
          </w:p>
        </w:tc>
      </w:tr>
      <w:tr w:rsidR="00860BB1">
        <w:trPr>
          <w:trHeight w:val="987"/>
        </w:trPr>
        <w:tc>
          <w:tcPr>
            <w:tcW w:w="103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120" w:right="0" w:firstLine="0"/>
              <w:jc w:val="left"/>
            </w:pPr>
            <w:r>
              <w:lastRenderedPageBreak/>
              <w:t>GET</w:t>
            </w:r>
          </w:p>
        </w:tc>
        <w:tc>
          <w:tcPr>
            <w:tcW w:w="4730" w:type="dxa"/>
            <w:gridSpan w:val="2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/api/v1/predict/batch/-Toplu tahmin göre-</w:t>
            </w:r>
          </w:p>
          <w:p w:rsidR="00860BB1" w:rsidRDefault="001A2359">
            <w:pPr>
              <w:spacing w:after="0" w:line="259" w:lineRule="auto"/>
              <w:ind w:left="2507" w:right="0" w:hanging="2507"/>
            </w:pPr>
            <w:r>
              <w:t>{job_id} vinin durumunu ve sonuçlarını sorgular</w:t>
            </w:r>
          </w:p>
        </w:tc>
        <w:tc>
          <w:tcPr>
            <w:tcW w:w="251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38" w:lineRule="auto"/>
              <w:ind w:left="0" w:right="0" w:firstLine="0"/>
              <w:jc w:val="left"/>
            </w:pPr>
            <w:r>
              <w:t>{status,</w:t>
            </w:r>
            <w:r>
              <w:tab/>
              <w:t>&lt; 200 ms results[],</w:t>
            </w:r>
          </w:p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meta}</w:t>
            </w:r>
          </w:p>
        </w:tc>
      </w:tr>
      <w:tr w:rsidR="00860BB1">
        <w:trPr>
          <w:trHeight w:val="987"/>
        </w:trPr>
        <w:tc>
          <w:tcPr>
            <w:tcW w:w="103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120" w:right="0" w:firstLine="0"/>
              <w:jc w:val="left"/>
            </w:pPr>
            <w:r>
              <w:t>GET</w:t>
            </w:r>
          </w:p>
        </w:tc>
        <w:tc>
          <w:tcPr>
            <w:tcW w:w="4730" w:type="dxa"/>
            <w:gridSpan w:val="2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2507" w:right="98" w:hanging="2507"/>
            </w:pPr>
            <w:r>
              <w:t xml:space="preserve">/api/v1/models/health </w:t>
            </w:r>
            <w:r w:rsidR="00300A95">
              <w:t xml:space="preserve"> </w:t>
            </w:r>
            <w:r>
              <w:t>Tüm modellerin sürüm, skor ve sağlık durumunu listeler</w:t>
            </w:r>
          </w:p>
        </w:tc>
        <w:tc>
          <w:tcPr>
            <w:tcW w:w="251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tabs>
                <w:tab w:val="right" w:pos="2372"/>
              </w:tabs>
              <w:spacing w:after="0" w:line="259" w:lineRule="auto"/>
              <w:ind w:left="0" w:right="0" w:firstLine="0"/>
              <w:jc w:val="left"/>
            </w:pPr>
            <w:r>
              <w:t>{models[],</w:t>
            </w:r>
            <w:r>
              <w:tab/>
              <w:t>&lt; 50 ms</w:t>
            </w:r>
          </w:p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last_retrain}</w:t>
            </w:r>
          </w:p>
        </w:tc>
      </w:tr>
      <w:tr w:rsidR="00860BB1">
        <w:trPr>
          <w:trHeight w:val="701"/>
        </w:trPr>
        <w:tc>
          <w:tcPr>
            <w:tcW w:w="1039" w:type="dxa"/>
            <w:tcBorders>
              <w:top w:val="single" w:sz="7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120" w:right="0" w:firstLine="0"/>
              <w:jc w:val="left"/>
            </w:pPr>
            <w:r>
              <w:t>Metod</w:t>
            </w:r>
          </w:p>
        </w:tc>
        <w:tc>
          <w:tcPr>
            <w:tcW w:w="2507" w:type="dxa"/>
            <w:tcBorders>
              <w:top w:val="single" w:sz="7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Endpoint</w:t>
            </w:r>
          </w:p>
        </w:tc>
        <w:tc>
          <w:tcPr>
            <w:tcW w:w="2223" w:type="dxa"/>
            <w:tcBorders>
              <w:top w:val="single" w:sz="7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Açıklama</w:t>
            </w:r>
          </w:p>
        </w:tc>
        <w:tc>
          <w:tcPr>
            <w:tcW w:w="2513" w:type="dxa"/>
            <w:tcBorders>
              <w:top w:val="single" w:sz="7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tabs>
                <w:tab w:val="right" w:pos="2372"/>
              </w:tabs>
              <w:spacing w:after="0" w:line="259" w:lineRule="auto"/>
              <w:ind w:left="0" w:right="0" w:firstLine="0"/>
              <w:jc w:val="left"/>
            </w:pPr>
            <w:r>
              <w:t>Yanıt For-</w:t>
            </w:r>
            <w:r>
              <w:tab/>
              <w:t>SLA (ms)</w:t>
            </w:r>
          </w:p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matı</w:t>
            </w:r>
          </w:p>
        </w:tc>
      </w:tr>
      <w:tr w:rsidR="00860BB1">
        <w:trPr>
          <w:trHeight w:val="1346"/>
        </w:trPr>
        <w:tc>
          <w:tcPr>
            <w:tcW w:w="1039" w:type="dxa"/>
            <w:tcBorders>
              <w:top w:val="single" w:sz="5" w:space="0" w:color="000000"/>
              <w:left w:val="nil"/>
              <w:bottom w:val="single" w:sz="7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120" w:right="0" w:firstLine="0"/>
              <w:jc w:val="left"/>
            </w:pPr>
            <w:r>
              <w:t>POST</w:t>
            </w:r>
          </w:p>
        </w:tc>
        <w:tc>
          <w:tcPr>
            <w:tcW w:w="2507" w:type="dxa"/>
            <w:tcBorders>
              <w:top w:val="single" w:sz="5" w:space="0" w:color="000000"/>
              <w:left w:val="nil"/>
              <w:bottom w:val="single" w:sz="7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/api/v1/feedback</w:t>
            </w:r>
          </w:p>
        </w:tc>
        <w:tc>
          <w:tcPr>
            <w:tcW w:w="2223" w:type="dxa"/>
            <w:tcBorders>
              <w:top w:val="single" w:sz="5" w:space="0" w:color="000000"/>
              <w:left w:val="nil"/>
              <w:bottom w:val="single" w:sz="7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98" w:firstLine="0"/>
            </w:pPr>
            <w:r>
              <w:t>Gerçek çıktı bildirimi; online learning için etiketli veri toplar</w:t>
            </w:r>
          </w:p>
        </w:tc>
        <w:tc>
          <w:tcPr>
            <w:tcW w:w="2513" w:type="dxa"/>
            <w:tcBorders>
              <w:top w:val="single" w:sz="5" w:space="0" w:color="000000"/>
              <w:left w:val="nil"/>
              <w:bottom w:val="single" w:sz="7" w:space="0" w:color="000000"/>
              <w:right w:val="nil"/>
            </w:tcBorders>
          </w:tcPr>
          <w:p w:rsidR="00860BB1" w:rsidRDefault="001A2359">
            <w:pPr>
              <w:tabs>
                <w:tab w:val="right" w:pos="2372"/>
              </w:tabs>
              <w:spacing w:after="0" w:line="259" w:lineRule="auto"/>
              <w:ind w:left="0" w:right="0" w:firstLine="0"/>
              <w:jc w:val="left"/>
            </w:pPr>
            <w:r>
              <w:t>{accepted,</w:t>
            </w:r>
            <w:r>
              <w:tab/>
              <w:t>&lt; 100 ms</w:t>
            </w:r>
          </w:p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drift_score}</w:t>
            </w:r>
          </w:p>
        </w:tc>
      </w:tr>
    </w:tbl>
    <w:p w:rsidR="00860BB1" w:rsidRDefault="001A2359">
      <w:pPr>
        <w:pStyle w:val="Balk2"/>
        <w:ind w:left="704" w:hanging="719"/>
      </w:pPr>
      <w:r>
        <w:t>API Tasarım Prensipleri</w:t>
      </w:r>
    </w:p>
    <w:p w:rsidR="00860BB1" w:rsidRDefault="001A2359">
      <w:pPr>
        <w:numPr>
          <w:ilvl w:val="0"/>
          <w:numId w:val="1"/>
        </w:numPr>
        <w:spacing w:after="119" w:line="259" w:lineRule="auto"/>
        <w:ind w:right="49" w:hanging="234"/>
      </w:pPr>
      <w:r>
        <w:t xml:space="preserve">Versiyonlama: </w:t>
      </w:r>
      <w:r>
        <w:t>/api/v1/ öneki; geriye dönük uyumluluk 6 ay boyunca korunur.</w:t>
      </w:r>
    </w:p>
    <w:p w:rsidR="00860BB1" w:rsidRDefault="001A2359">
      <w:pPr>
        <w:numPr>
          <w:ilvl w:val="0"/>
          <w:numId w:val="1"/>
        </w:numPr>
        <w:ind w:right="49" w:hanging="234"/>
      </w:pPr>
      <w:r>
        <w:t xml:space="preserve">Hata yönetimi: </w:t>
      </w:r>
      <w:r>
        <w:t>RFC 7807 problem details formatı; hata kodu, mesaj ve öneri alanları standart.</w:t>
      </w:r>
    </w:p>
    <w:p w:rsidR="00860BB1" w:rsidRDefault="001A2359">
      <w:pPr>
        <w:numPr>
          <w:ilvl w:val="0"/>
          <w:numId w:val="1"/>
        </w:numPr>
        <w:spacing w:after="119" w:line="259" w:lineRule="auto"/>
        <w:ind w:right="49" w:hanging="234"/>
      </w:pPr>
      <w:r>
        <w:t xml:space="preserve">Rate limiting: </w:t>
      </w:r>
      <w:r>
        <w:t>Sensör gateway için 1000 req/dk; kullanıcı erişimi için 100 req/dk.</w:t>
      </w:r>
    </w:p>
    <w:p w:rsidR="00860BB1" w:rsidRDefault="001A2359">
      <w:pPr>
        <w:numPr>
          <w:ilvl w:val="0"/>
          <w:numId w:val="1"/>
        </w:numPr>
        <w:ind w:right="49" w:hanging="234"/>
      </w:pPr>
      <w:r>
        <w:t xml:space="preserve">Async: </w:t>
      </w:r>
      <w:r>
        <w:t>Tüm endpoint’ler async/await ile yazılır; I/O bağlı operasyonlarda blokaj önlenir.</w:t>
      </w:r>
      <w:r>
        <w:br w:type="page"/>
      </w:r>
    </w:p>
    <w:p w:rsidR="00860BB1" w:rsidRDefault="001A2359">
      <w:pPr>
        <w:pStyle w:val="Balk1"/>
        <w:ind w:left="542" w:hanging="557"/>
      </w:pPr>
      <w:r>
        <w:lastRenderedPageBreak/>
        <w:t>Sis</w:t>
      </w:r>
      <w:r>
        <w:t>tem Entegrasyon Matrisi</w:t>
      </w:r>
    </w:p>
    <w:p w:rsidR="00860BB1" w:rsidRDefault="001A2359">
      <w:pPr>
        <w:spacing w:after="11"/>
        <w:ind w:left="0" w:right="49" w:firstLine="0"/>
      </w:pPr>
      <w:r>
        <w:t>Modelin entegre olacağı mevcut sistemler, kullanılan entegrasyon yöntemi ve risk seviyesi aşağıda özetlenmektedir.</w:t>
      </w:r>
    </w:p>
    <w:tbl>
      <w:tblPr>
        <w:tblStyle w:val="TableGrid"/>
        <w:tblW w:w="7999" w:type="dxa"/>
        <w:tblInd w:w="536" w:type="dxa"/>
        <w:tblCellMar>
          <w:top w:w="50" w:type="dxa"/>
          <w:left w:w="0" w:type="dxa"/>
          <w:bottom w:w="0" w:type="dxa"/>
          <w:right w:w="97" w:type="dxa"/>
        </w:tblCellMar>
        <w:tblLook w:val="04A0" w:firstRow="1" w:lastRow="0" w:firstColumn="1" w:lastColumn="0" w:noHBand="0" w:noVBand="1"/>
      </w:tblPr>
      <w:tblGrid>
        <w:gridCol w:w="1776"/>
        <w:gridCol w:w="1940"/>
        <w:gridCol w:w="1940"/>
        <w:gridCol w:w="1373"/>
        <w:gridCol w:w="970"/>
      </w:tblGrid>
      <w:tr w:rsidR="00860BB1">
        <w:trPr>
          <w:trHeight w:val="701"/>
        </w:trPr>
        <w:tc>
          <w:tcPr>
            <w:tcW w:w="1776" w:type="dxa"/>
            <w:tcBorders>
              <w:top w:val="single" w:sz="7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120" w:right="0" w:firstLine="0"/>
              <w:jc w:val="left"/>
            </w:pPr>
            <w:r>
              <w:t>Mevcut Sistem</w:t>
            </w:r>
          </w:p>
        </w:tc>
        <w:tc>
          <w:tcPr>
            <w:tcW w:w="1940" w:type="dxa"/>
            <w:tcBorders>
              <w:top w:val="single" w:sz="7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Entegrasyon Yöntemi</w:t>
            </w:r>
          </w:p>
        </w:tc>
        <w:tc>
          <w:tcPr>
            <w:tcW w:w="1940" w:type="dxa"/>
            <w:tcBorders>
              <w:top w:val="single" w:sz="7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Veri Akışı</w:t>
            </w:r>
          </w:p>
        </w:tc>
        <w:tc>
          <w:tcPr>
            <w:tcW w:w="1373" w:type="dxa"/>
            <w:tcBorders>
              <w:top w:val="single" w:sz="7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Bağımlılık</w:t>
            </w:r>
          </w:p>
        </w:tc>
        <w:tc>
          <w:tcPr>
            <w:tcW w:w="970" w:type="dxa"/>
            <w:tcBorders>
              <w:top w:val="single" w:sz="7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Risk</w:t>
            </w:r>
          </w:p>
        </w:tc>
      </w:tr>
      <w:tr w:rsidR="00860BB1">
        <w:trPr>
          <w:trHeight w:val="987"/>
        </w:trPr>
        <w:tc>
          <w:tcPr>
            <w:tcW w:w="177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120" w:right="0" w:firstLine="0"/>
              <w:jc w:val="left"/>
            </w:pPr>
            <w:r>
              <w:t>Django Backend</w:t>
            </w:r>
          </w:p>
        </w:tc>
        <w:tc>
          <w:tcPr>
            <w:tcW w:w="194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0" w:firstLine="0"/>
            </w:pPr>
            <w:r>
              <w:t>Python paketi + Celery görevi</w:t>
            </w:r>
          </w:p>
        </w:tc>
        <w:tc>
          <w:tcPr>
            <w:tcW w:w="194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 xml:space="preserve">Sensör → </w:t>
            </w:r>
            <w:r>
              <w:t>Celery</w:t>
            </w:r>
          </w:p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→ ML API →</w:t>
            </w:r>
          </w:p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DB</w:t>
            </w:r>
          </w:p>
        </w:tc>
        <w:tc>
          <w:tcPr>
            <w:tcW w:w="137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0" w:firstLine="0"/>
            </w:pPr>
            <w:r>
              <w:t>Redis, Celery 5.x</w:t>
            </w:r>
          </w:p>
        </w:tc>
        <w:tc>
          <w:tcPr>
            <w:tcW w:w="97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Düşük</w:t>
            </w:r>
          </w:p>
        </w:tc>
      </w:tr>
      <w:tr w:rsidR="00860BB1">
        <w:trPr>
          <w:trHeight w:val="987"/>
        </w:trPr>
        <w:tc>
          <w:tcPr>
            <w:tcW w:w="177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120" w:right="0" w:firstLine="0"/>
              <w:jc w:val="left"/>
            </w:pPr>
            <w:r>
              <w:t>IoT MQTT</w:t>
            </w:r>
          </w:p>
          <w:p w:rsidR="00860BB1" w:rsidRDefault="001A2359">
            <w:pPr>
              <w:spacing w:after="0" w:line="259" w:lineRule="auto"/>
              <w:ind w:left="120" w:right="0" w:firstLine="0"/>
              <w:jc w:val="left"/>
            </w:pPr>
            <w:r>
              <w:t>Broker</w:t>
            </w:r>
          </w:p>
        </w:tc>
        <w:tc>
          <w:tcPr>
            <w:tcW w:w="194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Mosquitto</w:t>
            </w:r>
          </w:p>
          <w:p w:rsidR="00860BB1" w:rsidRDefault="001A2359">
            <w:pPr>
              <w:tabs>
                <w:tab w:val="right" w:pos="1843"/>
              </w:tabs>
              <w:spacing w:after="0" w:line="259" w:lineRule="auto"/>
              <w:ind w:left="0" w:right="0" w:firstLine="0"/>
              <w:jc w:val="left"/>
            </w:pPr>
            <w:r>
              <w:t>subscriber</w:t>
            </w:r>
            <w:r>
              <w:tab/>
              <w:t>+</w:t>
            </w:r>
          </w:p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asyncio</w:t>
            </w:r>
          </w:p>
        </w:tc>
        <w:tc>
          <w:tcPr>
            <w:tcW w:w="194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tabs>
                <w:tab w:val="right" w:pos="1843"/>
              </w:tabs>
              <w:spacing w:after="0" w:line="259" w:lineRule="auto"/>
              <w:ind w:left="0" w:right="0" w:firstLine="0"/>
              <w:jc w:val="left"/>
            </w:pPr>
            <w:r>
              <w:t>Sensör</w:t>
            </w:r>
            <w:r>
              <w:tab/>
              <w:t>→</w:t>
            </w:r>
          </w:p>
          <w:p w:rsidR="00860BB1" w:rsidRDefault="001A2359">
            <w:pPr>
              <w:spacing w:after="0" w:line="259" w:lineRule="auto"/>
              <w:ind w:left="0" w:right="0" w:firstLine="0"/>
            </w:pPr>
            <w:r>
              <w:t>MQTT → Channels → ML</w:t>
            </w:r>
          </w:p>
        </w:tc>
        <w:tc>
          <w:tcPr>
            <w:tcW w:w="137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Mosquitto</w:t>
            </w:r>
          </w:p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2.x</w:t>
            </w:r>
          </w:p>
        </w:tc>
        <w:tc>
          <w:tcPr>
            <w:tcW w:w="97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Orta</w:t>
            </w:r>
          </w:p>
        </w:tc>
      </w:tr>
      <w:tr w:rsidR="00860BB1">
        <w:trPr>
          <w:trHeight w:val="987"/>
        </w:trPr>
        <w:tc>
          <w:tcPr>
            <w:tcW w:w="177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120" w:right="0" w:firstLine="0"/>
            </w:pPr>
            <w:r>
              <w:t>TimescaleDB</w:t>
            </w:r>
          </w:p>
        </w:tc>
        <w:tc>
          <w:tcPr>
            <w:tcW w:w="194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SQLAlchemy</w:t>
            </w:r>
          </w:p>
          <w:p w:rsidR="00860BB1" w:rsidRDefault="001A2359">
            <w:pPr>
              <w:tabs>
                <w:tab w:val="center" w:pos="923"/>
                <w:tab w:val="right" w:pos="1843"/>
              </w:tabs>
              <w:spacing w:after="0" w:line="259" w:lineRule="auto"/>
              <w:ind w:left="0" w:right="0" w:firstLine="0"/>
              <w:jc w:val="left"/>
            </w:pPr>
            <w:r>
              <w:t>ORM</w:t>
            </w:r>
            <w:r>
              <w:tab/>
              <w:t>+</w:t>
            </w:r>
            <w:r>
              <w:tab/>
              <w:t>psy-</w:t>
            </w:r>
          </w:p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copg2 async</w:t>
            </w:r>
          </w:p>
        </w:tc>
        <w:tc>
          <w:tcPr>
            <w:tcW w:w="194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142" w:firstLine="0"/>
            </w:pPr>
            <w:r>
              <w:t>Tahmin → hypertable → aggregation</w:t>
            </w:r>
          </w:p>
        </w:tc>
        <w:tc>
          <w:tcPr>
            <w:tcW w:w="137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PostgreSQL 15+</w:t>
            </w:r>
          </w:p>
        </w:tc>
        <w:tc>
          <w:tcPr>
            <w:tcW w:w="97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Düşük</w:t>
            </w:r>
          </w:p>
        </w:tc>
      </w:tr>
      <w:tr w:rsidR="00860BB1">
        <w:trPr>
          <w:trHeight w:val="987"/>
        </w:trPr>
        <w:tc>
          <w:tcPr>
            <w:tcW w:w="177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300A95">
            <w:pPr>
              <w:spacing w:after="0" w:line="259" w:lineRule="auto"/>
              <w:ind w:left="120" w:right="0" w:firstLine="0"/>
              <w:jc w:val="left"/>
            </w:pPr>
            <w:r>
              <w:t xml:space="preserve">Mobil </w:t>
            </w:r>
            <w:r w:rsidR="001A2359">
              <w:t>Uygulama</w:t>
            </w:r>
          </w:p>
        </w:tc>
        <w:tc>
          <w:tcPr>
            <w:tcW w:w="194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tabs>
                <w:tab w:val="center" w:pos="1075"/>
                <w:tab w:val="right" w:pos="1843"/>
              </w:tabs>
              <w:spacing w:after="0" w:line="259" w:lineRule="auto"/>
              <w:ind w:left="0" w:right="0" w:firstLine="0"/>
              <w:jc w:val="left"/>
            </w:pPr>
            <w:r>
              <w:t>REST</w:t>
            </w:r>
            <w:r>
              <w:tab/>
              <w:t>API</w:t>
            </w:r>
            <w:r>
              <w:tab/>
              <w:t>+</w:t>
            </w:r>
          </w:p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WebSocket push</w:t>
            </w:r>
          </w:p>
        </w:tc>
        <w:tc>
          <w:tcPr>
            <w:tcW w:w="194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38" w:lineRule="auto"/>
              <w:ind w:left="0" w:right="0" w:firstLine="0"/>
            </w:pPr>
            <w:r>
              <w:t>ML sonuç → DRF → Web-</w:t>
            </w:r>
          </w:p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Socket → Mobil</w:t>
            </w:r>
          </w:p>
        </w:tc>
        <w:tc>
          <w:tcPr>
            <w:tcW w:w="137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Django Channels</w:t>
            </w:r>
          </w:p>
        </w:tc>
        <w:tc>
          <w:tcPr>
            <w:tcW w:w="97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Düşük</w:t>
            </w:r>
          </w:p>
        </w:tc>
      </w:tr>
      <w:tr w:rsidR="00860BB1">
        <w:trPr>
          <w:trHeight w:val="987"/>
        </w:trPr>
        <w:tc>
          <w:tcPr>
            <w:tcW w:w="177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120" w:right="0" w:firstLine="0"/>
              <w:jc w:val="left"/>
            </w:pPr>
            <w:r>
              <w:t>Grafana Dashboard</w:t>
            </w:r>
          </w:p>
        </w:tc>
        <w:tc>
          <w:tcPr>
            <w:tcW w:w="194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0" w:firstLine="0"/>
            </w:pPr>
            <w:r>
              <w:t>Prometheus exporter + scrape</w:t>
            </w:r>
          </w:p>
        </w:tc>
        <w:tc>
          <w:tcPr>
            <w:tcW w:w="194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38" w:lineRule="auto"/>
              <w:ind w:left="0" w:right="0" w:firstLine="0"/>
              <w:jc w:val="left"/>
            </w:pPr>
            <w:r>
              <w:t>Model metrik → Prometheus</w:t>
            </w:r>
            <w:r>
              <w:tab/>
              <w:t>→</w:t>
            </w:r>
          </w:p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Grafana</w:t>
            </w:r>
          </w:p>
        </w:tc>
        <w:tc>
          <w:tcPr>
            <w:tcW w:w="137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Prometheus</w:t>
            </w:r>
          </w:p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2.x</w:t>
            </w:r>
          </w:p>
        </w:tc>
        <w:tc>
          <w:tcPr>
            <w:tcW w:w="97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Orta</w:t>
            </w:r>
          </w:p>
        </w:tc>
      </w:tr>
      <w:tr w:rsidR="00860BB1">
        <w:trPr>
          <w:trHeight w:val="990"/>
        </w:trPr>
        <w:tc>
          <w:tcPr>
            <w:tcW w:w="1776" w:type="dxa"/>
            <w:tcBorders>
              <w:top w:val="single" w:sz="5" w:space="0" w:color="000000"/>
              <w:left w:val="nil"/>
              <w:bottom w:val="single" w:sz="7" w:space="0" w:color="000000"/>
              <w:right w:val="nil"/>
            </w:tcBorders>
          </w:tcPr>
          <w:p w:rsidR="00860BB1" w:rsidRDefault="00300A95">
            <w:pPr>
              <w:tabs>
                <w:tab w:val="right" w:pos="1679"/>
              </w:tabs>
              <w:spacing w:after="0" w:line="259" w:lineRule="auto"/>
              <w:ind w:left="0" w:right="0" w:firstLine="0"/>
              <w:jc w:val="left"/>
            </w:pPr>
            <w:r>
              <w:t xml:space="preserve">Dış </w:t>
            </w:r>
            <w:r w:rsidR="001A2359">
              <w:t>Hava</w:t>
            </w:r>
          </w:p>
          <w:p w:rsidR="00860BB1" w:rsidRDefault="001A2359" w:rsidP="00300A95">
            <w:pPr>
              <w:spacing w:after="0" w:line="259" w:lineRule="auto"/>
              <w:ind w:right="0"/>
              <w:jc w:val="left"/>
            </w:pPr>
            <w:r>
              <w:t>API</w:t>
            </w:r>
          </w:p>
        </w:tc>
        <w:tc>
          <w:tcPr>
            <w:tcW w:w="1940" w:type="dxa"/>
            <w:tcBorders>
              <w:top w:val="single" w:sz="5" w:space="0" w:color="000000"/>
              <w:left w:val="nil"/>
              <w:bottom w:val="single" w:sz="7" w:space="0" w:color="000000"/>
              <w:right w:val="nil"/>
            </w:tcBorders>
          </w:tcPr>
          <w:p w:rsidR="00860BB1" w:rsidRDefault="00300A95">
            <w:pPr>
              <w:tabs>
                <w:tab w:val="right" w:pos="1843"/>
              </w:tabs>
              <w:spacing w:after="0" w:line="259" w:lineRule="auto"/>
              <w:ind w:left="0" w:right="0" w:firstLine="0"/>
              <w:jc w:val="left"/>
            </w:pPr>
            <w:r>
              <w:t xml:space="preserve">Async </w:t>
            </w:r>
            <w:r w:rsidR="001A2359">
              <w:t>HTTP</w:t>
            </w:r>
          </w:p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client + cache</w:t>
            </w:r>
          </w:p>
        </w:tc>
        <w:tc>
          <w:tcPr>
            <w:tcW w:w="1940" w:type="dxa"/>
            <w:tcBorders>
              <w:top w:val="single" w:sz="5" w:space="0" w:color="000000"/>
              <w:left w:val="nil"/>
              <w:bottom w:val="single" w:sz="7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OpenMeteo API</w:t>
            </w:r>
          </w:p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→ Redis → ML</w:t>
            </w:r>
          </w:p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input</w:t>
            </w:r>
          </w:p>
        </w:tc>
        <w:tc>
          <w:tcPr>
            <w:tcW w:w="1373" w:type="dxa"/>
            <w:tcBorders>
              <w:top w:val="single" w:sz="5" w:space="0" w:color="000000"/>
              <w:left w:val="nil"/>
              <w:bottom w:val="single" w:sz="7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httpx, Re-</w:t>
            </w:r>
          </w:p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dis</w:t>
            </w:r>
          </w:p>
        </w:tc>
        <w:tc>
          <w:tcPr>
            <w:tcW w:w="970" w:type="dxa"/>
            <w:tcBorders>
              <w:top w:val="single" w:sz="5" w:space="0" w:color="000000"/>
              <w:left w:val="nil"/>
              <w:bottom w:val="single" w:sz="7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Orta</w:t>
            </w:r>
          </w:p>
        </w:tc>
      </w:tr>
    </w:tbl>
    <w:p w:rsidR="00860BB1" w:rsidRDefault="001A2359">
      <w:pPr>
        <w:pStyle w:val="Balk2"/>
        <w:ind w:left="704" w:hanging="719"/>
      </w:pPr>
      <w:r>
        <w:t>Kritik Entegrasyon Noktaları</w:t>
      </w:r>
    </w:p>
    <w:p w:rsidR="00860BB1" w:rsidRDefault="001A2359">
      <w:pPr>
        <w:numPr>
          <w:ilvl w:val="0"/>
          <w:numId w:val="2"/>
        </w:numPr>
        <w:ind w:right="49" w:hanging="234"/>
      </w:pPr>
      <w:r>
        <w:t xml:space="preserve">MQTT → ML pipeline: </w:t>
      </w:r>
      <w:r>
        <w:t>Sensör verisi Django Channels üzerinden asyncio consumer’a iletilir; kayıp önlemek için Redis buffer kullanılır.</w:t>
      </w:r>
    </w:p>
    <w:p w:rsidR="00860BB1" w:rsidRDefault="001A2359">
      <w:pPr>
        <w:numPr>
          <w:ilvl w:val="0"/>
          <w:numId w:val="2"/>
        </w:numPr>
        <w:ind w:right="49" w:hanging="234"/>
      </w:pPr>
      <w:r>
        <w:t xml:space="preserve">Celery toplu tahmin: </w:t>
      </w:r>
      <w:r>
        <w:t>Gece 02:00’de tüm arazi parçaları için 24 saatlik tahmin batch’i çalıştırılır; sonuçlar TimescaleDB’ye yazılır.</w:t>
      </w:r>
    </w:p>
    <w:p w:rsidR="00860BB1" w:rsidRDefault="001A2359">
      <w:pPr>
        <w:numPr>
          <w:ilvl w:val="0"/>
          <w:numId w:val="2"/>
        </w:numPr>
        <w:spacing w:after="542"/>
        <w:ind w:right="49" w:hanging="234"/>
      </w:pPr>
      <w:r>
        <w:t xml:space="preserve">Feedback loop: </w:t>
      </w:r>
      <w:r>
        <w:t>Kullanıcı düzeltmeleri /feedback endpoint’i ile toplanır; haftalık etiketli veri seti oluşturulup model yeniden eğitime alınır.</w:t>
      </w:r>
    </w:p>
    <w:p w:rsidR="00860BB1" w:rsidRDefault="001A2359">
      <w:pPr>
        <w:pStyle w:val="Balk1"/>
        <w:ind w:left="542" w:hanging="557"/>
      </w:pPr>
      <w:r>
        <w:t>T</w:t>
      </w:r>
      <w:r>
        <w:t>est Stratejisi</w:t>
      </w:r>
    </w:p>
    <w:p w:rsidR="00860BB1" w:rsidRDefault="001A2359">
      <w:pPr>
        <w:ind w:left="0" w:right="49" w:firstLine="0"/>
      </w:pPr>
      <w:r>
        <w:t>Entegrasyonun güvenilirliğini doğrulamak için beş katmanlı bir test yaklaşımı uygulanmaktadır. Her katman bir üst katmanın ön koşuludur.</w:t>
      </w:r>
    </w:p>
    <w:tbl>
      <w:tblPr>
        <w:tblStyle w:val="TableGrid"/>
        <w:tblW w:w="8282" w:type="dxa"/>
        <w:tblInd w:w="394" w:type="dxa"/>
        <w:tblCellMar>
          <w:top w:w="50" w:type="dxa"/>
          <w:left w:w="0" w:type="dxa"/>
          <w:bottom w:w="0" w:type="dxa"/>
          <w:right w:w="119" w:type="dxa"/>
        </w:tblCellMar>
        <w:tblLook w:val="04A0" w:firstRow="1" w:lastRow="0" w:firstColumn="1" w:lastColumn="0" w:noHBand="0" w:noVBand="1"/>
      </w:tblPr>
      <w:tblGrid>
        <w:gridCol w:w="1738"/>
        <w:gridCol w:w="1624"/>
        <w:gridCol w:w="2164"/>
        <w:gridCol w:w="1540"/>
        <w:gridCol w:w="1216"/>
      </w:tblGrid>
      <w:tr w:rsidR="00860BB1">
        <w:trPr>
          <w:trHeight w:val="701"/>
        </w:trPr>
        <w:tc>
          <w:tcPr>
            <w:tcW w:w="1776" w:type="dxa"/>
            <w:tcBorders>
              <w:top w:val="single" w:sz="7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120" w:right="0" w:firstLine="0"/>
              <w:jc w:val="left"/>
            </w:pPr>
            <w:r>
              <w:t>Test Türü</w:t>
            </w:r>
          </w:p>
        </w:tc>
        <w:tc>
          <w:tcPr>
            <w:tcW w:w="1656" w:type="dxa"/>
            <w:tcBorders>
              <w:top w:val="single" w:sz="7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Kapsam</w:t>
            </w:r>
          </w:p>
        </w:tc>
        <w:tc>
          <w:tcPr>
            <w:tcW w:w="2223" w:type="dxa"/>
            <w:tcBorders>
              <w:top w:val="single" w:sz="7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Senaryo</w:t>
            </w:r>
          </w:p>
        </w:tc>
        <w:tc>
          <w:tcPr>
            <w:tcW w:w="1373" w:type="dxa"/>
            <w:tcBorders>
              <w:top w:val="single" w:sz="7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Araç</w:t>
            </w:r>
          </w:p>
        </w:tc>
        <w:tc>
          <w:tcPr>
            <w:tcW w:w="1253" w:type="dxa"/>
            <w:tcBorders>
              <w:top w:val="single" w:sz="7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Geçiş Kri-</w:t>
            </w:r>
          </w:p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teri</w:t>
            </w:r>
          </w:p>
        </w:tc>
      </w:tr>
      <w:tr w:rsidR="00860BB1">
        <w:trPr>
          <w:trHeight w:val="1275"/>
        </w:trPr>
        <w:tc>
          <w:tcPr>
            <w:tcW w:w="177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120" w:right="0" w:firstLine="0"/>
              <w:jc w:val="left"/>
            </w:pPr>
            <w:r>
              <w:lastRenderedPageBreak/>
              <w:t>Birim Testi</w:t>
            </w:r>
          </w:p>
        </w:tc>
        <w:tc>
          <w:tcPr>
            <w:tcW w:w="165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300A95">
            <w:pPr>
              <w:tabs>
                <w:tab w:val="right" w:pos="1537"/>
              </w:tabs>
              <w:spacing w:after="0" w:line="259" w:lineRule="auto"/>
              <w:ind w:left="0" w:right="0" w:firstLine="0"/>
              <w:jc w:val="left"/>
            </w:pPr>
            <w:r>
              <w:t xml:space="preserve">ML </w:t>
            </w:r>
            <w:bookmarkStart w:id="0" w:name="_GoBack"/>
            <w:bookmarkEnd w:id="0"/>
            <w:r w:rsidR="001A2359">
              <w:t>servis</w:t>
            </w:r>
          </w:p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fonksiyonları</w:t>
            </w:r>
          </w:p>
        </w:tc>
        <w:tc>
          <w:tcPr>
            <w:tcW w:w="222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120" w:firstLine="0"/>
            </w:pPr>
            <w:r>
              <w:t>Tahmin fonksiyonu bilinen girdi/çıktı çiftleriyle doğrulanır</w:t>
            </w:r>
          </w:p>
        </w:tc>
        <w:tc>
          <w:tcPr>
            <w:tcW w:w="137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69" w:firstLine="0"/>
              <w:jc w:val="left"/>
            </w:pPr>
            <w:r>
              <w:t>pytest, unittest.mock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%100 kapsam</w:t>
            </w:r>
          </w:p>
        </w:tc>
      </w:tr>
      <w:tr w:rsidR="00860BB1">
        <w:trPr>
          <w:trHeight w:val="1275"/>
        </w:trPr>
        <w:tc>
          <w:tcPr>
            <w:tcW w:w="177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120" w:right="0" w:firstLine="0"/>
              <w:jc w:val="left"/>
            </w:pPr>
            <w:r>
              <w:t>Entegrasyon Testi</w:t>
            </w:r>
          </w:p>
        </w:tc>
        <w:tc>
          <w:tcPr>
            <w:tcW w:w="165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300A95">
            <w:pPr>
              <w:spacing w:after="0" w:line="259" w:lineRule="auto"/>
              <w:ind w:left="0" w:right="0" w:firstLine="0"/>
              <w:jc w:val="left"/>
            </w:pPr>
            <w:r>
              <w:t xml:space="preserve">API </w:t>
            </w:r>
            <w:r w:rsidR="001A2359">
              <w:t>Django DB</w:t>
            </w:r>
          </w:p>
        </w:tc>
        <w:tc>
          <w:tcPr>
            <w:tcW w:w="222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38" w:lineRule="auto"/>
              <w:ind w:left="0" w:right="120" w:firstLine="0"/>
            </w:pPr>
            <w:r>
              <w:t>Uçtan uca tahmin isteği simüle edilir ve DB kaydı kontrol</w:t>
            </w:r>
          </w:p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edilir</w:t>
            </w:r>
          </w:p>
        </w:tc>
        <w:tc>
          <w:tcPr>
            <w:tcW w:w="137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pytestdjango, httpx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tabs>
                <w:tab w:val="right" w:pos="1134"/>
              </w:tabs>
              <w:spacing w:after="0" w:line="259" w:lineRule="auto"/>
              <w:ind w:left="0" w:right="0" w:firstLine="0"/>
              <w:jc w:val="left"/>
            </w:pPr>
            <w:r>
              <w:t>Tüm</w:t>
            </w:r>
            <w:r>
              <w:tab/>
              <w:t>se-</w:t>
            </w:r>
          </w:p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naryolar geçer</w:t>
            </w:r>
          </w:p>
        </w:tc>
      </w:tr>
      <w:tr w:rsidR="00860BB1">
        <w:trPr>
          <w:trHeight w:val="1275"/>
        </w:trPr>
        <w:tc>
          <w:tcPr>
            <w:tcW w:w="177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120" w:right="0" w:firstLine="0"/>
              <w:jc w:val="left"/>
            </w:pPr>
            <w:r>
              <w:t>Yük Testi</w:t>
            </w:r>
          </w:p>
        </w:tc>
        <w:tc>
          <w:tcPr>
            <w:tcW w:w="165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0" w:firstLine="0"/>
            </w:pPr>
            <w:r>
              <w:t>Eşzamanlı istek kapasitesi</w:t>
            </w:r>
          </w:p>
        </w:tc>
        <w:tc>
          <w:tcPr>
            <w:tcW w:w="222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38" w:lineRule="auto"/>
              <w:ind w:left="0" w:right="120" w:firstLine="0"/>
            </w:pPr>
            <w:r>
              <w:t>500 eşzamanlı istek gönderilir; yanıt süresi ve hata oranı</w:t>
            </w:r>
          </w:p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ölçülür</w:t>
            </w:r>
          </w:p>
        </w:tc>
        <w:tc>
          <w:tcPr>
            <w:tcW w:w="137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Locust, k6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tabs>
                <w:tab w:val="right" w:pos="1134"/>
              </w:tabs>
              <w:spacing w:after="0" w:line="259" w:lineRule="auto"/>
              <w:ind w:left="0" w:right="0" w:firstLine="0"/>
              <w:jc w:val="left"/>
            </w:pPr>
            <w:r>
              <w:t>P95</w:t>
            </w:r>
            <w:r>
              <w:tab/>
              <w:t>&lt;</w:t>
            </w:r>
          </w:p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200ms</w:t>
            </w:r>
          </w:p>
        </w:tc>
      </w:tr>
      <w:tr w:rsidR="00860BB1">
        <w:trPr>
          <w:trHeight w:val="1286"/>
        </w:trPr>
        <w:tc>
          <w:tcPr>
            <w:tcW w:w="177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120" w:right="0" w:firstLine="0"/>
              <w:jc w:val="left"/>
            </w:pPr>
            <w:r>
              <w:t>Canary</w:t>
            </w:r>
          </w:p>
          <w:p w:rsidR="00860BB1" w:rsidRDefault="001A2359">
            <w:pPr>
              <w:spacing w:after="0" w:line="259" w:lineRule="auto"/>
              <w:ind w:left="120" w:right="0" w:firstLine="0"/>
              <w:jc w:val="left"/>
            </w:pPr>
            <w:r>
              <w:t>Testi</w:t>
            </w:r>
          </w:p>
        </w:tc>
        <w:tc>
          <w:tcPr>
            <w:tcW w:w="165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300A95">
            <w:pPr>
              <w:tabs>
                <w:tab w:val="right" w:pos="1537"/>
              </w:tabs>
              <w:spacing w:after="0" w:line="259" w:lineRule="auto"/>
              <w:ind w:left="0" w:right="0" w:firstLine="0"/>
              <w:jc w:val="left"/>
            </w:pPr>
            <w:r>
              <w:t xml:space="preserve">Üretim </w:t>
            </w:r>
            <w:r w:rsidR="001A2359">
              <w:t>%10</w:t>
            </w:r>
          </w:p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trafiği</w:t>
            </w:r>
          </w:p>
        </w:tc>
        <w:tc>
          <w:tcPr>
            <w:tcW w:w="222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120" w:firstLine="0"/>
            </w:pPr>
            <w:r>
              <w:t>Yeni model eski model ile kıyaslanır; metrik regresyonu izlenir</w:t>
            </w:r>
          </w:p>
        </w:tc>
        <w:tc>
          <w:tcPr>
            <w:tcW w:w="137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Kubernetes, Nginx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Skor</w:t>
            </w:r>
            <w:r>
              <w:tab/>
              <w:t>farkı &lt; 0.02</w:t>
            </w:r>
          </w:p>
        </w:tc>
      </w:tr>
      <w:tr w:rsidR="00860BB1">
        <w:trPr>
          <w:trHeight w:val="1279"/>
        </w:trPr>
        <w:tc>
          <w:tcPr>
            <w:tcW w:w="1776" w:type="dxa"/>
            <w:tcBorders>
              <w:top w:val="single" w:sz="5" w:space="0" w:color="000000"/>
              <w:left w:val="nil"/>
              <w:bottom w:val="single" w:sz="7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120" w:right="0" w:firstLine="0"/>
              <w:jc w:val="left"/>
            </w:pPr>
            <w:r>
              <w:t>Regresyon Testi</w:t>
            </w:r>
          </w:p>
        </w:tc>
        <w:tc>
          <w:tcPr>
            <w:tcW w:w="1656" w:type="dxa"/>
            <w:tcBorders>
              <w:top w:val="single" w:sz="5" w:space="0" w:color="000000"/>
              <w:left w:val="nil"/>
              <w:bottom w:val="single" w:sz="7" w:space="0" w:color="000000"/>
              <w:right w:val="nil"/>
            </w:tcBorders>
          </w:tcPr>
          <w:p w:rsidR="00860BB1" w:rsidRDefault="00300A95">
            <w:pPr>
              <w:tabs>
                <w:tab w:val="right" w:pos="1537"/>
              </w:tabs>
              <w:spacing w:after="0" w:line="259" w:lineRule="auto"/>
              <w:ind w:left="0" w:right="0" w:firstLine="0"/>
              <w:jc w:val="left"/>
            </w:pPr>
            <w:r>
              <w:t xml:space="preserve">Tüm </w:t>
            </w:r>
            <w:r w:rsidR="001A2359">
              <w:t>kritik</w:t>
            </w:r>
          </w:p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endpoint’ler</w:t>
            </w:r>
          </w:p>
        </w:tc>
        <w:tc>
          <w:tcPr>
            <w:tcW w:w="2223" w:type="dxa"/>
            <w:tcBorders>
              <w:top w:val="single" w:sz="5" w:space="0" w:color="000000"/>
              <w:left w:val="nil"/>
              <w:bottom w:val="single" w:sz="7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Her PR sonrası otomatik test koşumu; önceki</w:t>
            </w:r>
            <w:r>
              <w:tab/>
              <w:t>versiyonla karşılaştırma</w:t>
            </w:r>
          </w:p>
        </w:tc>
        <w:tc>
          <w:tcPr>
            <w:tcW w:w="1373" w:type="dxa"/>
            <w:tcBorders>
              <w:top w:val="single" w:sz="5" w:space="0" w:color="000000"/>
              <w:left w:val="nil"/>
              <w:bottom w:val="single" w:sz="7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GitHub Actions</w:t>
            </w:r>
          </w:p>
        </w:tc>
        <w:tc>
          <w:tcPr>
            <w:tcW w:w="1253" w:type="dxa"/>
            <w:tcBorders>
              <w:top w:val="single" w:sz="5" w:space="0" w:color="000000"/>
              <w:left w:val="nil"/>
              <w:bottom w:val="single" w:sz="7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Sıfır</w:t>
            </w:r>
            <w:r>
              <w:tab/>
              <w:t>yeni hata</w:t>
            </w:r>
          </w:p>
        </w:tc>
      </w:tr>
    </w:tbl>
    <w:p w:rsidR="00860BB1" w:rsidRDefault="001A2359">
      <w:pPr>
        <w:pStyle w:val="Balk2"/>
        <w:ind w:left="704" w:hanging="719"/>
      </w:pPr>
      <w:r>
        <w:t>CI/CD Test Pipeline’ı</w:t>
      </w:r>
    </w:p>
    <w:p w:rsidR="00860BB1" w:rsidRDefault="001A2359">
      <w:pPr>
        <w:numPr>
          <w:ilvl w:val="0"/>
          <w:numId w:val="3"/>
        </w:numPr>
        <w:ind w:right="49" w:hanging="234"/>
      </w:pPr>
      <w:r>
        <w:t>Her pull request: birim testleri, lint ve güvenlik taraması (Bandit, Safety) otomatik çalışır.</w:t>
      </w:r>
    </w:p>
    <w:p w:rsidR="00860BB1" w:rsidRDefault="001A2359">
      <w:pPr>
        <w:numPr>
          <w:ilvl w:val="0"/>
          <w:numId w:val="3"/>
        </w:numPr>
        <w:ind w:right="49" w:hanging="234"/>
      </w:pPr>
      <w:r>
        <w:t>Main branch merge: entegrasyon testleri, Docker imaj build ve staging deploy tetiklenir.</w:t>
      </w:r>
    </w:p>
    <w:p w:rsidR="00860BB1" w:rsidRDefault="001A2359">
      <w:pPr>
        <w:numPr>
          <w:ilvl w:val="0"/>
          <w:numId w:val="3"/>
        </w:numPr>
        <w:ind w:right="49" w:hanging="234"/>
      </w:pPr>
      <w:r>
        <w:t>Haftalık: yük testi ve regresyon testi otomatik koşturulur; raporlar Sla</w:t>
      </w:r>
      <w:r>
        <w:t>ck kanalına iletilir.</w:t>
      </w:r>
    </w:p>
    <w:p w:rsidR="00860BB1" w:rsidRDefault="001A2359">
      <w:pPr>
        <w:numPr>
          <w:ilvl w:val="0"/>
          <w:numId w:val="3"/>
        </w:numPr>
        <w:spacing w:after="542"/>
        <w:ind w:right="49" w:hanging="234"/>
      </w:pPr>
      <w:r>
        <w:t>Üretim öncesi: canary dağıtım %10 trafik ile 48 saat gözlem; metrik regresyonu yoksa %100’e çıkar.</w:t>
      </w:r>
    </w:p>
    <w:p w:rsidR="00860BB1" w:rsidRDefault="001A2359">
      <w:pPr>
        <w:pStyle w:val="Balk1"/>
        <w:ind w:left="542" w:hanging="557"/>
      </w:pPr>
      <w:r>
        <w:t>Deployment Mimarisi ve SLA Hedefleri</w:t>
      </w:r>
    </w:p>
    <w:p w:rsidR="00860BB1" w:rsidRDefault="001A2359">
      <w:pPr>
        <w:ind w:left="0" w:right="49" w:firstLine="0"/>
      </w:pPr>
      <w:r>
        <w:t>Tüm bileşenler Kubernetes üzerinde container olarak çalışacak; her katman bağımsız ölçeklenebilece</w:t>
      </w:r>
      <w:r>
        <w:t>ktir.</w:t>
      </w:r>
    </w:p>
    <w:tbl>
      <w:tblPr>
        <w:tblStyle w:val="TableGrid"/>
        <w:tblW w:w="7999" w:type="dxa"/>
        <w:tblInd w:w="536" w:type="dxa"/>
        <w:tblCellMar>
          <w:top w:w="50" w:type="dxa"/>
          <w:left w:w="0" w:type="dxa"/>
          <w:bottom w:w="0" w:type="dxa"/>
          <w:right w:w="119" w:type="dxa"/>
        </w:tblCellMar>
        <w:tblLook w:val="04A0" w:firstRow="1" w:lastRow="0" w:firstColumn="1" w:lastColumn="0" w:noHBand="0" w:noVBand="1"/>
      </w:tblPr>
      <w:tblGrid>
        <w:gridCol w:w="1777"/>
        <w:gridCol w:w="1656"/>
        <w:gridCol w:w="2223"/>
        <w:gridCol w:w="1373"/>
        <w:gridCol w:w="970"/>
      </w:tblGrid>
      <w:tr w:rsidR="00860BB1">
        <w:trPr>
          <w:trHeight w:val="423"/>
        </w:trPr>
        <w:tc>
          <w:tcPr>
            <w:tcW w:w="1776" w:type="dxa"/>
            <w:tcBorders>
              <w:top w:val="single" w:sz="7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120" w:right="0" w:firstLine="0"/>
              <w:jc w:val="left"/>
            </w:pPr>
            <w:r>
              <w:t>Katman</w:t>
            </w:r>
          </w:p>
        </w:tc>
        <w:tc>
          <w:tcPr>
            <w:tcW w:w="1656" w:type="dxa"/>
            <w:tcBorders>
              <w:top w:val="single" w:sz="7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Teknoloji</w:t>
            </w:r>
          </w:p>
        </w:tc>
        <w:tc>
          <w:tcPr>
            <w:tcW w:w="2223" w:type="dxa"/>
            <w:tcBorders>
              <w:top w:val="single" w:sz="7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Yapılandırma</w:t>
            </w:r>
          </w:p>
        </w:tc>
        <w:tc>
          <w:tcPr>
            <w:tcW w:w="1373" w:type="dxa"/>
            <w:tcBorders>
              <w:top w:val="single" w:sz="7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Ölçekleme</w:t>
            </w:r>
          </w:p>
        </w:tc>
        <w:tc>
          <w:tcPr>
            <w:tcW w:w="970" w:type="dxa"/>
            <w:tcBorders>
              <w:top w:val="single" w:sz="7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SLA</w:t>
            </w:r>
          </w:p>
        </w:tc>
      </w:tr>
      <w:tr w:rsidR="00860BB1">
        <w:trPr>
          <w:trHeight w:val="987"/>
        </w:trPr>
        <w:tc>
          <w:tcPr>
            <w:tcW w:w="177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120" w:right="0" w:firstLine="0"/>
              <w:jc w:val="left"/>
            </w:pPr>
            <w:r>
              <w:t>ML Servis</w:t>
            </w:r>
          </w:p>
        </w:tc>
        <w:tc>
          <w:tcPr>
            <w:tcW w:w="165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tabs>
                <w:tab w:val="right" w:pos="1537"/>
              </w:tabs>
              <w:spacing w:after="0" w:line="259" w:lineRule="auto"/>
              <w:ind w:left="0" w:right="0" w:firstLine="0"/>
              <w:jc w:val="left"/>
            </w:pPr>
            <w:r>
              <w:t>FastAPI</w:t>
            </w:r>
            <w:r>
              <w:tab/>
              <w:t>+</w:t>
            </w:r>
          </w:p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Uvicorn</w:t>
            </w:r>
          </w:p>
        </w:tc>
        <w:tc>
          <w:tcPr>
            <w:tcW w:w="222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120" w:firstLine="0"/>
            </w:pPr>
            <w:r>
              <w:t>3 replica, CPU affinity, model önbellekleme</w:t>
            </w:r>
          </w:p>
        </w:tc>
        <w:tc>
          <w:tcPr>
            <w:tcW w:w="137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0" w:firstLine="0"/>
            </w:pPr>
            <w:r>
              <w:t>HPA: CPU &gt; %70</w:t>
            </w:r>
          </w:p>
        </w:tc>
        <w:tc>
          <w:tcPr>
            <w:tcW w:w="97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%99.9 uptime</w:t>
            </w:r>
          </w:p>
        </w:tc>
      </w:tr>
      <w:tr w:rsidR="00860BB1">
        <w:trPr>
          <w:trHeight w:val="987"/>
        </w:trPr>
        <w:tc>
          <w:tcPr>
            <w:tcW w:w="177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120" w:right="0" w:firstLine="0"/>
              <w:jc w:val="left"/>
            </w:pPr>
            <w:r>
              <w:t>Görev Kuyruğu</w:t>
            </w:r>
          </w:p>
        </w:tc>
        <w:tc>
          <w:tcPr>
            <w:tcW w:w="165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Celery + Re-</w:t>
            </w:r>
          </w:p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dis</w:t>
            </w:r>
          </w:p>
        </w:tc>
        <w:tc>
          <w:tcPr>
            <w:tcW w:w="222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38" w:lineRule="auto"/>
              <w:ind w:left="0" w:right="0" w:firstLine="0"/>
            </w:pPr>
            <w:r>
              <w:t>4 worker, concurrency=8, görev ön-</w:t>
            </w:r>
          </w:p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lastRenderedPageBreak/>
              <w:t>celik sırası</w:t>
            </w:r>
          </w:p>
        </w:tc>
        <w:tc>
          <w:tcPr>
            <w:tcW w:w="137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lastRenderedPageBreak/>
              <w:t>Worker otomatik ölçek</w:t>
            </w:r>
          </w:p>
        </w:tc>
        <w:tc>
          <w:tcPr>
            <w:tcW w:w="97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0" w:firstLine="0"/>
            </w:pPr>
            <w:r>
              <w:t>&lt; 5 dk</w:t>
            </w:r>
          </w:p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kuyruk</w:t>
            </w:r>
          </w:p>
        </w:tc>
      </w:tr>
      <w:tr w:rsidR="00860BB1">
        <w:trPr>
          <w:trHeight w:val="987"/>
        </w:trPr>
        <w:tc>
          <w:tcPr>
            <w:tcW w:w="177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120" w:right="173" w:firstLine="0"/>
              <w:jc w:val="left"/>
            </w:pPr>
            <w:r>
              <w:lastRenderedPageBreak/>
              <w:t>Model Depo</w:t>
            </w:r>
          </w:p>
        </w:tc>
        <w:tc>
          <w:tcPr>
            <w:tcW w:w="165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MLflow + MinIO</w:t>
            </w:r>
          </w:p>
        </w:tc>
        <w:tc>
          <w:tcPr>
            <w:tcW w:w="222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Artifact</w:t>
            </w:r>
            <w:r>
              <w:tab/>
              <w:t>store</w:t>
            </w:r>
            <w:r>
              <w:tab/>
              <w:t>S3 uyumlu,</w:t>
            </w:r>
            <w:r>
              <w:tab/>
              <w:t>versiyon geçmişi 90 gün</w:t>
            </w:r>
          </w:p>
        </w:tc>
        <w:tc>
          <w:tcPr>
            <w:tcW w:w="137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tabs>
                <w:tab w:val="right" w:pos="1253"/>
              </w:tabs>
              <w:spacing w:after="0" w:line="259" w:lineRule="auto"/>
              <w:ind w:left="0" w:right="0" w:firstLine="0"/>
              <w:jc w:val="left"/>
            </w:pPr>
            <w:r>
              <w:t>Sabit</w:t>
            </w:r>
            <w:r>
              <w:tab/>
              <w:t>–</w:t>
            </w:r>
          </w:p>
          <w:p w:rsidR="00860BB1" w:rsidRDefault="001A2359">
            <w:pPr>
              <w:spacing w:after="0" w:line="259" w:lineRule="auto"/>
              <w:ind w:left="0" w:right="145" w:firstLine="0"/>
              <w:jc w:val="left"/>
            </w:pPr>
            <w:r>
              <w:t>yüksek disk</w:t>
            </w:r>
          </w:p>
        </w:tc>
        <w:tc>
          <w:tcPr>
            <w:tcW w:w="97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&lt; 2 sn yükleme</w:t>
            </w:r>
          </w:p>
        </w:tc>
      </w:tr>
      <w:tr w:rsidR="00860BB1">
        <w:trPr>
          <w:trHeight w:val="987"/>
        </w:trPr>
        <w:tc>
          <w:tcPr>
            <w:tcW w:w="177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120" w:right="0" w:firstLine="0"/>
              <w:jc w:val="left"/>
            </w:pPr>
            <w:r>
              <w:t>Veri</w:t>
            </w:r>
            <w:r>
              <w:tab/>
              <w:t>Katmanı</w:t>
            </w:r>
          </w:p>
        </w:tc>
        <w:tc>
          <w:tcPr>
            <w:tcW w:w="165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TimescaleDB</w:t>
            </w:r>
          </w:p>
        </w:tc>
        <w:tc>
          <w:tcPr>
            <w:tcW w:w="222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120" w:firstLine="0"/>
            </w:pPr>
            <w:r>
              <w:t>2 replika, continuous aggregate, 1 yıl hot data</w:t>
            </w:r>
          </w:p>
        </w:tc>
        <w:tc>
          <w:tcPr>
            <w:tcW w:w="137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tabs>
                <w:tab w:val="right" w:pos="1253"/>
              </w:tabs>
              <w:spacing w:after="0" w:line="259" w:lineRule="auto"/>
              <w:ind w:left="0" w:right="0" w:firstLine="0"/>
              <w:jc w:val="left"/>
            </w:pPr>
            <w:r>
              <w:t>Read</w:t>
            </w:r>
            <w:r>
              <w:tab/>
              <w:t>rep-</w:t>
            </w:r>
          </w:p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lica</w:t>
            </w:r>
          </w:p>
        </w:tc>
        <w:tc>
          <w:tcPr>
            <w:tcW w:w="97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tabs>
                <w:tab w:val="right" w:pos="851"/>
              </w:tabs>
              <w:spacing w:after="0" w:line="259" w:lineRule="auto"/>
              <w:ind w:left="0" w:right="0" w:firstLine="0"/>
              <w:jc w:val="left"/>
            </w:pPr>
            <w:r>
              <w:t>P99</w:t>
            </w:r>
            <w:r>
              <w:tab/>
              <w:t>&lt;</w:t>
            </w:r>
          </w:p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100ms</w:t>
            </w:r>
          </w:p>
        </w:tc>
      </w:tr>
      <w:tr w:rsidR="00860BB1">
        <w:trPr>
          <w:trHeight w:val="990"/>
        </w:trPr>
        <w:tc>
          <w:tcPr>
            <w:tcW w:w="1776" w:type="dxa"/>
            <w:tcBorders>
              <w:top w:val="single" w:sz="5" w:space="0" w:color="000000"/>
              <w:left w:val="nil"/>
              <w:bottom w:val="single" w:sz="7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120" w:right="0" w:firstLine="0"/>
              <w:jc w:val="left"/>
            </w:pPr>
            <w:r>
              <w:t>Monitoring</w:t>
            </w:r>
          </w:p>
        </w:tc>
        <w:tc>
          <w:tcPr>
            <w:tcW w:w="1656" w:type="dxa"/>
            <w:tcBorders>
              <w:top w:val="single" w:sz="5" w:space="0" w:color="000000"/>
              <w:left w:val="nil"/>
              <w:bottom w:val="single" w:sz="7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141" w:firstLine="0"/>
              <w:jc w:val="left"/>
            </w:pPr>
            <w:r>
              <w:t>Prometheus + Grafana</w:t>
            </w:r>
          </w:p>
        </w:tc>
        <w:tc>
          <w:tcPr>
            <w:tcW w:w="2223" w:type="dxa"/>
            <w:tcBorders>
              <w:top w:val="single" w:sz="5" w:space="0" w:color="000000"/>
              <w:left w:val="nil"/>
              <w:bottom w:val="single" w:sz="7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120" w:firstLine="0"/>
            </w:pPr>
            <w:r>
              <w:t>15 sn scrape aralığı, 30 günlük metrik saklama</w:t>
            </w:r>
          </w:p>
        </w:tc>
        <w:tc>
          <w:tcPr>
            <w:tcW w:w="1373" w:type="dxa"/>
            <w:tcBorders>
              <w:top w:val="single" w:sz="5" w:space="0" w:color="000000"/>
              <w:left w:val="nil"/>
              <w:bottom w:val="single" w:sz="7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Sabit</w:t>
            </w:r>
          </w:p>
        </w:tc>
        <w:tc>
          <w:tcPr>
            <w:tcW w:w="970" w:type="dxa"/>
            <w:tcBorders>
              <w:top w:val="single" w:sz="5" w:space="0" w:color="000000"/>
              <w:left w:val="nil"/>
              <w:bottom w:val="single" w:sz="7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7/24 izleme</w:t>
            </w:r>
          </w:p>
        </w:tc>
      </w:tr>
    </w:tbl>
    <w:p w:rsidR="00860BB1" w:rsidRDefault="001A2359">
      <w:pPr>
        <w:pStyle w:val="Balk2"/>
        <w:ind w:left="704" w:hanging="719"/>
      </w:pPr>
      <w:r>
        <w:t>Geri Alma (Rollback) Stratejisi</w:t>
      </w:r>
    </w:p>
    <w:p w:rsidR="00860BB1" w:rsidRDefault="001A2359">
      <w:pPr>
        <w:numPr>
          <w:ilvl w:val="0"/>
          <w:numId w:val="4"/>
        </w:numPr>
        <w:ind w:right="49" w:hanging="234"/>
      </w:pPr>
      <w:r>
        <w:t>MLflow Model Registry’de her model versiyonu saklanır; tek komutla önceki versiyona dönüş mümkündür.</w:t>
      </w:r>
    </w:p>
    <w:p w:rsidR="00860BB1" w:rsidRDefault="001A2359">
      <w:pPr>
        <w:numPr>
          <w:ilvl w:val="0"/>
          <w:numId w:val="4"/>
        </w:numPr>
        <w:ind w:right="49" w:hanging="234"/>
      </w:pPr>
      <w:r>
        <w:t>Kubernetes rolling update: yeni pod’lar hazır olana kadar eski pod’lar hizmet vermeye devam eder.</w:t>
      </w:r>
    </w:p>
    <w:p w:rsidR="00860BB1" w:rsidRDefault="001A2359">
      <w:pPr>
        <w:numPr>
          <w:ilvl w:val="0"/>
          <w:numId w:val="4"/>
        </w:numPr>
        <w:ind w:right="49" w:hanging="234"/>
      </w:pPr>
      <w:r>
        <w:t>Otomatik geri alma: P95 yanıt süresi 500ms’yi veya hata oranı %1’i aşarsa Argo Rollouts geri almayı tetikler.</w:t>
      </w:r>
    </w:p>
    <w:p w:rsidR="00860BB1" w:rsidRDefault="001A2359">
      <w:pPr>
        <w:numPr>
          <w:ilvl w:val="0"/>
          <w:numId w:val="4"/>
        </w:numPr>
        <w:spacing w:after="542"/>
        <w:ind w:right="49" w:hanging="234"/>
      </w:pPr>
      <w:r>
        <w:t>Veritabanı migrasyonları: Alembic ile her migras</w:t>
      </w:r>
      <w:r>
        <w:t>yon geri alınabilir; prod’da önce staging’de test zorunlu.</w:t>
      </w:r>
    </w:p>
    <w:p w:rsidR="00860BB1" w:rsidRDefault="001A2359">
      <w:pPr>
        <w:pStyle w:val="Balk1"/>
        <w:spacing w:after="0"/>
        <w:ind w:left="542" w:hanging="557"/>
      </w:pPr>
      <w:r>
        <w:t>Risk Yönetimi</w:t>
      </w:r>
    </w:p>
    <w:tbl>
      <w:tblPr>
        <w:tblStyle w:val="TableGrid"/>
        <w:tblW w:w="7930" w:type="dxa"/>
        <w:tblInd w:w="571" w:type="dxa"/>
        <w:tblCellMar>
          <w:top w:w="50" w:type="dxa"/>
          <w:left w:w="0" w:type="dxa"/>
          <w:bottom w:w="0" w:type="dxa"/>
          <w:right w:w="120" w:type="dxa"/>
        </w:tblCellMar>
        <w:tblLook w:val="04A0" w:firstRow="1" w:lastRow="0" w:firstColumn="1" w:lastColumn="0" w:noHBand="0" w:noVBand="1"/>
      </w:tblPr>
      <w:tblGrid>
        <w:gridCol w:w="2060"/>
        <w:gridCol w:w="1260"/>
        <w:gridCol w:w="2790"/>
        <w:gridCol w:w="1820"/>
      </w:tblGrid>
      <w:tr w:rsidR="00860BB1">
        <w:trPr>
          <w:trHeight w:val="412"/>
        </w:trPr>
        <w:tc>
          <w:tcPr>
            <w:tcW w:w="2059" w:type="dxa"/>
            <w:tcBorders>
              <w:top w:val="single" w:sz="7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120" w:right="0" w:firstLine="0"/>
              <w:jc w:val="left"/>
            </w:pPr>
            <w:r>
              <w:t>Risk</w:t>
            </w:r>
          </w:p>
        </w:tc>
        <w:tc>
          <w:tcPr>
            <w:tcW w:w="1260" w:type="dxa"/>
            <w:tcBorders>
              <w:top w:val="single" w:sz="7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Olasılık</w:t>
            </w:r>
          </w:p>
        </w:tc>
        <w:tc>
          <w:tcPr>
            <w:tcW w:w="2790" w:type="dxa"/>
            <w:tcBorders>
              <w:top w:val="single" w:sz="7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Azaltma Stratejisi</w:t>
            </w:r>
          </w:p>
        </w:tc>
        <w:tc>
          <w:tcPr>
            <w:tcW w:w="1820" w:type="dxa"/>
            <w:tcBorders>
              <w:top w:val="single" w:sz="7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Sorumlu</w:t>
            </w:r>
          </w:p>
        </w:tc>
      </w:tr>
      <w:tr w:rsidR="00860BB1">
        <w:trPr>
          <w:trHeight w:val="987"/>
        </w:trPr>
        <w:tc>
          <w:tcPr>
            <w:tcW w:w="20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120" w:right="0" w:firstLine="0"/>
              <w:jc w:val="left"/>
            </w:pPr>
            <w:r>
              <w:t>ML servis gecikmesi</w:t>
            </w:r>
          </w:p>
        </w:tc>
        <w:tc>
          <w:tcPr>
            <w:tcW w:w="126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Orta</w:t>
            </w:r>
          </w:p>
        </w:tc>
        <w:tc>
          <w:tcPr>
            <w:tcW w:w="279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119" w:firstLine="0"/>
            </w:pPr>
            <w:r>
              <w:t>Redis önbellekleme, model quantization, async endpoint tasarımı</w:t>
            </w:r>
          </w:p>
        </w:tc>
        <w:tc>
          <w:tcPr>
            <w:tcW w:w="18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0" w:firstLine="0"/>
            </w:pPr>
            <w:r>
              <w:t>Backend + ML</w:t>
            </w:r>
          </w:p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Ekibi</w:t>
            </w:r>
          </w:p>
        </w:tc>
      </w:tr>
      <w:tr w:rsidR="00860BB1">
        <w:trPr>
          <w:trHeight w:val="987"/>
        </w:trPr>
        <w:tc>
          <w:tcPr>
            <w:tcW w:w="20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tabs>
                <w:tab w:val="right" w:pos="1940"/>
              </w:tabs>
              <w:spacing w:after="0" w:line="259" w:lineRule="auto"/>
              <w:ind w:left="0" w:right="0" w:firstLine="0"/>
              <w:jc w:val="left"/>
            </w:pPr>
            <w:r>
              <w:t>Veri</w:t>
            </w:r>
            <w:r>
              <w:tab/>
              <w:t>şeması</w:t>
            </w:r>
          </w:p>
          <w:p w:rsidR="00860BB1" w:rsidRDefault="001A2359">
            <w:pPr>
              <w:spacing w:after="0" w:line="259" w:lineRule="auto"/>
              <w:ind w:left="120" w:right="0" w:firstLine="0"/>
              <w:jc w:val="left"/>
            </w:pPr>
            <w:r>
              <w:t>değişikliği</w:t>
            </w:r>
          </w:p>
        </w:tc>
        <w:tc>
          <w:tcPr>
            <w:tcW w:w="126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Düşük</w:t>
            </w:r>
          </w:p>
        </w:tc>
        <w:tc>
          <w:tcPr>
            <w:tcW w:w="279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119" w:firstLine="0"/>
            </w:pPr>
            <w:r>
              <w:t>Pydantic v2 ile katı şema doğrulama; versiyon geçiş prosedürü</w:t>
            </w:r>
          </w:p>
        </w:tc>
        <w:tc>
          <w:tcPr>
            <w:tcW w:w="18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Backend Ekibi</w:t>
            </w:r>
          </w:p>
        </w:tc>
      </w:tr>
      <w:tr w:rsidR="00860BB1">
        <w:trPr>
          <w:trHeight w:val="987"/>
        </w:trPr>
        <w:tc>
          <w:tcPr>
            <w:tcW w:w="20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tabs>
                <w:tab w:val="right" w:pos="1940"/>
              </w:tabs>
              <w:spacing w:after="0" w:line="259" w:lineRule="auto"/>
              <w:ind w:left="0" w:right="0" w:firstLine="0"/>
              <w:jc w:val="left"/>
            </w:pPr>
            <w:r>
              <w:t>Model</w:t>
            </w:r>
            <w:r>
              <w:tab/>
              <w:t>drift</w:t>
            </w:r>
          </w:p>
          <w:p w:rsidR="00860BB1" w:rsidRDefault="001A2359">
            <w:pPr>
              <w:spacing w:after="0" w:line="259" w:lineRule="auto"/>
              <w:ind w:left="120" w:right="0" w:firstLine="0"/>
              <w:jc w:val="left"/>
            </w:pPr>
            <w:r>
              <w:t>üretimde</w:t>
            </w:r>
          </w:p>
        </w:tc>
        <w:tc>
          <w:tcPr>
            <w:tcW w:w="126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Yüksek</w:t>
            </w:r>
          </w:p>
        </w:tc>
        <w:tc>
          <w:tcPr>
            <w:tcW w:w="279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119" w:firstLine="0"/>
            </w:pPr>
            <w:r>
              <w:t>Evidently AI ile haftalık drift raporu; otomatik yeniden eğitim</w:t>
            </w:r>
          </w:p>
        </w:tc>
        <w:tc>
          <w:tcPr>
            <w:tcW w:w="18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ML Ekibi</w:t>
            </w:r>
          </w:p>
        </w:tc>
      </w:tr>
      <w:tr w:rsidR="00860BB1">
        <w:trPr>
          <w:trHeight w:val="412"/>
        </w:trPr>
        <w:tc>
          <w:tcPr>
            <w:tcW w:w="2059" w:type="dxa"/>
            <w:tcBorders>
              <w:top w:val="single" w:sz="7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120" w:right="0" w:firstLine="0"/>
              <w:jc w:val="left"/>
            </w:pPr>
            <w:r>
              <w:t>Risk</w:t>
            </w:r>
          </w:p>
        </w:tc>
        <w:tc>
          <w:tcPr>
            <w:tcW w:w="1260" w:type="dxa"/>
            <w:tcBorders>
              <w:top w:val="single" w:sz="7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Olasılık</w:t>
            </w:r>
          </w:p>
        </w:tc>
        <w:tc>
          <w:tcPr>
            <w:tcW w:w="2790" w:type="dxa"/>
            <w:tcBorders>
              <w:top w:val="single" w:sz="7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Azaltma Stratejisi</w:t>
            </w:r>
          </w:p>
        </w:tc>
        <w:tc>
          <w:tcPr>
            <w:tcW w:w="1820" w:type="dxa"/>
            <w:tcBorders>
              <w:top w:val="single" w:sz="7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Sorumlu</w:t>
            </w:r>
          </w:p>
        </w:tc>
      </w:tr>
      <w:tr w:rsidR="00860BB1">
        <w:trPr>
          <w:trHeight w:val="1053"/>
        </w:trPr>
        <w:tc>
          <w:tcPr>
            <w:tcW w:w="20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120" w:right="0" w:firstLine="0"/>
              <w:jc w:val="left"/>
            </w:pPr>
            <w:r>
              <w:lastRenderedPageBreak/>
              <w:t>Container kaynak aşımı</w:t>
            </w:r>
          </w:p>
        </w:tc>
        <w:tc>
          <w:tcPr>
            <w:tcW w:w="126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Orta</w:t>
            </w:r>
          </w:p>
        </w:tc>
        <w:tc>
          <w:tcPr>
            <w:tcW w:w="279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38" w:lineRule="auto"/>
              <w:ind w:left="0" w:right="0" w:firstLine="0"/>
            </w:pPr>
            <w:r>
              <w:t>Resource limit/request ayarı, HPA ve dikey</w:t>
            </w:r>
          </w:p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ölçek sınırları</w:t>
            </w:r>
          </w:p>
        </w:tc>
        <w:tc>
          <w:tcPr>
            <w:tcW w:w="18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DevOps Ekibi</w:t>
            </w:r>
          </w:p>
        </w:tc>
      </w:tr>
      <w:tr w:rsidR="00860BB1">
        <w:trPr>
          <w:trHeight w:val="990"/>
        </w:trPr>
        <w:tc>
          <w:tcPr>
            <w:tcW w:w="2059" w:type="dxa"/>
            <w:tcBorders>
              <w:top w:val="single" w:sz="5" w:space="0" w:color="000000"/>
              <w:left w:val="nil"/>
              <w:bottom w:val="single" w:sz="7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120" w:right="0" w:firstLine="0"/>
              <w:jc w:val="left"/>
            </w:pPr>
            <w:r>
              <w:t>Entegrasyon</w:t>
            </w:r>
          </w:p>
          <w:p w:rsidR="00860BB1" w:rsidRDefault="001A2359">
            <w:pPr>
              <w:spacing w:after="0" w:line="259" w:lineRule="auto"/>
              <w:ind w:left="120" w:right="0" w:firstLine="0"/>
              <w:jc w:val="left"/>
            </w:pPr>
            <w:r>
              <w:t>testi başarısız-</w:t>
            </w:r>
          </w:p>
          <w:p w:rsidR="00860BB1" w:rsidRDefault="001A2359">
            <w:pPr>
              <w:spacing w:after="0" w:line="259" w:lineRule="auto"/>
              <w:ind w:left="120" w:right="0" w:firstLine="0"/>
              <w:jc w:val="left"/>
            </w:pPr>
            <w:r>
              <w:t>lığı</w:t>
            </w:r>
          </w:p>
        </w:tc>
        <w:tc>
          <w:tcPr>
            <w:tcW w:w="1260" w:type="dxa"/>
            <w:tcBorders>
              <w:top w:val="single" w:sz="5" w:space="0" w:color="000000"/>
              <w:left w:val="nil"/>
              <w:bottom w:val="single" w:sz="7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Düşük</w:t>
            </w:r>
          </w:p>
        </w:tc>
        <w:tc>
          <w:tcPr>
            <w:tcW w:w="2790" w:type="dxa"/>
            <w:tcBorders>
              <w:top w:val="single" w:sz="5" w:space="0" w:color="000000"/>
              <w:left w:val="nil"/>
              <w:bottom w:val="single" w:sz="7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0" w:firstLine="0"/>
            </w:pPr>
            <w:r>
              <w:t>Mock servis ve test fixture’ları; izole test ortamı (staging)</w:t>
            </w:r>
          </w:p>
        </w:tc>
        <w:tc>
          <w:tcPr>
            <w:tcW w:w="1820" w:type="dxa"/>
            <w:tcBorders>
              <w:top w:val="single" w:sz="5" w:space="0" w:color="000000"/>
              <w:left w:val="nil"/>
              <w:bottom w:val="single" w:sz="7" w:space="0" w:color="000000"/>
              <w:right w:val="nil"/>
            </w:tcBorders>
          </w:tcPr>
          <w:p w:rsidR="00860BB1" w:rsidRDefault="001A2359">
            <w:pPr>
              <w:spacing w:after="0" w:line="259" w:lineRule="auto"/>
              <w:ind w:left="0" w:right="0" w:firstLine="0"/>
              <w:jc w:val="left"/>
            </w:pPr>
            <w:r>
              <w:t>QA Ekibi</w:t>
            </w:r>
          </w:p>
        </w:tc>
      </w:tr>
    </w:tbl>
    <w:p w:rsidR="00860BB1" w:rsidRDefault="001A2359">
      <w:pPr>
        <w:spacing w:after="318" w:line="259" w:lineRule="auto"/>
        <w:ind w:left="0" w:righ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759996" cy="5055"/>
                <wp:effectExtent l="0" t="0" r="0" b="0"/>
                <wp:docPr id="10543" name="Group 105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996" cy="5055"/>
                          <a:chOff x="0" y="0"/>
                          <a:chExt cx="5759996" cy="5055"/>
                        </a:xfrm>
                      </wpg:grpSpPr>
                      <wps:wsp>
                        <wps:cNvPr id="631" name="Shape 631"/>
                        <wps:cNvSpPr/>
                        <wps:spPr>
                          <a:xfrm>
                            <a:off x="0" y="0"/>
                            <a:ext cx="5759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996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543" style="width:453.543pt;height:0.398pt;mso-position-horizontal-relative:char;mso-position-vertical-relative:line" coordsize="57599,50">
                <v:shape id="Shape 631" style="position:absolute;width:57599;height:0;left:0;top:0;" coordsize="5759996,0" path="m0,0l5759996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:rsidR="00860BB1" w:rsidRDefault="001A2359">
      <w:pPr>
        <w:spacing w:after="0" w:line="259" w:lineRule="auto"/>
        <w:ind w:left="76" w:right="0" w:firstLine="0"/>
        <w:jc w:val="left"/>
      </w:pPr>
      <w:r>
        <w:rPr>
          <w:i/>
        </w:rPr>
        <w:t>Bu rapor Backend &amp; DevOps Ekibi tarafından hazırlanmıştır. — Akıllı Tarım Yönetim</w:t>
      </w:r>
    </w:p>
    <w:p w:rsidR="00860BB1" w:rsidRDefault="001A2359">
      <w:pPr>
        <w:spacing w:after="0" w:line="259" w:lineRule="auto"/>
        <w:ind w:left="0" w:right="97" w:firstLine="0"/>
        <w:jc w:val="center"/>
      </w:pPr>
      <w:r>
        <w:rPr>
          <w:i/>
        </w:rPr>
        <w:t>Sistemi | Versiyon 1.0 | Mayıs 2025</w:t>
      </w:r>
    </w:p>
    <w:sectPr w:rsidR="00860BB1">
      <w:footerReference w:type="even" r:id="rId7"/>
      <w:footerReference w:type="default" r:id="rId8"/>
      <w:footerReference w:type="first" r:id="rId9"/>
      <w:pgSz w:w="11906" w:h="16838"/>
      <w:pgMar w:top="1419" w:right="1353" w:bottom="1469" w:left="1417" w:header="708" w:footer="743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A2359" w:rsidRDefault="001A2359">
      <w:pPr>
        <w:spacing w:after="0" w:line="240" w:lineRule="auto"/>
      </w:pPr>
      <w:r>
        <w:separator/>
      </w:r>
    </w:p>
  </w:endnote>
  <w:endnote w:type="continuationSeparator" w:id="0">
    <w:p w:rsidR="001A2359" w:rsidRDefault="001A23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0BB1" w:rsidRDefault="001A2359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0BB1" w:rsidRDefault="001A2359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300A95">
      <w:rPr>
        <w:noProof/>
      </w:rPr>
      <w:t>7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0BB1" w:rsidRDefault="001A2359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A2359" w:rsidRDefault="001A2359">
      <w:pPr>
        <w:spacing w:after="0" w:line="240" w:lineRule="auto"/>
      </w:pPr>
      <w:r>
        <w:separator/>
      </w:r>
    </w:p>
  </w:footnote>
  <w:footnote w:type="continuationSeparator" w:id="0">
    <w:p w:rsidR="001A2359" w:rsidRDefault="001A23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DE6F08"/>
    <w:multiLevelType w:val="hybridMultilevel"/>
    <w:tmpl w:val="CC4AEEBC"/>
    <w:lvl w:ilvl="0" w:tplc="43D81DE4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618A766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594F1BA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10883AA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5AA7056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F4823F2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6C280FE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F8EE120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98AE6A8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7991DAA"/>
    <w:multiLevelType w:val="hybridMultilevel"/>
    <w:tmpl w:val="5AD4CA1A"/>
    <w:lvl w:ilvl="0" w:tplc="029C7186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5B8768A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996B588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7EA0DD6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A880D4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A0A5D4C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2BEB346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9925966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FE6EDCE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A6573AB"/>
    <w:multiLevelType w:val="multilevel"/>
    <w:tmpl w:val="8D48A6D6"/>
    <w:lvl w:ilvl="0">
      <w:start w:val="1"/>
      <w:numFmt w:val="decimal"/>
      <w:pStyle w:val="Balk1"/>
      <w:lvlText w:val="%1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Balk2"/>
      <w:lvlText w:val="%1.%2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C982C17"/>
    <w:multiLevelType w:val="hybridMultilevel"/>
    <w:tmpl w:val="6644D954"/>
    <w:lvl w:ilvl="0" w:tplc="0C9AABC0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40872D6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BA817C2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FE0B50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580D1C6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B2A3CF0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08BD18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7C435C8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588ABA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83B52E1"/>
    <w:multiLevelType w:val="hybridMultilevel"/>
    <w:tmpl w:val="9910AB30"/>
    <w:lvl w:ilvl="0" w:tplc="E63C111A">
      <w:start w:val="1"/>
      <w:numFmt w:val="bullet"/>
      <w:lvlText w:val="•"/>
      <w:lvlJc w:val="left"/>
      <w:pPr>
        <w:ind w:left="4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4823C6E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D8AAA54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154D6BE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E32FF8E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27063CA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8092C6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DAE7024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A5460CE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0BB1"/>
    <w:rsid w:val="001A2359"/>
    <w:rsid w:val="00300A95"/>
    <w:rsid w:val="00860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FF4768"/>
  <w15:docId w15:val="{64C98070-3BA6-4F4B-8881-0783A7530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34" w:line="248" w:lineRule="auto"/>
      <w:ind w:left="244" w:right="64" w:hanging="244"/>
      <w:jc w:val="both"/>
    </w:pPr>
    <w:rPr>
      <w:rFonts w:ascii="Calibri" w:eastAsia="Calibri" w:hAnsi="Calibri" w:cs="Calibri"/>
      <w:color w:val="000000"/>
      <w:sz w:val="24"/>
    </w:rPr>
  </w:style>
  <w:style w:type="paragraph" w:styleId="Balk1">
    <w:name w:val="heading 1"/>
    <w:next w:val="Normal"/>
    <w:link w:val="Balk1Char"/>
    <w:uiPriority w:val="9"/>
    <w:unhideWhenUsed/>
    <w:qFormat/>
    <w:pPr>
      <w:keepNext/>
      <w:keepLines/>
      <w:numPr>
        <w:numId w:val="5"/>
      </w:numPr>
      <w:spacing w:after="89"/>
      <w:ind w:left="10" w:hanging="10"/>
      <w:outlineLvl w:val="0"/>
    </w:pPr>
    <w:rPr>
      <w:rFonts w:ascii="Calibri" w:eastAsia="Calibri" w:hAnsi="Calibri" w:cs="Calibri"/>
      <w:color w:val="000000"/>
      <w:sz w:val="34"/>
    </w:rPr>
  </w:style>
  <w:style w:type="paragraph" w:styleId="Balk2">
    <w:name w:val="heading 2"/>
    <w:next w:val="Normal"/>
    <w:link w:val="Balk2Char"/>
    <w:uiPriority w:val="9"/>
    <w:unhideWhenUsed/>
    <w:qFormat/>
    <w:pPr>
      <w:keepNext/>
      <w:keepLines/>
      <w:numPr>
        <w:ilvl w:val="1"/>
        <w:numId w:val="5"/>
      </w:numPr>
      <w:spacing w:after="80"/>
      <w:ind w:left="10" w:hanging="10"/>
      <w:outlineLvl w:val="1"/>
    </w:pPr>
    <w:rPr>
      <w:rFonts w:ascii="Calibri" w:eastAsia="Calibri" w:hAnsi="Calibri" w:cs="Calibri"/>
      <w:color w:val="000000"/>
      <w:sz w:val="29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link w:val="Balk2"/>
    <w:rPr>
      <w:rFonts w:ascii="Calibri" w:eastAsia="Calibri" w:hAnsi="Calibri" w:cs="Calibri"/>
      <w:color w:val="000000"/>
      <w:sz w:val="29"/>
    </w:rPr>
  </w:style>
  <w:style w:type="character" w:customStyle="1" w:styleId="Balk1Char">
    <w:name w:val="Başlık 1 Char"/>
    <w:link w:val="Balk1"/>
    <w:rPr>
      <w:rFonts w:ascii="Calibri" w:eastAsia="Calibri" w:hAnsi="Calibri" w:cs="Calibri"/>
      <w:color w:val="000000"/>
      <w:sz w:val="3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1185</Words>
  <Characters>6756</Characters>
  <Application>Microsoft Office Word</Application>
  <DocSecurity>0</DocSecurity>
  <Lines>56</Lines>
  <Paragraphs>15</Paragraphs>
  <ScaleCrop>false</ScaleCrop>
  <Company/>
  <LinksUpToDate>false</LinksUpToDate>
  <CharactersWithSpaces>7926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Alper</dc:creator>
  <cp:keywords/>
  <cp:lastModifiedBy>Alper</cp:lastModifiedBy>
  <cp:revision>2</cp:revision>
  <dcterms:created xsi:type="dcterms:W3CDTF">2026-05-30T13:54:00Z</dcterms:created>
  <dcterms:modified xsi:type="dcterms:W3CDTF">2026-05-30T13:54:00Z</dcterms:modified>
</cp:coreProperties>
</file>