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B200E8" w:rsidRPr="00B200E8">
        <w:rPr>
          <w:sz w:val="24"/>
          <w:szCs w:val="24"/>
        </w:rPr>
        <w:t>C0</w:t>
      </w:r>
      <w:r w:rsidR="003C4D55">
        <w:rPr>
          <w:sz w:val="24"/>
          <w:szCs w:val="24"/>
        </w:rPr>
        <w:t>7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6C67C4">
        <w:rPr>
          <w:sz w:val="24"/>
          <w:szCs w:val="24"/>
        </w:rPr>
        <w:t>12</w:t>
      </w:r>
      <w:r w:rsidR="007A68F7">
        <w:rPr>
          <w:sz w:val="24"/>
          <w:szCs w:val="24"/>
        </w:rPr>
        <w:t>/12</w:t>
      </w:r>
      <w:r w:rsidRPr="00B200E8">
        <w:rPr>
          <w:sz w:val="24"/>
          <w:szCs w:val="24"/>
        </w:rPr>
        <w:t>/12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not to be touched until pictures have been taken to effectively demonstrate to stake holders how damage could have </w:t>
      </w:r>
      <w:proofErr w:type="spellStart"/>
      <w:r w:rsidRPr="00B200E8">
        <w:rPr>
          <w:rFonts w:ascii="Microsoft Sans Serif" w:hAnsi="Microsoft Sans Serif" w:cs="Microsoft Sans Serif"/>
          <w:sz w:val="20"/>
          <w:szCs w:val="20"/>
        </w:rPr>
        <w:t>arised</w:t>
      </w:r>
      <w:proofErr w:type="spellEnd"/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F9255F" w:rsidRPr="00B200E8" w:rsidRDefault="003F224E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50.75pt;margin-top:21.4pt;width:27.75pt;height:15pt;flip:y;z-index:251669504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43" type="#_x0000_t32" style="position:absolute;margin-left:150.75pt;margin-top:21.4pt;width:27.75pt;height:15pt;z-index:251670528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  <w:t>Container No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: </w: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;mso-position-horizontal-relative:text;mso-position-vertical-relative:text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 xml:space="preserve">How was it damaged? </w:t>
      </w:r>
      <w:r w:rsidR="00770CA1">
        <w:rPr>
          <w:rFonts w:ascii="Microsoft Sans Serif" w:hAnsi="Microsoft Sans Serif" w:cs="Microsoft Sans Serif"/>
          <w:sz w:val="20"/>
          <w:szCs w:val="20"/>
        </w:rPr>
        <w:t xml:space="preserve">Damaged when Slip sheeting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B200E8">
        <w:rPr>
          <w:rFonts w:ascii="Microsoft Sans Serif" w:hAnsi="Microsoft Sans Serif" w:cs="Microsoft Sans Serif"/>
          <w:sz w:val="20"/>
          <w:szCs w:val="20"/>
        </w:rPr>
        <w:t>Product…</w:t>
      </w:r>
      <w:r w:rsidR="00770CA1">
        <w:rPr>
          <w:rFonts w:ascii="Microsoft Sans Serif" w:hAnsi="Microsoft Sans Serif" w:cs="Microsoft Sans Serif"/>
          <w:sz w:val="20"/>
          <w:szCs w:val="20"/>
        </w:rPr>
        <w:t>RXV573B</w:t>
      </w:r>
      <w:r w:rsidR="007A68F7">
        <w:rPr>
          <w:rFonts w:ascii="Microsoft Sans Serif" w:hAnsi="Microsoft Sans Serif" w:cs="Microsoft Sans Serif"/>
          <w:sz w:val="20"/>
          <w:szCs w:val="20"/>
        </w:rPr>
        <w:t>–Serial No.</w:t>
      </w:r>
      <w:proofErr w:type="gramEnd"/>
      <w:r w:rsidR="007A68F7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6C67C4">
        <w:rPr>
          <w:rFonts w:ascii="Microsoft Sans Serif" w:hAnsi="Microsoft Sans Serif" w:cs="Microsoft Sans Serif"/>
          <w:sz w:val="20"/>
          <w:szCs w:val="20"/>
        </w:rPr>
        <w:t>(21)</w:t>
      </w:r>
      <w:r w:rsidR="00770CA1">
        <w:rPr>
          <w:rFonts w:ascii="Microsoft Sans Serif" w:hAnsi="Microsoft Sans Serif" w:cs="Microsoft Sans Serif"/>
          <w:sz w:val="20"/>
          <w:szCs w:val="20"/>
        </w:rPr>
        <w:t>Y314112VX</w:t>
      </w:r>
      <w:r w:rsidRPr="00B200E8">
        <w:rPr>
          <w:rFonts w:ascii="Microsoft Sans Serif" w:hAnsi="Microsoft Sans Serif" w:cs="Microsoft Sans Serif"/>
          <w:sz w:val="20"/>
          <w:szCs w:val="20"/>
        </w:rPr>
        <w:t>……</w:t>
      </w:r>
      <w:r>
        <w:rPr>
          <w:rFonts w:ascii="Microsoft Sans Serif" w:hAnsi="Microsoft Sans Serif" w:cs="Microsoft Sans Serif"/>
          <w:sz w:val="20"/>
          <w:szCs w:val="20"/>
        </w:rPr>
        <w:t>…………..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                                            Qty………</w:t>
      </w:r>
      <w:r w:rsidR="007A68F7">
        <w:rPr>
          <w:rFonts w:ascii="Microsoft Sans Serif" w:hAnsi="Microsoft Sans Serif" w:cs="Microsoft Sans Serif"/>
          <w:sz w:val="20"/>
          <w:szCs w:val="20"/>
        </w:rPr>
        <w:t>1 box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807CFF" w:rsidRPr="00B200E8" w:rsidRDefault="00807CF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770CA1">
      <w:pPr>
        <w:rPr>
          <w:rFonts w:ascii="Microsoft Sans Serif" w:hAnsi="Microsoft Sans Serif" w:cs="Microsoft Sans Serif"/>
        </w:rPr>
      </w:pPr>
      <w:r w:rsidRPr="003F224E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2.85pt;margin-top:11.95pt;width:215.25pt;height:187.5pt;z-index:251664384">
            <v:textbox style="mso-next-textbox:#_x0000_s1032">
              <w:txbxContent>
                <w:p w:rsidR="00770CA1" w:rsidRDefault="00770CA1">
                  <w:r w:rsidRPr="00770CA1"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514600" cy="2225290"/>
                        <wp:effectExtent l="19050" t="0" r="0" b="0"/>
                        <wp:docPr id="4" name="Picture 4" descr="Picture _0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 descr="Picture _0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4658" cy="2234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F224E" w:rsidRPr="003F224E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214.35pt;height:187.5pt;z-index:251665408">
            <v:textbox style="mso-next-textbox:#_x0000_s1034">
              <w:txbxContent>
                <w:p w:rsidR="00770CA1" w:rsidRDefault="00770CA1" w:rsidP="00807CFF">
                  <w:r w:rsidRPr="00770CA1">
                    <w:drawing>
                      <wp:inline distT="0" distB="0" distL="0" distR="0">
                        <wp:extent cx="2524611" cy="2228850"/>
                        <wp:effectExtent l="19050" t="0" r="9039" b="0"/>
                        <wp:docPr id="8" name="Picture 8" descr="Picture _1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Picture _1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840" cy="22334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</w:t>
      </w:r>
      <w:r w:rsidR="003C4D55">
        <w:rPr>
          <w:rFonts w:ascii="Microsoft Sans Serif" w:hAnsi="Microsoft Sans Serif" w:cs="Microsoft Sans Serif"/>
          <w:sz w:val="20"/>
          <w:szCs w:val="20"/>
        </w:rPr>
        <w:t xml:space="preserve">Frank </w:t>
      </w:r>
      <w:proofErr w:type="spellStart"/>
      <w:r w:rsidR="003C4D55">
        <w:rPr>
          <w:rFonts w:ascii="Microsoft Sans Serif" w:hAnsi="Microsoft Sans Serif" w:cs="Microsoft Sans Serif"/>
          <w:sz w:val="20"/>
          <w:szCs w:val="20"/>
        </w:rPr>
        <w:t>Vastag</w:t>
      </w:r>
      <w:proofErr w:type="spellEnd"/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35193"/>
    <w:rsid w:val="001A7479"/>
    <w:rsid w:val="002F5024"/>
    <w:rsid w:val="003C4D55"/>
    <w:rsid w:val="003F224E"/>
    <w:rsid w:val="006277E5"/>
    <w:rsid w:val="006C67C4"/>
    <w:rsid w:val="006D0E56"/>
    <w:rsid w:val="00770CA1"/>
    <w:rsid w:val="007A68F7"/>
    <w:rsid w:val="007F27DE"/>
    <w:rsid w:val="00807CFF"/>
    <w:rsid w:val="00901657"/>
    <w:rsid w:val="00921CFE"/>
    <w:rsid w:val="00A65D4C"/>
    <w:rsid w:val="00A82468"/>
    <w:rsid w:val="00A85F5C"/>
    <w:rsid w:val="00B14A39"/>
    <w:rsid w:val="00B200E8"/>
    <w:rsid w:val="00C4635A"/>
    <w:rsid w:val="00CA1378"/>
    <w:rsid w:val="00D90CFD"/>
    <w:rsid w:val="00DD6F85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3" type="connector" idref="#_x0000_s1043"/>
        <o:r id="V:Rule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ssenkurt</cp:lastModifiedBy>
  <cp:revision>2</cp:revision>
  <dcterms:created xsi:type="dcterms:W3CDTF">2012-12-12T01:28:00Z</dcterms:created>
  <dcterms:modified xsi:type="dcterms:W3CDTF">2012-12-12T01:28:00Z</dcterms:modified>
</cp:coreProperties>
</file>