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08B" w:rsidRPr="004A24FC" w:rsidRDefault="0037108B" w:rsidP="00794B46">
      <w:pPr>
        <w:ind w:firstLine="360"/>
        <w:jc w:val="center"/>
        <w:rPr>
          <w:b/>
          <w:sz w:val="28"/>
        </w:rPr>
      </w:pPr>
      <w:r w:rsidRPr="004A24FC">
        <w:rPr>
          <w:b/>
          <w:sz w:val="28"/>
        </w:rPr>
        <w:t xml:space="preserve">Лабораторная работа </w:t>
      </w:r>
      <w:r w:rsidR="00C00FF2" w:rsidRPr="004A24FC">
        <w:rPr>
          <w:b/>
          <w:sz w:val="28"/>
        </w:rPr>
        <w:t>3</w:t>
      </w:r>
      <w:r w:rsidRPr="004A24FC">
        <w:rPr>
          <w:b/>
          <w:sz w:val="28"/>
        </w:rPr>
        <w:t xml:space="preserve">. </w:t>
      </w:r>
      <w:r w:rsidR="00C00FF2" w:rsidRPr="004A24FC">
        <w:rPr>
          <w:b/>
          <w:sz w:val="28"/>
        </w:rPr>
        <w:t xml:space="preserve">Безопасность </w:t>
      </w:r>
      <w:r w:rsidR="00C00FF2" w:rsidRPr="004A24FC">
        <w:rPr>
          <w:b/>
          <w:sz w:val="28"/>
          <w:lang w:val="en-US"/>
        </w:rPr>
        <w:t>SQL</w:t>
      </w:r>
      <w:r w:rsidR="00C00FF2" w:rsidRPr="004A24FC">
        <w:rPr>
          <w:b/>
          <w:sz w:val="28"/>
        </w:rPr>
        <w:t xml:space="preserve"> </w:t>
      </w:r>
      <w:r w:rsidR="00C00FF2" w:rsidRPr="004A24FC">
        <w:rPr>
          <w:b/>
          <w:sz w:val="28"/>
          <w:lang w:val="en-US"/>
        </w:rPr>
        <w:t>Server</w:t>
      </w:r>
    </w:p>
    <w:p w:rsidR="00794B46" w:rsidRDefault="00794B46" w:rsidP="0037108B">
      <w:pPr>
        <w:ind w:firstLine="360"/>
        <w:rPr>
          <w:b/>
        </w:rPr>
      </w:pPr>
      <w:r w:rsidRPr="00794B46">
        <w:rPr>
          <w:b/>
        </w:rPr>
        <w:t>Задание</w:t>
      </w:r>
      <w:r w:rsidR="001B5D4F" w:rsidRPr="00C00FF2">
        <w:rPr>
          <w:b/>
        </w:rPr>
        <w:t xml:space="preserve"> (</w:t>
      </w:r>
      <w:r w:rsidR="001B5D4F">
        <w:rPr>
          <w:b/>
        </w:rPr>
        <w:t xml:space="preserve">выполняется посредством ввода команд на </w:t>
      </w:r>
      <w:r w:rsidR="001B5D4F">
        <w:rPr>
          <w:b/>
          <w:lang w:val="en-US"/>
        </w:rPr>
        <w:t>Transact</w:t>
      </w:r>
      <w:r w:rsidR="004A24FC">
        <w:rPr>
          <w:b/>
        </w:rPr>
        <w:t>-</w:t>
      </w:r>
      <w:r w:rsidR="001B5D4F">
        <w:rPr>
          <w:b/>
          <w:lang w:val="en-US"/>
        </w:rPr>
        <w:t>SQL</w:t>
      </w:r>
      <w:r w:rsidR="001B5D4F" w:rsidRPr="00C00FF2">
        <w:rPr>
          <w:b/>
        </w:rPr>
        <w:t>)</w:t>
      </w:r>
      <w:r w:rsidRPr="00794B46">
        <w:rPr>
          <w:b/>
        </w:rPr>
        <w:t>:</w:t>
      </w:r>
      <w:r w:rsidR="00EE24DA">
        <w:rPr>
          <w:b/>
        </w:rPr>
        <w:t xml:space="preserve"> </w:t>
      </w:r>
    </w:p>
    <w:p w:rsidR="00FC2ABD" w:rsidRPr="00362B7D" w:rsidRDefault="00FC2ABD" w:rsidP="00FC2ABD">
      <w:pPr>
        <w:pStyle w:val="a3"/>
        <w:numPr>
          <w:ilvl w:val="0"/>
          <w:numId w:val="4"/>
        </w:numPr>
      </w:pPr>
      <w:r w:rsidRPr="00362B7D">
        <w:t>Измените</w:t>
      </w:r>
      <w:r w:rsidR="00B445D5" w:rsidRPr="00B445D5">
        <w:t xml:space="preserve">, </w:t>
      </w:r>
      <w:r w:rsidR="00B445D5">
        <w:t>если это возможно,</w:t>
      </w:r>
      <w:r w:rsidRPr="00362B7D">
        <w:t xml:space="preserve"> режим аутентификации </w:t>
      </w:r>
      <w:r w:rsidR="00B445D5">
        <w:rPr>
          <w:lang w:val="en-US"/>
        </w:rPr>
        <w:t>SQL</w:t>
      </w:r>
      <w:r w:rsidR="00B445D5" w:rsidRPr="00B445D5">
        <w:t>-</w:t>
      </w:r>
      <w:r w:rsidRPr="00362B7D">
        <w:t>сервера на смешанный режим.</w:t>
      </w:r>
    </w:p>
    <w:p w:rsidR="00FC2ABD" w:rsidRPr="00362B7D" w:rsidRDefault="00FC2ABD" w:rsidP="00FC2ABD">
      <w:pPr>
        <w:pStyle w:val="a3"/>
        <w:numPr>
          <w:ilvl w:val="0"/>
          <w:numId w:val="4"/>
        </w:numPr>
      </w:pPr>
      <w:r w:rsidRPr="00362B7D">
        <w:t xml:space="preserve">Создайте </w:t>
      </w:r>
      <w:r w:rsidR="00C23C6F" w:rsidRPr="00362B7D">
        <w:t xml:space="preserve">локальную </w:t>
      </w:r>
      <w:r w:rsidRPr="00362B7D">
        <w:t xml:space="preserve">учётную запись пользователя </w:t>
      </w:r>
      <w:r w:rsidRPr="00362B7D">
        <w:rPr>
          <w:lang w:val="en-US"/>
        </w:rPr>
        <w:t>Windows</w:t>
      </w:r>
      <w:r w:rsidRPr="00362B7D">
        <w:t xml:space="preserve"> на </w:t>
      </w:r>
      <w:r w:rsidR="00B9373E">
        <w:t xml:space="preserve">рабочей </w:t>
      </w:r>
      <w:r w:rsidRPr="00362B7D">
        <w:t xml:space="preserve">станции с </w:t>
      </w:r>
      <w:r w:rsidRPr="00362B7D">
        <w:rPr>
          <w:lang w:val="en-US"/>
        </w:rPr>
        <w:t>SQL</w:t>
      </w:r>
      <w:r w:rsidRPr="00362B7D">
        <w:t>-сервером.</w:t>
      </w:r>
    </w:p>
    <w:p w:rsidR="00FC2ABD" w:rsidRPr="00362B7D" w:rsidRDefault="00362B7D" w:rsidP="00FC2ABD">
      <w:pPr>
        <w:pStyle w:val="a3"/>
        <w:numPr>
          <w:ilvl w:val="0"/>
          <w:numId w:val="4"/>
        </w:numPr>
      </w:pPr>
      <w:r w:rsidRPr="00362B7D">
        <w:t xml:space="preserve">Разрешите вход на </w:t>
      </w:r>
      <w:r w:rsidRPr="00362B7D">
        <w:rPr>
          <w:lang w:val="en-US"/>
        </w:rPr>
        <w:t>SQL</w:t>
      </w:r>
      <w:r w:rsidRPr="00362B7D">
        <w:t>-сервер под учётными данными созданного пользователя</w:t>
      </w:r>
      <w:r w:rsidR="004D1A2B">
        <w:t xml:space="preserve"> в режиме </w:t>
      </w:r>
      <w:r w:rsidR="004D1A2B">
        <w:rPr>
          <w:lang w:val="en-US"/>
        </w:rPr>
        <w:t>Windows</w:t>
      </w:r>
      <w:r w:rsidR="004D1A2B" w:rsidRPr="004D1A2B">
        <w:t>-</w:t>
      </w:r>
      <w:r w:rsidR="004D1A2B">
        <w:t xml:space="preserve">аутентификации. </w:t>
      </w:r>
    </w:p>
    <w:p w:rsidR="00362B7D" w:rsidRDefault="00362B7D" w:rsidP="00FC2ABD">
      <w:pPr>
        <w:pStyle w:val="a3"/>
        <w:numPr>
          <w:ilvl w:val="0"/>
          <w:numId w:val="4"/>
        </w:numPr>
      </w:pPr>
      <w:r w:rsidRPr="00362B7D">
        <w:t xml:space="preserve">Создайте логин </w:t>
      </w:r>
      <w:r w:rsidR="00B55DC9">
        <w:t xml:space="preserve">для входа на сервер в режиме </w:t>
      </w:r>
      <w:r w:rsidR="00B55DC9">
        <w:rPr>
          <w:lang w:val="en-US"/>
        </w:rPr>
        <w:t>SQL</w:t>
      </w:r>
      <w:r w:rsidR="00B55DC9">
        <w:t>-аутентификации</w:t>
      </w:r>
      <w:r w:rsidR="004D1A2B">
        <w:t xml:space="preserve">. </w:t>
      </w:r>
      <w:r w:rsidR="00B55DC9">
        <w:t xml:space="preserve"> </w:t>
      </w:r>
    </w:p>
    <w:p w:rsidR="00DE4123" w:rsidRDefault="00DE4123" w:rsidP="00FC2ABD">
      <w:pPr>
        <w:pStyle w:val="a3"/>
        <w:numPr>
          <w:ilvl w:val="0"/>
          <w:numId w:val="4"/>
        </w:numPr>
      </w:pPr>
      <w:r>
        <w:t>В тестовой базе дан</w:t>
      </w:r>
      <w:r w:rsidR="00BA1253">
        <w:t xml:space="preserve">ных создайте двух пользователей, соответствующих созданным ранее логинам. </w:t>
      </w:r>
    </w:p>
    <w:p w:rsidR="009C6664" w:rsidRDefault="00BC7C7E" w:rsidP="00FC2ABD">
      <w:pPr>
        <w:pStyle w:val="a3"/>
        <w:numPr>
          <w:ilvl w:val="0"/>
          <w:numId w:val="4"/>
        </w:numPr>
      </w:pPr>
      <w:r>
        <w:t xml:space="preserve">Протестируйте подключение к тестовой базе данных </w:t>
      </w:r>
      <w:r w:rsidR="00792160">
        <w:t xml:space="preserve">с использованием созданных логинов. Выведите при помощи запроса название логина, который использовался при аутентификации на сервере, а также название соответствующего пользователя базы данных. </w:t>
      </w:r>
    </w:p>
    <w:p w:rsidR="004B39C8" w:rsidRDefault="004B39C8" w:rsidP="00FC2ABD">
      <w:pPr>
        <w:pStyle w:val="a3"/>
        <w:numPr>
          <w:ilvl w:val="0"/>
          <w:numId w:val="4"/>
        </w:numPr>
      </w:pPr>
      <w:r>
        <w:t xml:space="preserve">Разрешите доступ на чтение любой из таблиц первому пользователю, а второму пользователю – запуск любой </w:t>
      </w:r>
      <w:r w:rsidR="00B9373E">
        <w:t xml:space="preserve">созданной Вами </w:t>
      </w:r>
      <w:r>
        <w:t xml:space="preserve">хранимой процедуры. Протестируйте выданные разрешения. </w:t>
      </w:r>
    </w:p>
    <w:p w:rsidR="004B39C8" w:rsidRDefault="004B39C8" w:rsidP="00FC2ABD">
      <w:pPr>
        <w:pStyle w:val="a3"/>
        <w:numPr>
          <w:ilvl w:val="0"/>
          <w:numId w:val="4"/>
        </w:numPr>
      </w:pPr>
      <w:r>
        <w:t>Создайте роль «</w:t>
      </w:r>
      <w:r>
        <w:rPr>
          <w:lang w:val="en-US"/>
        </w:rPr>
        <w:t>students</w:t>
      </w:r>
      <w:r>
        <w:t>»</w:t>
      </w:r>
      <w:r w:rsidRPr="004B39C8">
        <w:t xml:space="preserve"> </w:t>
      </w:r>
      <w:r>
        <w:t xml:space="preserve"> и включите в неё двух созданных пользователей. Выдайте разрешение </w:t>
      </w:r>
      <w:r w:rsidR="008028B3">
        <w:t xml:space="preserve">этой роли </w:t>
      </w:r>
      <w:r>
        <w:t xml:space="preserve">вставлять записи в ранее использованную таблицу. </w:t>
      </w:r>
    </w:p>
    <w:p w:rsidR="004B39C8" w:rsidRDefault="004B39C8" w:rsidP="00FC2ABD">
      <w:pPr>
        <w:pStyle w:val="a3"/>
        <w:numPr>
          <w:ilvl w:val="0"/>
          <w:numId w:val="4"/>
        </w:numPr>
      </w:pPr>
      <w:r>
        <w:t xml:space="preserve">Задайте явный запрет вставки записи в ранее использованную таблицу второму пользователю. </w:t>
      </w:r>
    </w:p>
    <w:p w:rsidR="004B39C8" w:rsidRDefault="004B39C8" w:rsidP="00FC2ABD">
      <w:pPr>
        <w:pStyle w:val="a3"/>
        <w:numPr>
          <w:ilvl w:val="0"/>
          <w:numId w:val="4"/>
        </w:numPr>
      </w:pPr>
      <w:r>
        <w:t xml:space="preserve">Протестируйте все ранее выданные разрешения под учётными данными обоих созданных пользователей. </w:t>
      </w:r>
    </w:p>
    <w:p w:rsidR="004B39C8" w:rsidRDefault="004B39C8" w:rsidP="00FC2ABD">
      <w:pPr>
        <w:pStyle w:val="a3"/>
        <w:numPr>
          <w:ilvl w:val="0"/>
          <w:numId w:val="4"/>
        </w:numPr>
      </w:pPr>
      <w:r>
        <w:t>Создайте роль приложения с произвольным именем и выдайте этой роли разрешение на удаление</w:t>
      </w:r>
      <w:r w:rsidR="00994034">
        <w:t xml:space="preserve"> и чтение</w:t>
      </w:r>
      <w:r>
        <w:t xml:space="preserve"> записей </w:t>
      </w:r>
      <w:r w:rsidR="00994034">
        <w:t>в</w:t>
      </w:r>
      <w:r>
        <w:t xml:space="preserve"> используемой таблиц</w:t>
      </w:r>
      <w:r w:rsidR="00994034">
        <w:t>е</w:t>
      </w:r>
      <w:r>
        <w:t xml:space="preserve">. </w:t>
      </w:r>
    </w:p>
    <w:p w:rsidR="00B676D9" w:rsidRDefault="00B676D9" w:rsidP="00FC2ABD">
      <w:pPr>
        <w:pStyle w:val="a3"/>
        <w:numPr>
          <w:ilvl w:val="0"/>
          <w:numId w:val="4"/>
        </w:numPr>
      </w:pPr>
      <w:r>
        <w:t xml:space="preserve">Продемонстрируйте технологию выполнения вышеперечисленных шагов при помощи графического интерфейса </w:t>
      </w:r>
      <w:r>
        <w:rPr>
          <w:lang w:val="en-US"/>
        </w:rPr>
        <w:t>Management</w:t>
      </w:r>
      <w:r w:rsidRPr="00B676D9">
        <w:t xml:space="preserve"> </w:t>
      </w:r>
      <w:r>
        <w:rPr>
          <w:lang w:val="en-US"/>
        </w:rPr>
        <w:t>Studio</w:t>
      </w:r>
      <w:r w:rsidRPr="00B676D9">
        <w:t>.</w:t>
      </w:r>
    </w:p>
    <w:p w:rsidR="004B39C8" w:rsidRDefault="004B39C8" w:rsidP="00FC2ABD">
      <w:pPr>
        <w:pStyle w:val="a3"/>
        <w:numPr>
          <w:ilvl w:val="0"/>
          <w:numId w:val="4"/>
        </w:numPr>
      </w:pPr>
      <w:r>
        <w:t>Продемонстрируйте на простейшем примере использование созданной роли приложения. Для этого созда</w:t>
      </w:r>
      <w:r w:rsidR="00610706">
        <w:t>йте</w:t>
      </w:r>
      <w:r>
        <w:t xml:space="preserve"> простой проект с использованием технологии </w:t>
      </w:r>
      <w:r>
        <w:rPr>
          <w:lang w:val="en-US"/>
        </w:rPr>
        <w:t>ADO</w:t>
      </w:r>
      <w:r w:rsidRPr="004B39C8">
        <w:t>.</w:t>
      </w:r>
      <w:r>
        <w:rPr>
          <w:lang w:val="en-US"/>
        </w:rPr>
        <w:t>NET</w:t>
      </w:r>
      <w:r w:rsidRPr="004B39C8">
        <w:t xml:space="preserve">, </w:t>
      </w:r>
      <w:r>
        <w:rPr>
          <w:lang w:val="en-US"/>
        </w:rPr>
        <w:t>JDBC</w:t>
      </w:r>
      <w:r w:rsidRPr="004B39C8">
        <w:t xml:space="preserve">, </w:t>
      </w:r>
      <w:r>
        <w:t xml:space="preserve">либо любой </w:t>
      </w:r>
      <w:r w:rsidR="00147AE7">
        <w:t xml:space="preserve">другой аналогичной. Можно </w:t>
      </w:r>
      <w:r w:rsidR="00940887">
        <w:t>использовать</w:t>
      </w:r>
      <w:r w:rsidR="00147AE7">
        <w:t xml:space="preserve"> любой</w:t>
      </w:r>
      <w:r>
        <w:t xml:space="preserve"> язык программирования.</w:t>
      </w:r>
      <w:r w:rsidR="00897F16">
        <w:t xml:space="preserve"> Продемонстрируйте факт того, что приложение действует в контексте созданной Вами роли приложения, а также то, что приложению разрешено выполнять операции, разрешённые для созданной Вами роли приложения</w:t>
      </w:r>
      <w:r w:rsidR="00610706">
        <w:t xml:space="preserve"> и не разрешено выполнять другие операции</w:t>
      </w:r>
      <w:r w:rsidR="00897F16">
        <w:t xml:space="preserve">. </w:t>
      </w:r>
      <w:r>
        <w:t xml:space="preserve"> </w:t>
      </w:r>
    </w:p>
    <w:p w:rsidR="00794B46" w:rsidRPr="001069E5" w:rsidRDefault="00794B46" w:rsidP="00794B46">
      <w:pPr>
        <w:rPr>
          <w:b/>
        </w:rPr>
      </w:pPr>
      <w:r w:rsidRPr="001069E5">
        <w:rPr>
          <w:b/>
        </w:rPr>
        <w:t>Вопросы к отчёту:</w:t>
      </w:r>
    </w:p>
    <w:p w:rsidR="00FC2587" w:rsidRDefault="006E7BC2" w:rsidP="006E7BC2">
      <w:pPr>
        <w:pStyle w:val="a3"/>
        <w:numPr>
          <w:ilvl w:val="0"/>
          <w:numId w:val="3"/>
        </w:numPr>
        <w:spacing w:line="240" w:lineRule="auto"/>
      </w:pPr>
      <w:r>
        <w:t xml:space="preserve">Концепция трёхуровневой модели безопасности </w:t>
      </w:r>
    </w:p>
    <w:p w:rsidR="001055D1" w:rsidRDefault="006E2DCC" w:rsidP="006E7BC2">
      <w:pPr>
        <w:pStyle w:val="a3"/>
        <w:numPr>
          <w:ilvl w:val="0"/>
          <w:numId w:val="3"/>
        </w:numPr>
        <w:spacing w:line="240" w:lineRule="auto"/>
      </w:pPr>
      <w:r>
        <w:t>Режимы аутентификации сервера</w:t>
      </w:r>
    </w:p>
    <w:p w:rsidR="001055D1" w:rsidRPr="001055D1" w:rsidRDefault="001055D1" w:rsidP="006E7BC2">
      <w:pPr>
        <w:pStyle w:val="a3"/>
        <w:numPr>
          <w:ilvl w:val="0"/>
          <w:numId w:val="3"/>
        </w:numPr>
        <w:spacing w:line="240" w:lineRule="auto"/>
      </w:pPr>
      <w:r>
        <w:t xml:space="preserve">Преимущества и недостатки </w:t>
      </w:r>
      <w:r>
        <w:rPr>
          <w:lang w:val="en-US"/>
        </w:rPr>
        <w:t>Windows</w:t>
      </w:r>
      <w:r w:rsidRPr="001055D1">
        <w:t>-</w:t>
      </w:r>
      <w:r>
        <w:t xml:space="preserve">аутентификации и </w:t>
      </w:r>
      <w:r>
        <w:rPr>
          <w:lang w:val="en-US"/>
        </w:rPr>
        <w:t>SQL</w:t>
      </w:r>
      <w:r w:rsidRPr="001055D1">
        <w:t>-</w:t>
      </w:r>
      <w:r>
        <w:t>аутентификации</w:t>
      </w:r>
    </w:p>
    <w:p w:rsidR="001055D1" w:rsidRDefault="001055D1" w:rsidP="006E7BC2">
      <w:pPr>
        <w:pStyle w:val="a3"/>
        <w:numPr>
          <w:ilvl w:val="0"/>
          <w:numId w:val="3"/>
        </w:numPr>
        <w:spacing w:line="240" w:lineRule="auto"/>
      </w:pPr>
      <w:r>
        <w:t xml:space="preserve">Концепции трёхуровневой модели безопасности </w:t>
      </w:r>
      <w:r>
        <w:rPr>
          <w:lang w:val="en-US"/>
        </w:rPr>
        <w:t>SQL</w:t>
      </w:r>
      <w:r w:rsidRPr="001055D1">
        <w:t>-</w:t>
      </w:r>
      <w:r>
        <w:rPr>
          <w:lang w:val="en-US"/>
        </w:rPr>
        <w:t>Server</w:t>
      </w:r>
    </w:p>
    <w:p w:rsidR="001055D1" w:rsidRDefault="001055D1" w:rsidP="006E7BC2">
      <w:pPr>
        <w:pStyle w:val="a3"/>
        <w:numPr>
          <w:ilvl w:val="0"/>
          <w:numId w:val="3"/>
        </w:numPr>
        <w:spacing w:line="240" w:lineRule="auto"/>
      </w:pPr>
      <w:r>
        <w:t>Логины на уровне сервера. Создание, поддержка, настройка</w:t>
      </w:r>
    </w:p>
    <w:p w:rsidR="001055D1" w:rsidRDefault="00E747A3" w:rsidP="006E7BC2">
      <w:pPr>
        <w:pStyle w:val="a3"/>
        <w:numPr>
          <w:ilvl w:val="0"/>
          <w:numId w:val="3"/>
        </w:numPr>
        <w:spacing w:line="240" w:lineRule="auto"/>
      </w:pPr>
      <w:r>
        <w:t>Серверные роли: основные концепции, предназначение</w:t>
      </w:r>
    </w:p>
    <w:p w:rsidR="00E747A3" w:rsidRDefault="00E747A3" w:rsidP="006E7BC2">
      <w:pPr>
        <w:pStyle w:val="a3"/>
        <w:numPr>
          <w:ilvl w:val="0"/>
          <w:numId w:val="3"/>
        </w:numPr>
        <w:spacing w:line="240" w:lineRule="auto"/>
      </w:pPr>
      <w:r>
        <w:t>Пользователи на уровне базы данных. Создание, настройка, поддержка</w:t>
      </w:r>
    </w:p>
    <w:p w:rsidR="00B64B2D" w:rsidRDefault="00B64B2D" w:rsidP="006E7BC2">
      <w:pPr>
        <w:pStyle w:val="a3"/>
        <w:numPr>
          <w:ilvl w:val="0"/>
          <w:numId w:val="3"/>
        </w:numPr>
        <w:spacing w:line="240" w:lineRule="auto"/>
      </w:pPr>
      <w:r>
        <w:t>Роли базы данных: основные концепции, предназначение, встроенные роли</w:t>
      </w:r>
    </w:p>
    <w:p w:rsidR="00E747A3" w:rsidRDefault="00E747A3" w:rsidP="006E7BC2">
      <w:pPr>
        <w:pStyle w:val="a3"/>
        <w:numPr>
          <w:ilvl w:val="0"/>
          <w:numId w:val="3"/>
        </w:numPr>
        <w:spacing w:line="240" w:lineRule="auto"/>
      </w:pPr>
      <w:r>
        <w:t xml:space="preserve"> </w:t>
      </w:r>
      <w:r w:rsidR="004E1260">
        <w:t xml:space="preserve">Настройка прав доступа на уровне объектов базы данных. Операторы </w:t>
      </w:r>
      <w:r w:rsidR="004E1260">
        <w:rPr>
          <w:lang w:val="en-US"/>
        </w:rPr>
        <w:t>Grant</w:t>
      </w:r>
      <w:r w:rsidR="004E1260" w:rsidRPr="004E1260">
        <w:t xml:space="preserve">, </w:t>
      </w:r>
      <w:r w:rsidR="004E1260">
        <w:rPr>
          <w:lang w:val="en-US"/>
        </w:rPr>
        <w:t>Deny</w:t>
      </w:r>
      <w:r w:rsidR="004E1260" w:rsidRPr="004E1260">
        <w:t xml:space="preserve">, </w:t>
      </w:r>
      <w:r w:rsidR="004E1260">
        <w:rPr>
          <w:lang w:val="en-US"/>
        </w:rPr>
        <w:t>Revoke</w:t>
      </w:r>
      <w:r w:rsidR="004E1260" w:rsidRPr="004E1260">
        <w:t xml:space="preserve">. </w:t>
      </w:r>
      <w:r w:rsidR="004E1260">
        <w:t xml:space="preserve">Взаимодействие разрешений. </w:t>
      </w:r>
      <w:bookmarkStart w:id="0" w:name="_GoBack"/>
      <w:bookmarkEnd w:id="0"/>
    </w:p>
    <w:p w:rsidR="00794B46" w:rsidRPr="00794B46" w:rsidRDefault="001F017F" w:rsidP="00794B46">
      <w:pPr>
        <w:pStyle w:val="a3"/>
        <w:numPr>
          <w:ilvl w:val="0"/>
          <w:numId w:val="3"/>
        </w:numPr>
        <w:spacing w:line="240" w:lineRule="auto"/>
      </w:pPr>
      <w:r>
        <w:t xml:space="preserve">Роли приложений. Предназначение и отличия от пользовательских ролей. </w:t>
      </w:r>
      <w:r w:rsidR="00052E17">
        <w:t xml:space="preserve">Порядок их использования. </w:t>
      </w:r>
    </w:p>
    <w:sectPr w:rsidR="00794B46" w:rsidRPr="00794B46" w:rsidSect="00052E17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12969"/>
    <w:multiLevelType w:val="hybridMultilevel"/>
    <w:tmpl w:val="61A0BA90"/>
    <w:lvl w:ilvl="0" w:tplc="CF1CD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5041D6"/>
    <w:multiLevelType w:val="hybridMultilevel"/>
    <w:tmpl w:val="B4FC9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229BE"/>
    <w:multiLevelType w:val="hybridMultilevel"/>
    <w:tmpl w:val="F286C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4022B"/>
    <w:multiLevelType w:val="hybridMultilevel"/>
    <w:tmpl w:val="D326E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EA"/>
    <w:rsid w:val="00052E17"/>
    <w:rsid w:val="00084FE8"/>
    <w:rsid w:val="001055D1"/>
    <w:rsid w:val="001069E5"/>
    <w:rsid w:val="00147AE7"/>
    <w:rsid w:val="001B5D4F"/>
    <w:rsid w:val="001F017F"/>
    <w:rsid w:val="001F3666"/>
    <w:rsid w:val="002047D5"/>
    <w:rsid w:val="002321A7"/>
    <w:rsid w:val="00253A2B"/>
    <w:rsid w:val="00275990"/>
    <w:rsid w:val="00362B7D"/>
    <w:rsid w:val="0037108B"/>
    <w:rsid w:val="003A646A"/>
    <w:rsid w:val="003B047C"/>
    <w:rsid w:val="003B768B"/>
    <w:rsid w:val="004A24FC"/>
    <w:rsid w:val="004B39C8"/>
    <w:rsid w:val="004D1A2B"/>
    <w:rsid w:val="004E1260"/>
    <w:rsid w:val="004E6B3A"/>
    <w:rsid w:val="005B5674"/>
    <w:rsid w:val="00610706"/>
    <w:rsid w:val="00685031"/>
    <w:rsid w:val="006C49A9"/>
    <w:rsid w:val="006D76C3"/>
    <w:rsid w:val="006E2DCC"/>
    <w:rsid w:val="006E7BC2"/>
    <w:rsid w:val="0078103C"/>
    <w:rsid w:val="00783A22"/>
    <w:rsid w:val="00792160"/>
    <w:rsid w:val="00794B46"/>
    <w:rsid w:val="007F38E5"/>
    <w:rsid w:val="008028B3"/>
    <w:rsid w:val="0086541F"/>
    <w:rsid w:val="00896249"/>
    <w:rsid w:val="00897733"/>
    <w:rsid w:val="00897F16"/>
    <w:rsid w:val="009227A0"/>
    <w:rsid w:val="00940887"/>
    <w:rsid w:val="00991F6B"/>
    <w:rsid w:val="00994034"/>
    <w:rsid w:val="009C6664"/>
    <w:rsid w:val="00A40203"/>
    <w:rsid w:val="00A86CDB"/>
    <w:rsid w:val="00AC030A"/>
    <w:rsid w:val="00AD47F9"/>
    <w:rsid w:val="00B445D5"/>
    <w:rsid w:val="00B55DC9"/>
    <w:rsid w:val="00B64B2D"/>
    <w:rsid w:val="00B676D9"/>
    <w:rsid w:val="00B9373E"/>
    <w:rsid w:val="00BA1253"/>
    <w:rsid w:val="00BC1E0D"/>
    <w:rsid w:val="00BC7C7E"/>
    <w:rsid w:val="00C00FF2"/>
    <w:rsid w:val="00C23C6F"/>
    <w:rsid w:val="00CD7B1A"/>
    <w:rsid w:val="00D4329D"/>
    <w:rsid w:val="00D617EA"/>
    <w:rsid w:val="00D721D8"/>
    <w:rsid w:val="00D94E20"/>
    <w:rsid w:val="00DC7838"/>
    <w:rsid w:val="00DE4123"/>
    <w:rsid w:val="00E747A3"/>
    <w:rsid w:val="00E91675"/>
    <w:rsid w:val="00EE24DA"/>
    <w:rsid w:val="00F035D5"/>
    <w:rsid w:val="00FC2587"/>
    <w:rsid w:val="00FC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301BF"/>
  <w15:docId w15:val="{97A8CB57-AB24-416A-9239-21A6650D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CCD699605CD74E9F8801A545A9F0E2" ma:contentTypeVersion="0" ma:contentTypeDescription="Создание документа." ma:contentTypeScope="" ma:versionID="45b5617701cb3d3d87fb8ad5952abc3f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D663D05-0521-4D8C-9AB3-94482F472D47}"/>
</file>

<file path=customXml/itemProps2.xml><?xml version="1.0" encoding="utf-8"?>
<ds:datastoreItem xmlns:ds="http://schemas.openxmlformats.org/officeDocument/2006/customXml" ds:itemID="{D105864E-86EB-4F35-A633-D7788C93ACD8}"/>
</file>

<file path=customXml/itemProps3.xml><?xml version="1.0" encoding="utf-8"?>
<ds:datastoreItem xmlns:ds="http://schemas.openxmlformats.org/officeDocument/2006/customXml" ds:itemID="{9D253022-B22E-400A-8D10-1CB1EE3801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2736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</dc:creator>
  <cp:keywords/>
  <dc:description/>
  <cp:lastModifiedBy>Алексей Кузьмин</cp:lastModifiedBy>
  <cp:revision>70</cp:revision>
  <dcterms:created xsi:type="dcterms:W3CDTF">2013-09-20T06:58:00Z</dcterms:created>
  <dcterms:modified xsi:type="dcterms:W3CDTF">2021-02-20T10:00:00Z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0x01010088CCD699605CD74E9F8801A545A9F0E2</vt:lpwstr>
  </property>
</Properties>
</file>