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E4B16" w14:textId="77777777" w:rsidR="00E33485" w:rsidRPr="005A300C" w:rsidRDefault="00E33485" w:rsidP="00E3348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Cs w:val="22"/>
        </w:rPr>
      </w:pPr>
      <w:r w:rsidRPr="005A300C">
        <w:rPr>
          <w:rFonts w:ascii="Arial" w:hAnsi="Arial" w:cs="Arial"/>
          <w:color w:val="000000"/>
          <w:szCs w:val="22"/>
        </w:rPr>
        <w:t>SBM PETROPRODUCTS PVT LTD WAS ESTABLISHED IN THE YEAR 1974. OUR WORK CULTURE RESTS ON THE PHILOSOPHY "TOMORROW'S PROGRESS TODAY</w:t>
      </w:r>
      <w:proofErr w:type="gramStart"/>
      <w:r w:rsidRPr="005A300C">
        <w:rPr>
          <w:rFonts w:ascii="Arial" w:hAnsi="Arial" w:cs="Arial"/>
          <w:color w:val="000000"/>
          <w:szCs w:val="22"/>
        </w:rPr>
        <w:t>”.THE</w:t>
      </w:r>
      <w:proofErr w:type="gramEnd"/>
      <w:r w:rsidRPr="005A300C">
        <w:rPr>
          <w:rFonts w:ascii="Arial" w:hAnsi="Arial" w:cs="Arial"/>
          <w:color w:val="000000"/>
          <w:szCs w:val="22"/>
        </w:rPr>
        <w:t xml:space="preserve"> GROUP COMPANY HAS OPERATIONS IN DIVERSE FIELDS OF WINERY, VINEYARDS AND AGRICULTURE. THE COMPANY HAS EARNED A REPUTATION FOR QUALITY, INTEGRITY AND FAR-SIGHTEDNESS. SINCE THE LAST 50 YEARS WE HAVE PROVIDED VALUABLE CONTRIBUTION </w:t>
      </w:r>
      <w:proofErr w:type="gramStart"/>
      <w:r w:rsidRPr="005A300C">
        <w:rPr>
          <w:rFonts w:ascii="Arial" w:hAnsi="Arial" w:cs="Arial"/>
          <w:color w:val="000000"/>
          <w:szCs w:val="22"/>
        </w:rPr>
        <w:t>TO  THE</w:t>
      </w:r>
      <w:proofErr w:type="gramEnd"/>
      <w:r w:rsidRPr="005A300C">
        <w:rPr>
          <w:rFonts w:ascii="Arial" w:hAnsi="Arial" w:cs="Arial"/>
          <w:color w:val="000000"/>
          <w:szCs w:val="22"/>
        </w:rPr>
        <w:t xml:space="preserve"> COUNTRY'S INDUSTRIAL GROWTH. WE OFFER KNOW-HOW &amp; SERVICES FOR TAILOR MADE SPECIFIC NEEDS OF THE INDUSTRY</w:t>
      </w:r>
    </w:p>
    <w:p w14:paraId="627361E8" w14:textId="77777777" w:rsidR="00E33485" w:rsidRPr="005A300C" w:rsidRDefault="00E33485" w:rsidP="00E3348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Cs w:val="22"/>
        </w:rPr>
      </w:pPr>
    </w:p>
    <w:p w14:paraId="7F7FF617" w14:textId="77777777" w:rsidR="00E33485" w:rsidRPr="005A300C" w:rsidRDefault="00E33485" w:rsidP="00E3348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Cs w:val="22"/>
        </w:rPr>
      </w:pPr>
    </w:p>
    <w:p w14:paraId="6B10D760" w14:textId="77777777" w:rsidR="00E33485" w:rsidRPr="005A300C" w:rsidRDefault="00E33485" w:rsidP="00E3348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Cs w:val="22"/>
        </w:rPr>
      </w:pPr>
      <w:r w:rsidRPr="005A300C">
        <w:rPr>
          <w:rFonts w:ascii="Arial" w:hAnsi="Arial" w:cs="Arial"/>
          <w:color w:val="000000"/>
          <w:szCs w:val="22"/>
        </w:rPr>
        <w:t xml:space="preserve">SBM IS AN ISO 9001:2008 CERTIFIED COMPANY WITH AN ANNUAL CAPACITY OF OVER TWO THOUSAND METRIC TONNES. GOLDOYL OUR FLAGSHIP BRAND IS MANUFACTURED AT OUR EXCLUSIVE STATE OF THE ART BLENDING PLANTS AT MADHAVARAM &amp; KANCHIPURAM. WE MANUFACTURE A WIDE RANGE OF INDUSTRIAL OILS OF INTERNATIONAL STANDARDS WITH GUARANTEED UNINTERRUPTED SUPPLIES. OUR FACTORIES ARE EQUIPPED WITH THE LATEST QUALITY CONTROL LABORATORIES WITH AN </w:t>
      </w:r>
      <w:proofErr w:type="gramStart"/>
      <w:r w:rsidRPr="005A300C">
        <w:rPr>
          <w:rFonts w:ascii="Arial" w:hAnsi="Arial" w:cs="Arial"/>
          <w:color w:val="000000"/>
          <w:szCs w:val="22"/>
        </w:rPr>
        <w:t>IN</w:t>
      </w:r>
      <w:proofErr w:type="gramEnd"/>
      <w:r w:rsidRPr="005A300C">
        <w:rPr>
          <w:rFonts w:ascii="Arial" w:hAnsi="Arial" w:cs="Arial"/>
          <w:color w:val="000000"/>
          <w:szCs w:val="22"/>
        </w:rPr>
        <w:t xml:space="preserve"> HOUSE TECHNICAL SUPPORT OFFERING SYSTEMATIC QC CHECKS AT EVERY STAGE OF PRODUCTION.</w:t>
      </w:r>
    </w:p>
    <w:p w14:paraId="00236402" w14:textId="77777777" w:rsidR="00E33485" w:rsidRPr="005A300C" w:rsidRDefault="00E33485" w:rsidP="00E3348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Cs w:val="22"/>
        </w:rPr>
      </w:pPr>
    </w:p>
    <w:p w14:paraId="68C04404" w14:textId="77777777" w:rsidR="00E33485" w:rsidRPr="005A300C" w:rsidRDefault="00E33485" w:rsidP="00E3348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Cs w:val="22"/>
        </w:rPr>
      </w:pPr>
      <w:r w:rsidRPr="005A300C">
        <w:rPr>
          <w:rFonts w:ascii="Arial" w:hAnsi="Arial" w:cs="Arial"/>
          <w:color w:val="000000"/>
          <w:szCs w:val="22"/>
        </w:rPr>
        <w:t xml:space="preserve">“TO SATISY CUSTOMER NEEDS AND RETAIN LEADERSHIP BY MANUFACTURING AND SUPPLYING QUALITY PRODUCTS AND SERVICES THROUGH CONTINUOUS IMPROVEMENT OF MOTIVATED EMPLOYEES </w:t>
      </w:r>
      <w:proofErr w:type="gramStart"/>
      <w:r w:rsidRPr="005A300C">
        <w:rPr>
          <w:rFonts w:ascii="Arial" w:hAnsi="Arial" w:cs="Arial"/>
          <w:color w:val="000000"/>
          <w:szCs w:val="22"/>
        </w:rPr>
        <w:t>“ MR</w:t>
      </w:r>
      <w:proofErr w:type="gramEnd"/>
      <w:r w:rsidRPr="005A300C">
        <w:rPr>
          <w:rFonts w:ascii="Arial" w:hAnsi="Arial" w:cs="Arial"/>
          <w:color w:val="000000"/>
          <w:szCs w:val="22"/>
        </w:rPr>
        <w:t>.R.RAGU , CHAIRMAN &amp; MANAGING DIRECTOR</w:t>
      </w:r>
    </w:p>
    <w:p w14:paraId="32FE3C80" w14:textId="77777777" w:rsidR="00E33485" w:rsidRPr="005A300C" w:rsidRDefault="00E33485" w:rsidP="00E3348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5"/>
          <w:szCs w:val="14"/>
        </w:rPr>
      </w:pPr>
    </w:p>
    <w:p w14:paraId="5E63C3B4" w14:textId="77777777" w:rsidR="00C4135C" w:rsidRPr="005A300C" w:rsidRDefault="00E33485" w:rsidP="00E33485">
      <w:pPr>
        <w:rPr>
          <w:rFonts w:ascii="Arial" w:hAnsi="Arial" w:cs="Arial"/>
          <w:szCs w:val="22"/>
        </w:rPr>
      </w:pPr>
      <w:r w:rsidRPr="005A300C">
        <w:rPr>
          <w:rFonts w:ascii="Trebuchet MS" w:hAnsi="Trebuchet MS" w:cs="Trebuchet MS"/>
          <w:color w:val="000000"/>
          <w:sz w:val="28"/>
        </w:rPr>
        <w:tab/>
      </w:r>
      <w:r w:rsidRPr="005A300C">
        <w:rPr>
          <w:rFonts w:ascii="Trebuchet MS" w:hAnsi="Trebuchet MS" w:cs="Trebuchet MS"/>
          <w:color w:val="000000"/>
          <w:sz w:val="28"/>
        </w:rPr>
        <w:tab/>
      </w:r>
      <w:r w:rsidRPr="005A300C">
        <w:rPr>
          <w:rFonts w:ascii="Arial" w:hAnsi="Arial" w:cs="Arial"/>
          <w:szCs w:val="22"/>
        </w:rPr>
        <w:tab/>
      </w:r>
      <w:r w:rsidRPr="005A300C">
        <w:rPr>
          <w:rFonts w:ascii="Arial" w:hAnsi="Arial" w:cs="Arial"/>
          <w:szCs w:val="22"/>
        </w:rPr>
        <w:tab/>
      </w:r>
      <w:bookmarkStart w:id="0" w:name="_GoBack"/>
      <w:bookmarkEnd w:id="0"/>
    </w:p>
    <w:sectPr w:rsidR="00C4135C" w:rsidRPr="005A300C" w:rsidSect="003741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79"/>
    <w:rsid w:val="003741B6"/>
    <w:rsid w:val="00422AE5"/>
    <w:rsid w:val="004B1379"/>
    <w:rsid w:val="005A300C"/>
    <w:rsid w:val="00E3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CB4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R</dc:creator>
  <cp:keywords/>
  <dc:description/>
  <cp:lastModifiedBy>Ishu R</cp:lastModifiedBy>
  <cp:revision>2</cp:revision>
  <dcterms:created xsi:type="dcterms:W3CDTF">2018-04-05T06:36:00Z</dcterms:created>
  <dcterms:modified xsi:type="dcterms:W3CDTF">2018-04-05T06:40:00Z</dcterms:modified>
</cp:coreProperties>
</file>