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FF" w:rsidRDefault="00966161" w:rsidP="00966161">
      <w:pPr>
        <w:jc w:val="center"/>
      </w:pPr>
      <w:r>
        <w:t>BİLGİSAYAR AĞLARI – TAKE HOME EXAM-III</w:t>
      </w:r>
    </w:p>
    <w:p w:rsidR="00966161" w:rsidRDefault="00966161" w:rsidP="00966161">
      <w:pPr>
        <w:jc w:val="center"/>
      </w:pPr>
    </w:p>
    <w:p w:rsidR="00966161" w:rsidRPr="00396003" w:rsidRDefault="00966161" w:rsidP="00966161">
      <w:pPr>
        <w:jc w:val="both"/>
        <w:rPr>
          <w:b/>
        </w:rPr>
      </w:pPr>
      <w:r w:rsidRPr="00396003">
        <w:rPr>
          <w:b/>
        </w:rPr>
        <w:t xml:space="preserve">1. nslookup </w:t>
      </w:r>
    </w:p>
    <w:p w:rsidR="00966161" w:rsidRDefault="00966161" w:rsidP="00966161">
      <w:pPr>
        <w:jc w:val="both"/>
      </w:pPr>
      <w:r>
        <w:t xml:space="preserve">a. nslookup komutunu kullanarak iitb.ac.in sunucusuna ait IP adresini bulunuz. Ekran görüntüsü ile gösteriniz. </w:t>
      </w:r>
    </w:p>
    <w:p w:rsidR="00966161" w:rsidRDefault="00966161" w:rsidP="00966161">
      <w:pPr>
        <w:jc w:val="both"/>
      </w:pPr>
      <w:r w:rsidRPr="00966161">
        <w:rPr>
          <w:lang w:eastAsia="tr-TR"/>
        </w:rPr>
        <w:drawing>
          <wp:inline distT="0" distB="0" distL="0" distR="0" wp14:anchorId="301AD93D" wp14:editId="375FB58F">
            <wp:extent cx="4511431" cy="2415749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61" w:rsidRDefault="00966161" w:rsidP="00966161">
      <w:pPr>
        <w:jc w:val="both"/>
      </w:pPr>
    </w:p>
    <w:p w:rsidR="00966161" w:rsidRDefault="00966161" w:rsidP="00966161">
      <w:pPr>
        <w:jc w:val="both"/>
      </w:pPr>
      <w:r>
        <w:t>b. iitb.ac.in sunucusuna ait güvenilir (authorative) DNS sunucularını elde etmek için nslookup sorgusunu gerekli parametreler ile yeniden çalıştırınız.</w:t>
      </w:r>
    </w:p>
    <w:p w:rsidR="00966161" w:rsidRDefault="00966161" w:rsidP="00966161">
      <w:pPr>
        <w:jc w:val="both"/>
      </w:pPr>
    </w:p>
    <w:p w:rsidR="00966161" w:rsidRDefault="00966161" w:rsidP="00966161">
      <w:pPr>
        <w:pStyle w:val="ListeParagraf"/>
        <w:numPr>
          <w:ilvl w:val="0"/>
          <w:numId w:val="1"/>
        </w:numPr>
        <w:jc w:val="both"/>
      </w:pPr>
      <w:r>
        <w:t>type = ns kullanımı DNS kayıtlarında kullanılan bir türdür</w:t>
      </w:r>
    </w:p>
    <w:p w:rsidR="00966161" w:rsidRDefault="00966161" w:rsidP="00966161">
      <w:pPr>
        <w:pStyle w:val="ListeParagraf"/>
        <w:jc w:val="both"/>
      </w:pPr>
    </w:p>
    <w:p w:rsidR="00966161" w:rsidRDefault="00966161" w:rsidP="00966161">
      <w:pPr>
        <w:pStyle w:val="ListeParagraf"/>
        <w:jc w:val="both"/>
      </w:pPr>
      <w:r w:rsidRPr="00966161">
        <w:rPr>
          <w:lang w:eastAsia="tr-TR"/>
        </w:rPr>
        <w:drawing>
          <wp:inline distT="0" distB="0" distL="0" distR="0" wp14:anchorId="0542026D" wp14:editId="0F78C3A6">
            <wp:extent cx="4625741" cy="1699407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61" w:rsidRDefault="00966161" w:rsidP="00966161">
      <w:pPr>
        <w:jc w:val="both"/>
      </w:pPr>
    </w:p>
    <w:p w:rsidR="00966161" w:rsidRDefault="00966161" w:rsidP="00966161">
      <w:pPr>
        <w:pStyle w:val="ListeParagraf"/>
        <w:numPr>
          <w:ilvl w:val="0"/>
          <w:numId w:val="1"/>
        </w:numPr>
        <w:jc w:val="both"/>
      </w:pPr>
      <w:r>
        <w:t>Kaç farklı güvenilir DNS sunucusundan bilgi aldınız?</w:t>
      </w:r>
    </w:p>
    <w:p w:rsidR="00966161" w:rsidRDefault="00966161" w:rsidP="00966161">
      <w:pPr>
        <w:pStyle w:val="ListeParagraf"/>
        <w:jc w:val="both"/>
      </w:pPr>
    </w:p>
    <w:p w:rsidR="00966161" w:rsidRDefault="00966161" w:rsidP="00966161">
      <w:pPr>
        <w:pStyle w:val="ListeParagraf"/>
        <w:jc w:val="both"/>
      </w:pPr>
      <w:r>
        <w:t>3 farklı Güvenilir DNS sunucusundan bilgi aldık:</w:t>
      </w:r>
    </w:p>
    <w:p w:rsidR="00966161" w:rsidRPr="00966161" w:rsidRDefault="00966161" w:rsidP="00966161">
      <w:pPr>
        <w:pStyle w:val="ListeParagraf"/>
        <w:numPr>
          <w:ilvl w:val="0"/>
          <w:numId w:val="2"/>
        </w:numPr>
        <w:jc w:val="both"/>
      </w:pPr>
      <w:r w:rsidRPr="00966161">
        <w:t>dns1.iitb.ac.in</w:t>
      </w:r>
    </w:p>
    <w:p w:rsidR="00966161" w:rsidRPr="00966161" w:rsidRDefault="00966161" w:rsidP="00966161">
      <w:pPr>
        <w:pStyle w:val="ListeParagraf"/>
        <w:numPr>
          <w:ilvl w:val="0"/>
          <w:numId w:val="2"/>
        </w:numPr>
        <w:jc w:val="both"/>
      </w:pPr>
      <w:r w:rsidRPr="00966161">
        <w:t>dns2.iitb.ac.in</w:t>
      </w:r>
    </w:p>
    <w:p w:rsidR="00966161" w:rsidRDefault="00966161" w:rsidP="00966161">
      <w:pPr>
        <w:pStyle w:val="ListeParagraf"/>
        <w:numPr>
          <w:ilvl w:val="0"/>
          <w:numId w:val="2"/>
        </w:numPr>
        <w:jc w:val="both"/>
      </w:pPr>
      <w:r w:rsidRPr="00966161">
        <w:t>dns3.iitb.ac.in</w:t>
      </w:r>
    </w:p>
    <w:p w:rsidR="00B3257F" w:rsidRDefault="00B3257F" w:rsidP="00B3257F">
      <w:pPr>
        <w:pStyle w:val="ListeParagraf"/>
        <w:ind w:left="1440"/>
        <w:jc w:val="both"/>
      </w:pPr>
    </w:p>
    <w:p w:rsidR="00966161" w:rsidRPr="00966161" w:rsidRDefault="00966161" w:rsidP="00966161">
      <w:pPr>
        <w:pStyle w:val="ListeParagraf"/>
        <w:ind w:left="1440"/>
        <w:jc w:val="both"/>
      </w:pPr>
    </w:p>
    <w:p w:rsidR="00966161" w:rsidRDefault="00966161" w:rsidP="00966161">
      <w:pPr>
        <w:pStyle w:val="ListeParagraf"/>
        <w:numPr>
          <w:ilvl w:val="0"/>
          <w:numId w:val="1"/>
        </w:numPr>
        <w:jc w:val="both"/>
      </w:pPr>
      <w:r>
        <w:lastRenderedPageBreak/>
        <w:t>Bu sunucuların IP adresleri nelerdir? Ekran görüntüsü ile gösteriniz.</w:t>
      </w:r>
    </w:p>
    <w:p w:rsidR="00B3257F" w:rsidRDefault="00B3257F" w:rsidP="00B3257F">
      <w:pPr>
        <w:pStyle w:val="ListeParagraf"/>
        <w:jc w:val="both"/>
      </w:pPr>
    </w:p>
    <w:p w:rsidR="00B3257F" w:rsidRDefault="00B3257F" w:rsidP="00B3257F">
      <w:pPr>
        <w:pStyle w:val="ListeParagraf"/>
        <w:jc w:val="both"/>
      </w:pPr>
      <w:r w:rsidRPr="00B3257F">
        <w:rPr>
          <w:lang w:eastAsia="tr-TR"/>
        </w:rPr>
        <w:drawing>
          <wp:inline distT="0" distB="0" distL="0" distR="0" wp14:anchorId="7CAD31D0" wp14:editId="568CE24C">
            <wp:extent cx="4519052" cy="112785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7F" w:rsidRDefault="00966161" w:rsidP="00B3257F">
      <w:pPr>
        <w:pStyle w:val="ListeParagraf"/>
        <w:jc w:val="both"/>
      </w:pPr>
      <w:r>
        <w:br/>
      </w:r>
      <w:r w:rsidR="00B3257F" w:rsidRPr="00B3257F">
        <w:rPr>
          <w:lang w:eastAsia="tr-TR"/>
        </w:rPr>
        <w:drawing>
          <wp:inline distT="0" distB="0" distL="0" distR="0" wp14:anchorId="6AAEB008" wp14:editId="781D2B9B">
            <wp:extent cx="4633362" cy="1196444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61" w:rsidRDefault="00966161" w:rsidP="00966161">
      <w:pPr>
        <w:pStyle w:val="ListeParagraf"/>
        <w:jc w:val="both"/>
      </w:pPr>
    </w:p>
    <w:p w:rsidR="00B3257F" w:rsidRDefault="00B3257F" w:rsidP="00966161">
      <w:pPr>
        <w:pStyle w:val="ListeParagraf"/>
        <w:jc w:val="both"/>
      </w:pPr>
      <w:r w:rsidRPr="00B3257F">
        <w:rPr>
          <w:lang w:eastAsia="tr-TR"/>
        </w:rPr>
        <w:drawing>
          <wp:inline distT="0" distB="0" distL="0" distR="0" wp14:anchorId="2EA13383" wp14:editId="58D9BBA1">
            <wp:extent cx="4663844" cy="1127858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7F" w:rsidRDefault="00B3257F" w:rsidP="00966161">
      <w:pPr>
        <w:pStyle w:val="ListeParagraf"/>
        <w:jc w:val="both"/>
      </w:pPr>
    </w:p>
    <w:p w:rsidR="00B3257F" w:rsidRDefault="00B3257F" w:rsidP="00966161">
      <w:pPr>
        <w:pStyle w:val="ListeParagraf"/>
        <w:jc w:val="both"/>
      </w:pPr>
    </w:p>
    <w:p w:rsidR="00B3257F" w:rsidRDefault="00B3257F" w:rsidP="00966161">
      <w:pPr>
        <w:pStyle w:val="ListeParagraf"/>
        <w:jc w:val="both"/>
      </w:pPr>
    </w:p>
    <w:p w:rsidR="00B3257F" w:rsidRDefault="00B3257F" w:rsidP="00966161">
      <w:pPr>
        <w:pStyle w:val="ListeParagraf"/>
        <w:jc w:val="both"/>
      </w:pPr>
    </w:p>
    <w:p w:rsidR="00B3257F" w:rsidRDefault="00B3257F" w:rsidP="00966161">
      <w:pPr>
        <w:pStyle w:val="ListeParagraf"/>
        <w:jc w:val="both"/>
      </w:pPr>
    </w:p>
    <w:p w:rsidR="00B3257F" w:rsidRDefault="00B3257F" w:rsidP="00966161">
      <w:pPr>
        <w:pStyle w:val="ListeParagraf"/>
        <w:jc w:val="both"/>
      </w:pPr>
    </w:p>
    <w:p w:rsidR="00B3257F" w:rsidRDefault="00B3257F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983BA3" w:rsidP="00966161">
      <w:pPr>
        <w:pStyle w:val="ListeParagraf"/>
        <w:jc w:val="both"/>
      </w:pPr>
    </w:p>
    <w:p w:rsidR="00983BA3" w:rsidRDefault="00B3257F" w:rsidP="00B3257F">
      <w:pPr>
        <w:pStyle w:val="ListeParagraf"/>
        <w:ind w:left="0"/>
        <w:jc w:val="both"/>
        <w:rPr>
          <w:b/>
        </w:rPr>
      </w:pPr>
      <w:r w:rsidRPr="00B3257F">
        <w:rPr>
          <w:b/>
        </w:rPr>
        <w:lastRenderedPageBreak/>
        <w:t>2. Wireshark</w:t>
      </w:r>
    </w:p>
    <w:p w:rsidR="00983BA3" w:rsidRDefault="00983BA3" w:rsidP="00B3257F">
      <w:pPr>
        <w:pStyle w:val="ListeParagraf"/>
        <w:ind w:left="0"/>
        <w:jc w:val="both"/>
        <w:rPr>
          <w:b/>
        </w:rPr>
      </w:pPr>
    </w:p>
    <w:p w:rsidR="00983BA3" w:rsidRDefault="00B3257F" w:rsidP="00B3257F">
      <w:pPr>
        <w:pStyle w:val="ListeParagraf"/>
        <w:ind w:left="0"/>
        <w:jc w:val="both"/>
      </w:pPr>
      <w:r>
        <w:t xml:space="preserve">a. </w:t>
      </w:r>
      <w:r w:rsidR="00396003">
        <w:t>İstediğiniz</w:t>
      </w:r>
      <w:r>
        <w:t xml:space="preserve"> bir yöntemle bilgisayarınıza ait IP adresini bulunuz.   </w:t>
      </w:r>
    </w:p>
    <w:p w:rsidR="00983BA3" w:rsidRDefault="00983BA3" w:rsidP="00B3257F">
      <w:pPr>
        <w:pStyle w:val="ListeParagraf"/>
        <w:ind w:left="0"/>
        <w:jc w:val="both"/>
      </w:pPr>
    </w:p>
    <w:p w:rsidR="00B3257F" w:rsidRDefault="00B3257F" w:rsidP="00B3257F">
      <w:pPr>
        <w:pStyle w:val="ListeParagraf"/>
        <w:ind w:left="0"/>
        <w:jc w:val="both"/>
      </w:pPr>
      <w:r w:rsidRPr="00B3257F">
        <w:rPr>
          <w:lang w:eastAsia="tr-TR"/>
        </w:rPr>
        <w:drawing>
          <wp:inline distT="0" distB="0" distL="0" distR="0">
            <wp:extent cx="5760085" cy="4503420"/>
            <wp:effectExtent l="0" t="0" r="0" b="0"/>
            <wp:docPr id="9" name="Resim 9" descr="C:\Users\BEN\Desktop\Screenshot 2024-05-14 20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Desktop\Screenshot 2024-05-14 2050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21" cy="451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A3" w:rsidRDefault="00983BA3" w:rsidP="00B3257F">
      <w:pPr>
        <w:pStyle w:val="ListeParagraf"/>
        <w:ind w:left="0"/>
        <w:jc w:val="both"/>
      </w:pPr>
    </w:p>
    <w:p w:rsidR="00B3257F" w:rsidRDefault="00B3257F" w:rsidP="00B3257F">
      <w:pPr>
        <w:pStyle w:val="ListeParagraf"/>
        <w:jc w:val="both"/>
      </w:pPr>
      <w:r>
        <w:t>b. Bilgisayarınızdaki DNS önbelleğini temizleyiniz.</w:t>
      </w:r>
    </w:p>
    <w:p w:rsidR="00983BA3" w:rsidRDefault="00983BA3" w:rsidP="00B3257F">
      <w:pPr>
        <w:pStyle w:val="ListeParagraf"/>
        <w:jc w:val="both"/>
      </w:pPr>
    </w:p>
    <w:p w:rsidR="00983BA3" w:rsidRDefault="00983BA3" w:rsidP="00983BA3">
      <w:pPr>
        <w:pStyle w:val="ListeParagraf"/>
        <w:jc w:val="both"/>
      </w:pPr>
      <w:r w:rsidRPr="00983BA3">
        <w:rPr>
          <w:lang w:eastAsia="tr-TR"/>
        </w:rPr>
        <w:drawing>
          <wp:inline distT="0" distB="0" distL="0" distR="0" wp14:anchorId="546491BA" wp14:editId="5E5E7EFF">
            <wp:extent cx="4435224" cy="952583"/>
            <wp:effectExtent l="0" t="0" r="381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A3" w:rsidRDefault="00983BA3" w:rsidP="00983BA3">
      <w:pPr>
        <w:pStyle w:val="ListeParagraf"/>
        <w:jc w:val="both"/>
      </w:pPr>
    </w:p>
    <w:p w:rsidR="00983BA3" w:rsidRDefault="00B3257F" w:rsidP="00396003">
      <w:pPr>
        <w:pStyle w:val="ListeParagraf"/>
        <w:jc w:val="both"/>
      </w:pPr>
      <w:r>
        <w:t xml:space="preserve">c. İstediğiniz bir internet tarayıcısını </w:t>
      </w:r>
      <w:r w:rsidR="00396003">
        <w:t>açarak önbelleğini temizleyiniz.</w:t>
      </w:r>
    </w:p>
    <w:p w:rsidR="00B3257F" w:rsidRDefault="00B3257F" w:rsidP="00B3257F">
      <w:pPr>
        <w:pStyle w:val="ListeParagraf"/>
        <w:jc w:val="both"/>
      </w:pPr>
      <w:r>
        <w:t>d. Wireshark programını yönetici olarak çalıştırınız. Paket yakalama işlemini başlatınız.</w:t>
      </w:r>
    </w:p>
    <w:p w:rsidR="00B3257F" w:rsidRDefault="00B3257F" w:rsidP="00B3257F">
      <w:pPr>
        <w:pStyle w:val="ListeParagraf"/>
        <w:jc w:val="both"/>
      </w:pPr>
      <w:r>
        <w:t xml:space="preserve">e. İnternet tarayıcısında www.ietf.org adresini ziyaret ediniz. Paket yakalama işlemini durdurarak yakalanmış paketlerin bulunduğu dosyayı kaydediniz. (Format:OgrNo_Odev3.pcapng) </w:t>
      </w:r>
      <w:r>
        <w:rPr>
          <w:rFonts w:hint="eastAsia"/>
        </w:rPr>
        <w:t>①</w:t>
      </w:r>
    </w:p>
    <w:p w:rsidR="00B3257F" w:rsidRDefault="00B3257F" w:rsidP="00B3257F">
      <w:pPr>
        <w:pStyle w:val="ListeParagraf"/>
        <w:jc w:val="both"/>
      </w:pPr>
      <w:r>
        <w:t>f. Görüntüleme filtresi (display filter) ile bilgisayarınızın IP bilgisini içeren paketleri görüntüleyiniz.</w:t>
      </w:r>
    </w:p>
    <w:p w:rsidR="00396003" w:rsidRDefault="00396003" w:rsidP="00B3257F">
      <w:pPr>
        <w:pStyle w:val="ListeParagraf"/>
        <w:jc w:val="both"/>
      </w:pPr>
    </w:p>
    <w:p w:rsidR="00E9385E" w:rsidRDefault="00E9385E" w:rsidP="00B3257F">
      <w:pPr>
        <w:pStyle w:val="ListeParagraf"/>
        <w:jc w:val="both"/>
      </w:pPr>
    </w:p>
    <w:p w:rsidR="00E9385E" w:rsidRDefault="00E9385E" w:rsidP="00B3257F">
      <w:pPr>
        <w:pStyle w:val="ListeParagraf"/>
        <w:jc w:val="both"/>
      </w:pPr>
    </w:p>
    <w:p w:rsidR="00E9385E" w:rsidRDefault="00E9385E" w:rsidP="00E9385E">
      <w:pPr>
        <w:pStyle w:val="ListeParagraf"/>
        <w:jc w:val="both"/>
      </w:pPr>
      <w:r>
        <w:lastRenderedPageBreak/>
        <w:t xml:space="preserve">Yakalanmış paketleri içeren dosyadaki bilgilere göre aşağıdaki soruları cevaplandırınız. Tüm </w:t>
      </w:r>
    </w:p>
    <w:p w:rsidR="00E9385E" w:rsidRDefault="00E9385E" w:rsidP="00E9385E">
      <w:pPr>
        <w:pStyle w:val="ListeParagraf"/>
        <w:jc w:val="both"/>
      </w:pPr>
      <w:r>
        <w:t>cevaplarınızı uygun ekran görüntüsü ile gösteriniz.</w:t>
      </w:r>
    </w:p>
    <w:p w:rsidR="00396003" w:rsidRDefault="00396003" w:rsidP="00E9385E">
      <w:pPr>
        <w:pStyle w:val="ListeParagraf"/>
        <w:jc w:val="both"/>
      </w:pPr>
    </w:p>
    <w:p w:rsidR="00E9385E" w:rsidRDefault="00E9385E" w:rsidP="00E9385E">
      <w:pPr>
        <w:pStyle w:val="ListeParagraf"/>
        <w:jc w:val="both"/>
      </w:pPr>
      <w:r>
        <w:t xml:space="preserve">1. DNS sorgu (query) ve cevap (response) mesajlarını bulunuz. Bu mesajlar TCP veya UDP </w:t>
      </w:r>
    </w:p>
    <w:p w:rsidR="00E9385E" w:rsidRDefault="00E9385E" w:rsidP="00E9385E">
      <w:pPr>
        <w:pStyle w:val="ListeParagraf"/>
        <w:jc w:val="both"/>
      </w:pPr>
      <w:r>
        <w:t>protokollerinden hangisi ile gönderilmiştir?</w:t>
      </w:r>
    </w:p>
    <w:p w:rsidR="00E9385E" w:rsidRDefault="00E9385E" w:rsidP="00E9385E">
      <w:pPr>
        <w:pStyle w:val="ListeParagraf"/>
        <w:jc w:val="both"/>
      </w:pPr>
      <w:r w:rsidRPr="00E9385E">
        <w:rPr>
          <w:lang w:eastAsia="tr-TR"/>
        </w:rPr>
        <w:drawing>
          <wp:inline distT="0" distB="0" distL="0" distR="0">
            <wp:extent cx="5760720" cy="1258512"/>
            <wp:effectExtent l="0" t="0" r="0" b="0"/>
            <wp:docPr id="11" name="Resim 11" descr="C:\Users\BEN\Desktop\Screenshot 2024-05-14 215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\Desktop\Screenshot 2024-05-14 21585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5E" w:rsidRDefault="00E9385E" w:rsidP="00E9385E">
      <w:pPr>
        <w:pStyle w:val="ListeParagraf"/>
        <w:jc w:val="both"/>
      </w:pPr>
    </w:p>
    <w:p w:rsidR="00E9385E" w:rsidRDefault="00E9385E" w:rsidP="00E9385E">
      <w:pPr>
        <w:pStyle w:val="ListeParagraf"/>
        <w:jc w:val="both"/>
      </w:pPr>
      <w:r w:rsidRPr="00E9385E">
        <w:rPr>
          <w:lang w:eastAsia="tr-TR"/>
        </w:rPr>
        <w:drawing>
          <wp:inline distT="0" distB="0" distL="0" distR="0" wp14:anchorId="79A6B397" wp14:editId="30B4D9F5">
            <wp:extent cx="5760720" cy="8763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E" w:rsidRDefault="00E9385E" w:rsidP="00E9385E">
      <w:pPr>
        <w:pStyle w:val="ListeParagraf"/>
        <w:jc w:val="both"/>
      </w:pPr>
      <w:r>
        <w:t>Query -&gt; User Datagram Protocol(UDP)</w:t>
      </w:r>
    </w:p>
    <w:p w:rsidR="00E9385E" w:rsidRDefault="00E9385E" w:rsidP="00E9385E">
      <w:pPr>
        <w:pStyle w:val="ListeParagraf"/>
        <w:jc w:val="both"/>
      </w:pPr>
    </w:p>
    <w:p w:rsidR="00E9385E" w:rsidRDefault="00E9385E" w:rsidP="00E9385E">
      <w:pPr>
        <w:pStyle w:val="ListeParagraf"/>
        <w:jc w:val="both"/>
      </w:pPr>
      <w:r w:rsidRPr="00E9385E">
        <w:rPr>
          <w:lang w:eastAsia="tr-TR"/>
        </w:rPr>
        <w:drawing>
          <wp:inline distT="0" distB="0" distL="0" distR="0" wp14:anchorId="2391D04E" wp14:editId="2089853A">
            <wp:extent cx="5760720" cy="703580"/>
            <wp:effectExtent l="0" t="0" r="0" b="127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E" w:rsidRDefault="00E9385E" w:rsidP="00E9385E">
      <w:pPr>
        <w:pStyle w:val="ListeParagraf"/>
        <w:jc w:val="both"/>
      </w:pPr>
      <w:r>
        <w:t>Response -&gt; User Datagram Protocol(UDP)</w:t>
      </w:r>
    </w:p>
    <w:p w:rsidR="00E9385E" w:rsidRDefault="00E9385E" w:rsidP="00E9385E">
      <w:pPr>
        <w:pStyle w:val="ListeParagraf"/>
        <w:jc w:val="both"/>
      </w:pPr>
    </w:p>
    <w:p w:rsidR="00E9385E" w:rsidRDefault="00E9385E" w:rsidP="00E9385E">
      <w:pPr>
        <w:pStyle w:val="ListeParagraf"/>
        <w:jc w:val="both"/>
      </w:pPr>
      <w:bookmarkStart w:id="0" w:name="_GoBack"/>
      <w:r>
        <w:t>2. DNS sorgu mesajının port numarası nedir?</w:t>
      </w:r>
    </w:p>
    <w:bookmarkEnd w:id="0"/>
    <w:p w:rsidR="00E9385E" w:rsidRDefault="00E9385E" w:rsidP="00E9385E">
      <w:pPr>
        <w:pStyle w:val="ListeParagraf"/>
        <w:jc w:val="both"/>
      </w:pPr>
    </w:p>
    <w:p w:rsidR="00E9385E" w:rsidRDefault="00E9385E" w:rsidP="00E9385E">
      <w:pPr>
        <w:pStyle w:val="ListeParagraf"/>
        <w:jc w:val="both"/>
      </w:pPr>
      <w:r>
        <w:t xml:space="preserve">Görselde’de görüldüğü </w:t>
      </w:r>
      <w:r w:rsidR="000C6140">
        <w:t>üzere Query’nin port numarası 52668</w:t>
      </w:r>
      <w:r>
        <w:t>’tür.</w:t>
      </w:r>
    </w:p>
    <w:p w:rsidR="00E9385E" w:rsidRDefault="00E9385E" w:rsidP="00E9385E">
      <w:pPr>
        <w:pStyle w:val="ListeParagraf"/>
        <w:jc w:val="both"/>
      </w:pPr>
      <w:r w:rsidRPr="00E9385E">
        <w:rPr>
          <w:lang w:eastAsia="tr-TR"/>
        </w:rPr>
        <w:drawing>
          <wp:inline distT="0" distB="0" distL="0" distR="0" wp14:anchorId="11406EC9" wp14:editId="59E83265">
            <wp:extent cx="5760720" cy="1289685"/>
            <wp:effectExtent l="0" t="0" r="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E" w:rsidRDefault="00E9385E" w:rsidP="00E9385E">
      <w:pPr>
        <w:pStyle w:val="ListeParagraf"/>
        <w:jc w:val="both"/>
      </w:pPr>
    </w:p>
    <w:p w:rsidR="00E9385E" w:rsidRDefault="00E9385E" w:rsidP="00E9385E">
      <w:pPr>
        <w:pStyle w:val="ListeParagraf"/>
        <w:jc w:val="both"/>
      </w:pPr>
      <w:r>
        <w:t>3. DNS cevap mesajının port numarası nedir?</w:t>
      </w:r>
    </w:p>
    <w:p w:rsidR="00E9385E" w:rsidRDefault="00E9385E" w:rsidP="00E9385E">
      <w:pPr>
        <w:pStyle w:val="ListeParagraf"/>
        <w:jc w:val="both"/>
      </w:pPr>
    </w:p>
    <w:p w:rsidR="00E9385E" w:rsidRDefault="00E9385E" w:rsidP="00E9385E">
      <w:pPr>
        <w:pStyle w:val="ListeParagraf"/>
        <w:jc w:val="both"/>
      </w:pPr>
      <w:r>
        <w:t>Görselde’de görüldüğü üzere</w:t>
      </w:r>
      <w:r w:rsidR="000C6140">
        <w:t xml:space="preserve"> Response’un port numarası 53</w:t>
      </w:r>
      <w:r>
        <w:t>’tür.</w:t>
      </w:r>
    </w:p>
    <w:p w:rsidR="00E9385E" w:rsidRDefault="00E9385E" w:rsidP="00E9385E">
      <w:pPr>
        <w:pStyle w:val="ListeParagraf"/>
        <w:jc w:val="both"/>
      </w:pPr>
    </w:p>
    <w:p w:rsidR="00E9385E" w:rsidRDefault="00E9385E" w:rsidP="00E9385E">
      <w:pPr>
        <w:pStyle w:val="ListeParagraf"/>
        <w:jc w:val="both"/>
      </w:pPr>
      <w:r w:rsidRPr="00E9385E">
        <w:rPr>
          <w:lang w:eastAsia="tr-TR"/>
        </w:rPr>
        <w:drawing>
          <wp:inline distT="0" distB="0" distL="0" distR="0" wp14:anchorId="7C0A170E" wp14:editId="2C15D775">
            <wp:extent cx="5760720" cy="131953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E" w:rsidRDefault="00E9385E" w:rsidP="00E9385E">
      <w:pPr>
        <w:pStyle w:val="ListeParagraf"/>
        <w:jc w:val="both"/>
      </w:pPr>
    </w:p>
    <w:p w:rsidR="00E9385E" w:rsidRDefault="00E9385E" w:rsidP="00E9385E">
      <w:pPr>
        <w:pStyle w:val="ListeParagraf"/>
        <w:jc w:val="both"/>
      </w:pPr>
      <w:r>
        <w:t xml:space="preserve">4. DNS sorgu mesajını inceleyiniz. Bu sorgu mesajı herhangi bir cevap (answer) içermekte </w:t>
      </w:r>
    </w:p>
    <w:p w:rsidR="00E9385E" w:rsidRDefault="00E9385E" w:rsidP="00E9385E">
      <w:pPr>
        <w:pStyle w:val="ListeParagraf"/>
        <w:jc w:val="both"/>
      </w:pPr>
      <w:r>
        <w:t>midir? İçeriyorsa bu cevabın içeriği nedir?</w:t>
      </w:r>
    </w:p>
    <w:p w:rsidR="00396003" w:rsidRDefault="00396003" w:rsidP="00E9385E">
      <w:pPr>
        <w:pStyle w:val="ListeParagraf"/>
        <w:jc w:val="both"/>
      </w:pPr>
    </w:p>
    <w:p w:rsidR="00396003" w:rsidRDefault="00396003" w:rsidP="00E9385E">
      <w:pPr>
        <w:pStyle w:val="ListeParagraf"/>
        <w:jc w:val="both"/>
      </w:pPr>
      <w:r>
        <w:t>0 answer içermektedir o yüzden cevabın içeriğide görüntülünemez</w:t>
      </w:r>
    </w:p>
    <w:p w:rsidR="00396003" w:rsidRDefault="00396003" w:rsidP="00E9385E">
      <w:pPr>
        <w:pStyle w:val="ListeParagraf"/>
        <w:jc w:val="both"/>
      </w:pPr>
    </w:p>
    <w:p w:rsidR="00E9385E" w:rsidRDefault="00396003" w:rsidP="00E9385E">
      <w:pPr>
        <w:pStyle w:val="ListeParagraf"/>
        <w:jc w:val="both"/>
      </w:pPr>
      <w:r w:rsidRPr="00396003">
        <w:rPr>
          <w:lang w:eastAsia="tr-TR"/>
        </w:rPr>
        <w:drawing>
          <wp:inline distT="0" distB="0" distL="0" distR="0" wp14:anchorId="49D7A67F" wp14:editId="1F0038C3">
            <wp:extent cx="2751058" cy="1234547"/>
            <wp:effectExtent l="0" t="0" r="0" b="381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E" w:rsidRDefault="00E9385E" w:rsidP="00396003">
      <w:pPr>
        <w:jc w:val="both"/>
      </w:pPr>
    </w:p>
    <w:p w:rsidR="00E9385E" w:rsidRDefault="00E9385E" w:rsidP="00E9385E">
      <w:pPr>
        <w:pStyle w:val="ListeParagraf"/>
        <w:jc w:val="both"/>
      </w:pPr>
      <w:r w:rsidRPr="00E9385E">
        <w:rPr>
          <w:lang w:eastAsia="tr-TR"/>
        </w:rPr>
        <w:drawing>
          <wp:inline distT="0" distB="0" distL="0" distR="0" wp14:anchorId="6833A103" wp14:editId="5279442D">
            <wp:extent cx="5760720" cy="82804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E" w:rsidRDefault="00E9385E" w:rsidP="00E9385E">
      <w:pPr>
        <w:pStyle w:val="ListeParagraf"/>
        <w:jc w:val="both"/>
      </w:pPr>
    </w:p>
    <w:p w:rsidR="00E9385E" w:rsidRDefault="00E9385E" w:rsidP="00E9385E">
      <w:pPr>
        <w:pStyle w:val="ListeParagraf"/>
        <w:jc w:val="both"/>
      </w:pPr>
      <w:r>
        <w:t xml:space="preserve">5. DNS cevap mesajını inceleyiniz. Kaç tane cevap (answer) içermektedir? Bu cevapların her </w:t>
      </w:r>
    </w:p>
    <w:p w:rsidR="00E9385E" w:rsidRDefault="00E9385E" w:rsidP="00E9385E">
      <w:pPr>
        <w:pStyle w:val="ListeParagraf"/>
        <w:jc w:val="both"/>
      </w:pPr>
      <w:r>
        <w:t>birinin içeriği nedir?</w:t>
      </w:r>
    </w:p>
    <w:p w:rsidR="00396003" w:rsidRDefault="00396003" w:rsidP="00E9385E">
      <w:pPr>
        <w:pStyle w:val="ListeParagraf"/>
        <w:jc w:val="both"/>
      </w:pPr>
    </w:p>
    <w:p w:rsidR="00396003" w:rsidRDefault="00396003" w:rsidP="00E9385E">
      <w:pPr>
        <w:pStyle w:val="ListeParagraf"/>
        <w:jc w:val="both"/>
      </w:pPr>
      <w:r>
        <w:t>2 tane answer içermektedir.</w:t>
      </w:r>
    </w:p>
    <w:p w:rsidR="00396003" w:rsidRDefault="00396003" w:rsidP="00E9385E">
      <w:pPr>
        <w:pStyle w:val="ListeParagraf"/>
        <w:jc w:val="both"/>
      </w:pPr>
    </w:p>
    <w:p w:rsidR="00396003" w:rsidRDefault="00396003" w:rsidP="00E9385E">
      <w:pPr>
        <w:pStyle w:val="ListeParagraf"/>
        <w:jc w:val="both"/>
      </w:pPr>
      <w:r w:rsidRPr="00396003">
        <w:rPr>
          <w:lang w:eastAsia="tr-TR"/>
        </w:rPr>
        <w:drawing>
          <wp:inline distT="0" distB="0" distL="0" distR="0" wp14:anchorId="3D7D9A19" wp14:editId="503104BB">
            <wp:extent cx="4198984" cy="1409822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03" w:rsidRDefault="00396003" w:rsidP="00E9385E">
      <w:pPr>
        <w:pStyle w:val="ListeParagraf"/>
        <w:jc w:val="both"/>
      </w:pPr>
    </w:p>
    <w:p w:rsidR="00396003" w:rsidRDefault="00396003" w:rsidP="00E9385E">
      <w:pPr>
        <w:pStyle w:val="ListeParagraf"/>
        <w:jc w:val="both"/>
      </w:pPr>
      <w:r>
        <w:t xml:space="preserve">Bu cevapların her birinin içeriği : </w:t>
      </w:r>
    </w:p>
    <w:p w:rsidR="00396003" w:rsidRDefault="00396003" w:rsidP="00E9385E">
      <w:pPr>
        <w:pStyle w:val="ListeParagraf"/>
        <w:jc w:val="both"/>
      </w:pPr>
    </w:p>
    <w:p w:rsidR="00396003" w:rsidRDefault="00396003" w:rsidP="00E9385E">
      <w:pPr>
        <w:pStyle w:val="ListeParagraf"/>
        <w:jc w:val="both"/>
      </w:pPr>
      <w:r w:rsidRPr="00396003">
        <w:rPr>
          <w:lang w:eastAsia="tr-TR"/>
        </w:rPr>
        <w:drawing>
          <wp:inline distT="0" distB="0" distL="0" distR="0" wp14:anchorId="3FF87E52" wp14:editId="3DE23B09">
            <wp:extent cx="4549534" cy="899238"/>
            <wp:effectExtent l="0" t="0" r="381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81" w:rsidRDefault="006A7981" w:rsidP="00E9385E">
      <w:pPr>
        <w:pStyle w:val="ListeParagraf"/>
        <w:jc w:val="both"/>
      </w:pPr>
      <w:r w:rsidRPr="006A7981">
        <w:rPr>
          <w:lang w:eastAsia="tr-TR"/>
        </w:rPr>
        <w:lastRenderedPageBreak/>
        <w:drawing>
          <wp:inline distT="0" distB="0" distL="0" distR="0" wp14:anchorId="749032D4" wp14:editId="594E25AE">
            <wp:extent cx="4534293" cy="2682472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81" w:rsidSect="00396003">
      <w:headerReference w:type="default" r:id="rId24"/>
      <w:pgSz w:w="11906" w:h="16838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64E" w:rsidRDefault="0058564E" w:rsidP="00396003">
      <w:pPr>
        <w:spacing w:after="0" w:line="240" w:lineRule="auto"/>
      </w:pPr>
      <w:r>
        <w:separator/>
      </w:r>
    </w:p>
  </w:endnote>
  <w:endnote w:type="continuationSeparator" w:id="0">
    <w:p w:rsidR="0058564E" w:rsidRDefault="0058564E" w:rsidP="0039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64E" w:rsidRDefault="0058564E" w:rsidP="00396003">
      <w:pPr>
        <w:spacing w:after="0" w:line="240" w:lineRule="auto"/>
      </w:pPr>
      <w:r>
        <w:separator/>
      </w:r>
    </w:p>
  </w:footnote>
  <w:footnote w:type="continuationSeparator" w:id="0">
    <w:p w:rsidR="0058564E" w:rsidRDefault="0058564E" w:rsidP="00396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003" w:rsidRDefault="00396003" w:rsidP="00396003">
    <w:pPr>
      <w:pStyle w:val="stbilgi"/>
      <w:jc w:val="right"/>
    </w:pPr>
    <w:r>
      <w:t xml:space="preserve">20010011013 – SENA YAMAN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2C4C"/>
    <w:multiLevelType w:val="multilevel"/>
    <w:tmpl w:val="5C4E86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4669604E"/>
    <w:multiLevelType w:val="hybridMultilevel"/>
    <w:tmpl w:val="ACEC76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61"/>
    <w:rsid w:val="000044DF"/>
    <w:rsid w:val="00082C6D"/>
    <w:rsid w:val="000C6140"/>
    <w:rsid w:val="00396003"/>
    <w:rsid w:val="0058564E"/>
    <w:rsid w:val="006A7981"/>
    <w:rsid w:val="00966161"/>
    <w:rsid w:val="00983BA3"/>
    <w:rsid w:val="00A325FF"/>
    <w:rsid w:val="00B3257F"/>
    <w:rsid w:val="00C36D0D"/>
    <w:rsid w:val="00D63B50"/>
    <w:rsid w:val="00E9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D8B0E-4CF0-44C8-886E-F5B42A83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616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96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6003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396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600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cp:lastPrinted>2024-05-14T21:06:00Z</cp:lastPrinted>
  <dcterms:created xsi:type="dcterms:W3CDTF">2024-05-14T17:20:00Z</dcterms:created>
  <dcterms:modified xsi:type="dcterms:W3CDTF">2024-05-19T20:05:00Z</dcterms:modified>
</cp:coreProperties>
</file>