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2"/>
          <w:szCs w:val="52"/>
        </w:rPr>
        <w:t xml:space="preserve">駐車場カメラビューア</w:t>
      </w:r>
    </w:p>
    <w:p>
      <w:pPr>
        <w:spacing w:after="80" w:before="0"/>
        <w:jc w:val="center"/>
      </w:pPr>
      <w:r>
        <w:rPr>
          <w:rFonts w:ascii="Arial" w:cs="Arial" w:eastAsia="Arial" w:hAnsi="Arial"/>
          <w:color w:val="2E4A7A"/>
          <w:sz w:val="36"/>
          <w:szCs w:val="36"/>
        </w:rPr>
        <w:t xml:space="preserve">システム構成概要</w:t>
      </w:r>
    </w:p>
    <w:p>
      <w:pPr>
        <w:spacing w:after="480" w:before="0"/>
        <w:jc w:val="center"/>
      </w:pPr>
      <w:r>
        <w:rPr>
          <w:rFonts w:ascii="Arial" w:cs="Arial" w:eastAsia="Arial" w:hAnsi="Arial"/>
          <w:color w:val="666666"/>
          <w:sz w:val="22"/>
          <w:szCs w:val="22"/>
        </w:rPr>
        <w:t xml:space="preserve">2026年3月　Turing株式会社</w:t>
      </w:r>
    </w:p>
    <w:p>
      <w:pPr>
        <w:pStyle w:val="Heading1"/>
        <w:pBdr>
          <w:bottom w:val="single" w:color="1F3864" w:sz="6" w:space="4"/>
        </w:pBdr>
        <w:spacing w:after="120" w:before="360"/>
      </w:pPr>
      <w:r>
        <w:rPr>
          <w:rFonts w:ascii="Arial" w:cs="Arial" w:eastAsia="Arial" w:hAnsi="Arial"/>
          <w:b/>
          <w:bCs/>
          <w:color w:val="1F3864"/>
          <w:sz w:val="28"/>
          <w:szCs w:val="28"/>
        </w:rPr>
        <w:t xml:space="preserve">1. システム概要</w:t>
      </w:r>
    </w:p>
    <w:p>
      <w:pPr>
        <w:spacing w:after="40" w:before="40"/>
      </w:pPr>
      <w:r>
        <w:rPr>
          <w:rFonts w:ascii="Arial" w:cs="Arial" w:eastAsia="Arial" w:hAnsi="Arial"/>
          <w:sz w:val="22"/>
          <w:szCs w:val="22"/>
        </w:rPr>
        <w:t xml:space="preserve">本システムは、Safieクラウドカメラ（平和島駐車場）の映像を社内向けに配信するWebアプリケーションです。</w:t>
      </w:r>
    </w:p>
    <w:p>
      <w:pPr>
        <w:spacing w:after="40" w:before="40"/>
      </w:pPr>
      <w:r>
        <w:rPr>
          <w:rFonts w:ascii="Arial" w:cs="Arial" w:eastAsia="Arial" w:hAnsi="Arial"/>
          <w:sz w:val="22"/>
          <w:szCs w:val="22"/>
        </w:rPr>
        <w:t xml:space="preserve">社内の @turing-motors.com アカウントを持つ社員であれば、Googleアカウントでログインするだけでブラウザからリアルタイムの駐車場状況を確認できます。SafieのAPIキーやカメラの認証情報はすべてサーバー側で管理しており、利用者が意識する必要はありません。</w:t>
      </w:r>
    </w:p>
    <w:p>
      <w:pPr>
        <w:spacing w:after="0" w:before="120"/>
      </w:pPr>
    </w:p>
    <w:p>
      <w:pPr>
        <w:pStyle w:val="Heading1"/>
        <w:pBdr>
          <w:bottom w:val="single" w:color="1F3864" w:sz="6" w:space="4"/>
        </w:pBdr>
        <w:spacing w:after="120" w:before="360"/>
      </w:pPr>
      <w:r>
        <w:rPr>
          <w:rFonts w:ascii="Arial" w:cs="Arial" w:eastAsia="Arial" w:hAnsi="Arial"/>
          <w:b/>
          <w:bCs/>
          <w:color w:val="1F3864"/>
          <w:sz w:val="28"/>
          <w:szCs w:val="28"/>
        </w:rPr>
        <w:t xml:space="preserve">2. システム構成図</w:t>
      </w:r>
    </w:p>
    <w:p>
      <w:pPr>
        <w:spacing w:after="20" w:before="80"/>
      </w:pPr>
      <w:r>
        <w:rPr>
          <w:rFonts w:ascii="Arial" w:cs="Arial" w:eastAsia="Arial" w:hAnsi="Arial"/>
          <w:b/>
          <w:bCs/>
          <w:sz w:val="22"/>
          <w:szCs w:val="22"/>
        </w:rPr>
        <w:t xml:space="preserve">【ブラウザ】</w:t>
      </w:r>
    </w:p>
    <w:p>
      <w:pPr>
        <w:spacing w:after="40" w:before="40"/>
      </w:pPr>
      <w:r>
        <w:rPr>
          <w:rFonts w:ascii="Arial" w:cs="Arial" w:eastAsia="Arial" w:hAnsi="Arial"/>
          <w:sz w:val="22"/>
          <w:szCs w:val="22"/>
        </w:rPr>
        <w:t xml:space="preserve">利用者のブラウザ（Chrome等）</w:t>
      </w:r>
    </w:p>
    <w:p>
      <w:pPr>
        <w:spacing w:after="0" w:before="0"/>
      </w:pPr>
      <w:r>
        <w:rPr>
          <w:rFonts w:ascii="Arial" w:cs="Arial" w:eastAsia="Arial" w:hAnsi="Arial"/>
          <w:i/>
          <w:iCs/>
          <w:color w:val="444444"/>
          <w:sz w:val="22"/>
          <w:szCs w:val="22"/>
        </w:rPr>
        <w:t xml:space="preserve">　　　↓　Googleログイン（OAuth2）</w:t>
      </w:r>
    </w:p>
    <w:p>
      <w:pPr>
        <w:spacing w:after="20" w:before="0"/>
      </w:pPr>
      <w:r>
        <w:rPr>
          <w:rFonts w:ascii="Arial" w:cs="Arial" w:eastAsia="Arial" w:hAnsi="Arial"/>
          <w:i/>
          <w:iCs/>
          <w:color w:val="444444"/>
          <w:sz w:val="22"/>
          <w:szCs w:val="22"/>
        </w:rPr>
        <w:t xml:space="preserve">　　　↓　スナップショット取得リクエスト</w:t>
      </w:r>
    </w:p>
    <w:p>
      <w:pPr>
        <w:spacing w:after="20" w:before="0"/>
      </w:pPr>
      <w:r>
        <w:rPr>
          <w:rFonts w:ascii="Arial" w:cs="Arial" w:eastAsia="Arial" w:hAnsi="Arial"/>
          <w:b/>
          <w:bCs/>
          <w:sz w:val="22"/>
          <w:szCs w:val="22"/>
        </w:rPr>
        <w:t xml:space="preserve">【サーバー（Render）】</w:t>
      </w:r>
    </w:p>
    <w:p>
      <w:pPr>
        <w:spacing w:after="40" w:before="40"/>
      </w:pPr>
      <w:r>
        <w:rPr>
          <w:rFonts w:ascii="Arial" w:cs="Arial" w:eastAsia="Arial" w:hAnsi="Arial"/>
          <w:sz w:val="22"/>
          <w:szCs w:val="22"/>
        </w:rPr>
        <w:t xml:space="preserve">Node.js / Express アプリケーション</w:t>
      </w:r>
    </w:p>
    <w:p>
      <w:pPr>
        <w:spacing w:after="20" w:before="0"/>
      </w:pPr>
      <w:r>
        <w:rPr>
          <w:rFonts w:ascii="Arial" w:cs="Arial" w:eastAsia="Arial" w:hAnsi="Arial"/>
          <w:i/>
          <w:iCs/>
          <w:color w:val="444444"/>
          <w:sz w:val="22"/>
          <w:szCs w:val="22"/>
        </w:rPr>
        <w:t xml:space="preserve">　　　↓　Safie-API-Key ヘッダー認証</w:t>
      </w:r>
    </w:p>
    <w:p>
      <w:pPr>
        <w:spacing w:after="20" w:before="0"/>
      </w:pPr>
      <w:r>
        <w:rPr>
          <w:rFonts w:ascii="Arial" w:cs="Arial" w:eastAsia="Arial" w:hAnsi="Arial"/>
          <w:b/>
          <w:bCs/>
          <w:sz w:val="22"/>
          <w:szCs w:val="22"/>
        </w:rPr>
        <w:t xml:space="preserve">【Safie クラウド】</w:t>
      </w:r>
    </w:p>
    <w:p>
      <w:pPr>
        <w:spacing w:after="40" w:before="40"/>
      </w:pPr>
      <w:r>
        <w:rPr>
          <w:rFonts w:ascii="Arial" w:cs="Arial" w:eastAsia="Arial" w:hAnsi="Arial"/>
          <w:sz w:val="22"/>
          <w:szCs w:val="22"/>
        </w:rPr>
        <w:t xml:space="preserve">カメラ映像・スナップショットAPI</w:t>
      </w:r>
    </w:p>
    <w:p>
      <w:pPr>
        <w:spacing w:after="0" w:before="80"/>
      </w:pPr>
    </w:p>
    <w:p>
      <w:pPr>
        <w:spacing w:after="40" w:before="40"/>
      </w:pPr>
      <w:r>
        <w:rPr>
          <w:rFonts w:ascii="Arial" w:cs="Arial" w:eastAsia="Arial" w:hAnsi="Arial"/>
          <w:i/>
          <w:iCs/>
          <w:color w:val="555555"/>
          <w:sz w:val="22"/>
          <w:szCs w:val="22"/>
        </w:rPr>
        <w:t xml:space="preserve">サーバーがSafie APIへの問い合わせを代行するプロキシ構造により、APIキーがブラウザに露出しない設計となっています。</w:t>
      </w:r>
    </w:p>
    <w:p>
      <w:pPr>
        <w:spacing w:after="0" w:before="120"/>
      </w:pPr>
    </w:p>
    <w:p>
      <w:pPr>
        <w:pStyle w:val="Heading1"/>
        <w:pBdr>
          <w:bottom w:val="single" w:color="1F3864" w:sz="6" w:space="4"/>
        </w:pBdr>
        <w:spacing w:after="120" w:before="360"/>
      </w:pPr>
      <w:r>
        <w:rPr>
          <w:rFonts w:ascii="Arial" w:cs="Arial" w:eastAsia="Arial" w:hAnsi="Arial"/>
          <w:b/>
          <w:bCs/>
          <w:color w:val="1F3864"/>
          <w:sz w:val="28"/>
          <w:szCs w:val="28"/>
        </w:rPr>
        <w:t xml:space="preserve">3. 使用サービス一覧</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カテゴリ</w:t>
            </w:r>
          </w:p>
        </w:tc>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サービス名</w:t>
            </w:r>
          </w:p>
        </w:tc>
        <w:tc>
          <w:tcPr>
            <w:tcW w:type="dxa" w:w="48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用途・役割</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カメラ管理</w:t>
            </w:r>
          </w:p>
        </w:tc>
        <w:tc>
          <w:tcPr>
            <w:tcW w:type="dxa" w:w="2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Safie</w:t>
            </w:r>
          </w:p>
        </w:tc>
        <w:tc>
          <w:tcPr>
            <w:tcW w:type="dxa" w:w="4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クラウドカメラプラットフォーム。APIキー認証によりスナップショット画像を取得。デバイスID解決（シリアル番号 → 内部ID）もAPI経由で実施。</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認証</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Google OAuth 2.0</w:t>
            </w:r>
          </w:p>
        </w:tc>
        <w:tc>
          <w:tcPr>
            <w:tcW w:type="dxa" w:w="4826"/>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社内アカウント認証基盤。@turing-motors.com ドメインのみアクセスを許可。パスポート（passport-google-oauth20）ライブラリを使用。</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ホスティング</w:t>
            </w:r>
          </w:p>
        </w:tc>
        <w:tc>
          <w:tcPr>
            <w:tcW w:type="dxa" w:w="2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Render</w:t>
            </w:r>
          </w:p>
        </w:tc>
        <w:tc>
          <w:tcPr>
            <w:tcW w:type="dxa" w:w="4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Node.jsアプリのクラウドホスティング。GitHub連携による自動デプロイ。無料プラン（Free Tier）を利用。URL: https://parkingviewer.onrender.com</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ソースコード</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GitHub</w:t>
            </w:r>
          </w:p>
        </w:tc>
        <w:tc>
          <w:tcPr>
            <w:tcW w:type="dxa" w:w="4826"/>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ソースコード管理。リポジトリ: yamaz-aki/ParkingViewer（Public）。mainブランチへのプッシュで自動デプロイが走る。</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バックエンド</w:t>
            </w:r>
          </w:p>
        </w:tc>
        <w:tc>
          <w:tcPr>
            <w:tcW w:type="dxa" w:w="2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Node.js / Express</w:t>
            </w:r>
          </w:p>
        </w:tc>
        <w:tc>
          <w:tcPr>
            <w:tcW w:type="dxa" w:w="4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サーバーサイドフレームワーク。Safie APIへのプロキシ処理、セッション管理、認証フローを担当。</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フロントエンド</w:t>
            </w:r>
          </w:p>
        </w:tc>
        <w:tc>
          <w:tcPr>
            <w:tcW w:type="dxa" w:w="2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HTML / CSS / JS</w:t>
            </w:r>
          </w:p>
        </w:tc>
        <w:tc>
          <w:tcPr>
            <w:tcW w:type="dxa" w:w="4826"/>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ブラウザで動作するビューア画面。2カメラのグリッド表示、自動更新（1分〜10分間隔）、カウントダウン表示、フルスクリーン対応。</w:t>
            </w:r>
          </w:p>
        </w:tc>
      </w:tr>
    </w:tbl>
    <w:p>
      <w:pPr>
        <w:spacing w:after="0" w:before="120"/>
      </w:pPr>
    </w:p>
    <w:p>
      <w:pPr>
        <w:pStyle w:val="Heading1"/>
        <w:pBdr>
          <w:bottom w:val="single" w:color="1F3864" w:sz="6" w:space="4"/>
        </w:pBdr>
        <w:spacing w:after="120" w:before="360"/>
      </w:pPr>
      <w:r>
        <w:rPr>
          <w:rFonts w:ascii="Arial" w:cs="Arial" w:eastAsia="Arial" w:hAnsi="Arial"/>
          <w:b/>
          <w:bCs/>
          <w:color w:val="1F3864"/>
          <w:sz w:val="28"/>
          <w:szCs w:val="28"/>
        </w:rPr>
        <w:t xml:space="preserve">4. 認証フロー</w:t>
      </w:r>
    </w:p>
    <w:p>
      <w:pPr>
        <w:spacing w:after="40" w:before="40"/>
      </w:pPr>
      <w:r>
        <w:rPr>
          <w:rFonts w:ascii="Arial" w:cs="Arial" w:eastAsia="Arial" w:hAnsi="Arial"/>
          <w:sz w:val="22"/>
          <w:szCs w:val="22"/>
        </w:rPr>
        <w:t xml:space="preserve">利用者がブラウザでアクセスした際の認証の流れは以下の通りです。</w:t>
      </w:r>
    </w:p>
    <w:p>
      <w:pPr>
        <w:spacing w:after="0" w:before="60"/>
      </w:pPr>
    </w:p>
    <w:p>
      <w:pPr>
        <w:pStyle w:val="ListParagraph"/>
        <w:numPr>
          <w:ilvl w:val="0"/>
          <w:numId w:val="2"/>
        </w:numPr>
        <w:spacing w:after="40" w:before="40"/>
      </w:pPr>
      <w:r>
        <w:rPr>
          <w:rFonts w:ascii="Arial" w:cs="Arial" w:eastAsia="Arial" w:hAnsi="Arial"/>
          <w:sz w:val="22"/>
          <w:szCs w:val="22"/>
        </w:rPr>
        <w:t xml:space="preserve">利用者がアクセスするとログイン画面が表示される</w:t>
      </w:r>
    </w:p>
    <w:p>
      <w:pPr>
        <w:pStyle w:val="ListParagraph"/>
        <w:numPr>
          <w:ilvl w:val="0"/>
          <w:numId w:val="2"/>
        </w:numPr>
        <w:spacing w:after="40" w:before="40"/>
      </w:pPr>
      <w:r>
        <w:rPr>
          <w:rFonts w:ascii="Arial" w:cs="Arial" w:eastAsia="Arial" w:hAnsi="Arial"/>
          <w:sz w:val="22"/>
          <w:szCs w:val="22"/>
        </w:rPr>
        <w:t xml:space="preserve">「Googleでログイン」ボタンを押すとGoogleの認証画面にリダイレクト</w:t>
      </w:r>
    </w:p>
    <w:p>
      <w:pPr>
        <w:pStyle w:val="ListParagraph"/>
        <w:numPr>
          <w:ilvl w:val="0"/>
          <w:numId w:val="2"/>
        </w:numPr>
        <w:spacing w:after="40" w:before="40"/>
      </w:pPr>
      <w:r>
        <w:rPr>
          <w:rFonts w:ascii="Arial" w:cs="Arial" w:eastAsia="Arial" w:hAnsi="Arial"/>
          <w:sz w:val="22"/>
          <w:szCs w:val="22"/>
        </w:rPr>
        <w:t xml:space="preserve">Googleでの認証後、アカウントのドメインを検証（@turing-motors.com 以外はアクセス拒否）</w:t>
      </w:r>
    </w:p>
    <w:p>
      <w:pPr>
        <w:pStyle w:val="ListParagraph"/>
        <w:numPr>
          <w:ilvl w:val="0"/>
          <w:numId w:val="2"/>
        </w:numPr>
        <w:spacing w:after="40" w:before="40"/>
      </w:pPr>
      <w:r>
        <w:rPr>
          <w:rFonts w:ascii="Arial" w:cs="Arial" w:eastAsia="Arial" w:hAnsi="Arial"/>
          <w:sz w:val="22"/>
          <w:szCs w:val="22"/>
        </w:rPr>
        <w:t xml:space="preserve">認証成功後、駐車場ビューア画面が表示される</w:t>
      </w:r>
    </w:p>
    <w:p>
      <w:pPr>
        <w:pStyle w:val="ListParagraph"/>
        <w:numPr>
          <w:ilvl w:val="0"/>
          <w:numId w:val="2"/>
        </w:numPr>
        <w:spacing w:after="40" w:before="40"/>
      </w:pPr>
      <w:r>
        <w:rPr>
          <w:rFonts w:ascii="Arial" w:cs="Arial" w:eastAsia="Arial" w:hAnsi="Arial"/>
          <w:sz w:val="22"/>
          <w:szCs w:val="22"/>
        </w:rPr>
        <w:t xml:space="preserve">セッションはサーバー側で管理（express-session）。タブを閉じても一定時間は維持される</w:t>
      </w:r>
    </w:p>
    <w:p>
      <w:pPr>
        <w:spacing w:after="0" w:before="120"/>
      </w:pPr>
    </w:p>
    <w:p>
      <w:pPr>
        <w:pStyle w:val="Heading1"/>
        <w:pBdr>
          <w:bottom w:val="single" w:color="1F3864" w:sz="6" w:space="4"/>
        </w:pBdr>
        <w:spacing w:after="120" w:before="360"/>
      </w:pPr>
      <w:r>
        <w:rPr>
          <w:rFonts w:ascii="Arial" w:cs="Arial" w:eastAsia="Arial" w:hAnsi="Arial"/>
          <w:b/>
          <w:bCs/>
          <w:color w:val="1F3864"/>
          <w:sz w:val="28"/>
          <w:szCs w:val="28"/>
        </w:rPr>
        <w:t xml:space="preserve">5. データフロー（映像取得）</w:t>
      </w:r>
    </w:p>
    <w:p>
      <w:pPr>
        <w:spacing w:after="40" w:before="40"/>
      </w:pPr>
      <w:r>
        <w:rPr>
          <w:rFonts w:ascii="Arial" w:cs="Arial" w:eastAsia="Arial" w:hAnsi="Arial"/>
          <w:sz w:val="22"/>
          <w:szCs w:val="22"/>
        </w:rPr>
        <w:t xml:space="preserve">スナップショット（静止画）を定期的に取得する方式を採用しています。</w:t>
      </w:r>
    </w:p>
    <w:p>
      <w:pPr>
        <w:spacing w:after="0" w:before="60"/>
      </w:pPr>
    </w:p>
    <w:p>
      <w:pPr>
        <w:pStyle w:val="ListParagraph"/>
        <w:numPr>
          <w:ilvl w:val="0"/>
          <w:numId w:val="2"/>
        </w:numPr>
        <w:spacing w:after="40" w:before="40"/>
      </w:pPr>
      <w:r>
        <w:rPr>
          <w:rFonts w:ascii="Arial" w:cs="Arial" w:eastAsia="Arial" w:hAnsi="Arial"/>
          <w:sz w:val="22"/>
          <w:szCs w:val="22"/>
        </w:rPr>
        <w:t xml:space="preserve">ブラウザが /api/snapshot/:deviceId に対してHTTPリクエストを送信</w:t>
      </w:r>
    </w:p>
    <w:p>
      <w:pPr>
        <w:pStyle w:val="ListParagraph"/>
        <w:numPr>
          <w:ilvl w:val="0"/>
          <w:numId w:val="2"/>
        </w:numPr>
        <w:spacing w:after="40" w:before="40"/>
      </w:pPr>
      <w:r>
        <w:rPr>
          <w:rFonts w:ascii="Arial" w:cs="Arial" w:eastAsia="Arial" w:hAnsi="Arial"/>
          <w:sz w:val="22"/>
          <w:szCs w:val="22"/>
        </w:rPr>
        <w:t xml:space="preserve">サーバーがSafie APIに対してAPIキーヘッダー付きでリクエストを転送（プロキシ）</w:t>
      </w:r>
    </w:p>
    <w:p>
      <w:pPr>
        <w:pStyle w:val="ListParagraph"/>
        <w:numPr>
          <w:ilvl w:val="0"/>
          <w:numId w:val="2"/>
        </w:numPr>
        <w:spacing w:after="40" w:before="40"/>
      </w:pPr>
      <w:r>
        <w:rPr>
          <w:rFonts w:ascii="Arial" w:cs="Arial" w:eastAsia="Arial" w:hAnsi="Arial"/>
          <w:sz w:val="22"/>
          <w:szCs w:val="22"/>
        </w:rPr>
        <w:t xml:space="preserve">Safie APIから取得した画像データをそのままブラウザに返却</w:t>
      </w:r>
    </w:p>
    <w:p>
      <w:pPr>
        <w:pStyle w:val="ListParagraph"/>
        <w:numPr>
          <w:ilvl w:val="0"/>
          <w:numId w:val="2"/>
        </w:numPr>
        <w:spacing w:after="40" w:before="40"/>
      </w:pPr>
      <w:r>
        <w:rPr>
          <w:rFonts w:ascii="Arial" w:cs="Arial" w:eastAsia="Arial" w:hAnsi="Arial"/>
          <w:sz w:val="22"/>
          <w:szCs w:val="22"/>
        </w:rPr>
        <w:t xml:space="preserve">ブラウザは設定された間隔（30秒〜10分）で自動的にリクエストを繰り返す</w:t>
      </w:r>
    </w:p>
    <w:p>
      <w:pPr>
        <w:spacing w:after="60" w:before="60"/>
      </w:pPr>
    </w:p>
    <w:p>
      <w:pPr>
        <w:spacing w:after="40" w:before="40"/>
      </w:pPr>
      <w:r>
        <w:rPr>
          <w:rFonts w:ascii="Arial" w:cs="Arial" w:eastAsia="Arial" w:hAnsi="Arial"/>
          <w:i/>
          <w:iCs/>
          <w:color w:val="666666"/>
          <w:sz w:val="22"/>
          <w:szCs w:val="22"/>
        </w:rPr>
        <w:t xml:space="preserve">※ ストリーミング（動画）方式ではなく、スナップショット定期取得方式を採用。Safie SDK のストリーミングはデバイスオプション契約が必要なため、現状は静止画方式で運用。</w:t>
      </w:r>
    </w:p>
    <w:p>
      <w:pPr>
        <w:spacing w:after="0" w:before="120"/>
      </w:pPr>
    </w:p>
    <w:p>
      <w:pPr>
        <w:pStyle w:val="Heading1"/>
        <w:pBdr>
          <w:bottom w:val="single" w:color="1F3864" w:sz="6" w:space="4"/>
        </w:pBdr>
        <w:spacing w:after="120" w:before="360"/>
      </w:pPr>
      <w:r>
        <w:rPr>
          <w:rFonts w:ascii="Arial" w:cs="Arial" w:eastAsia="Arial" w:hAnsi="Arial"/>
          <w:b/>
          <w:bCs/>
          <w:color w:val="1F3864"/>
          <w:sz w:val="28"/>
          <w:szCs w:val="28"/>
        </w:rPr>
        <w:t xml:space="preserve">6. セキュリティ上の考慮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考慮点</w:t>
            </w:r>
          </w:p>
        </w:tc>
        <w:tc>
          <w:tcPr>
            <w:tcW w:type="dxa" w:w="58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対応内容</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APIキーの保護</w:t>
            </w:r>
          </w:p>
        </w:tc>
        <w:tc>
          <w:tcPr>
            <w:tcW w:type="dxa" w:w="5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Safie APIキーはサーバー側の環境変数にのみ保存。ブラウザのHTMLやJSには一切露出しない。</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アクセス制限</w:t>
            </w:r>
          </w:p>
        </w:tc>
        <w:tc>
          <w:tcPr>
            <w:tcW w:type="dxa" w:w="5826"/>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Google OAuth により @turing-motors.com ドメイン以外のアカウントからのアクセスを拒否。</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環境変数管理</w:t>
            </w:r>
          </w:p>
        </w:tc>
        <w:tc>
          <w:tcPr>
            <w:tcW w:type="dxa" w:w="5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本番環境の認証情報はすべてRenderの環境変数として管理。.envファイルはGitHubに含まれない（.gitignore設定済み）。</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HTTPS通信</w:t>
            </w:r>
          </w:p>
        </w:tc>
        <w:tc>
          <w:tcPr>
            <w:tcW w:type="dxa" w:w="5826"/>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Renderはデフォルトでhttpsを提供。通信経路はすべて暗号化。</w:t>
            </w:r>
          </w:p>
        </w:tc>
      </w:tr>
    </w:tbl>
    <w:p>
      <w:pPr>
        <w:spacing w:after="0" w:before="120"/>
      </w:pPr>
    </w:p>
    <w:p>
      <w:pPr>
        <w:pStyle w:val="Heading1"/>
        <w:pBdr>
          <w:bottom w:val="single" w:color="1F3864" w:sz="6" w:space="4"/>
        </w:pBdr>
        <w:spacing w:after="120" w:before="360"/>
      </w:pPr>
      <w:r>
        <w:rPr>
          <w:rFonts w:ascii="Arial" w:cs="Arial" w:eastAsia="Arial" w:hAnsi="Arial"/>
          <w:b/>
          <w:bCs/>
          <w:color w:val="1F3864"/>
          <w:sz w:val="28"/>
          <w:szCs w:val="28"/>
        </w:rPr>
        <w:t xml:space="preserve">7. 環境変数一覧</w:t>
      </w:r>
    </w:p>
    <w:p>
      <w:pPr>
        <w:spacing w:after="40" w:before="40"/>
      </w:pPr>
      <w:r>
        <w:rPr>
          <w:rFonts w:ascii="Arial" w:cs="Arial" w:eastAsia="Arial" w:hAnsi="Arial"/>
          <w:sz w:val="22"/>
          <w:szCs w:val="22"/>
        </w:rPr>
        <w:t xml:space="preserve">本番環境（Render）に設定している環境変数は以下の通りです。</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変数名</w:t>
            </w:r>
          </w:p>
        </w:tc>
        <w:tc>
          <w:tcPr>
            <w:tcW w:type="dxa" w:w="642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20"/>
                <w:szCs w:val="20"/>
              </w:rPr>
              <w:t xml:space="preserve">内容</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SAFIE_API_KEY</w:t>
            </w:r>
          </w:p>
        </w:tc>
        <w:tc>
          <w:tcPr>
            <w:tcW w:type="dxa" w:w="64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Safie APIキー</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DEVICE_ID_1 / 2</w:t>
            </w:r>
          </w:p>
        </w:tc>
        <w:tc>
          <w:tcPr>
            <w:tcW w:type="dxa" w:w="6426"/>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カメラのシリアル番号（起動時に内部IDへ自動解決）</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DEVICE_LABEL_1 / 2</w:t>
            </w:r>
          </w:p>
        </w:tc>
        <w:tc>
          <w:tcPr>
            <w:tcW w:type="dxa" w:w="64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ビューア上に表示するカメラ名（平和島11、平和島12）</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GOOGLE_CLIENT_ID</w:t>
            </w:r>
          </w:p>
        </w:tc>
        <w:tc>
          <w:tcPr>
            <w:tcW w:type="dxa" w:w="6426"/>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Google OAuthアプリのクライアントID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GOOGLE_CLIENT_SECRET</w:t>
            </w:r>
          </w:p>
        </w:tc>
        <w:tc>
          <w:tcPr>
            <w:tcW w:type="dxa" w:w="64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Google OAuthアプリのシークレット</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GOOGLE_CALLBACK_URL</w:t>
            </w:r>
          </w:p>
        </w:tc>
        <w:tc>
          <w:tcPr>
            <w:tcW w:type="dxa" w:w="6426"/>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OAuth認証後のリダイレクト先URL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ALLOWED_DOMAIN</w:t>
            </w:r>
          </w:p>
        </w:tc>
        <w:tc>
          <w:tcPr>
            <w:tcW w:type="dxa" w:w="64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アクセスを許可するドメイン（turing-motors.com）</w:t>
            </w:r>
          </w:p>
        </w:tc>
      </w:tr>
      <w:tr>
        <w:tc>
          <w:tcPr>
            <w:tcW w:type="dxa" w:w="26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SESSION_SECRET</w:t>
            </w:r>
          </w:p>
        </w:tc>
        <w:tc>
          <w:tcPr>
            <w:tcW w:type="dxa" w:w="6426"/>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20"/>
                <w:szCs w:val="20"/>
              </w:rPr>
              <w:t xml:space="preserve">セッション暗号化キー</w:t>
            </w:r>
          </w:p>
        </w:tc>
      </w:tr>
    </w:tbl>
    <w:p>
      <w:pPr>
        <w:spacing w:after="0" w:before="120"/>
      </w:pPr>
    </w:p>
    <w:p>
      <w:pPr>
        <w:pStyle w:val="Heading1"/>
        <w:pBdr>
          <w:bottom w:val="single" w:color="1F3864" w:sz="6" w:space="4"/>
        </w:pBdr>
        <w:spacing w:after="120" w:before="360"/>
      </w:pPr>
      <w:r>
        <w:rPr>
          <w:rFonts w:ascii="Arial" w:cs="Arial" w:eastAsia="Arial" w:hAnsi="Arial"/>
          <w:b/>
          <w:bCs/>
          <w:color w:val="1F3864"/>
          <w:sz w:val="28"/>
          <w:szCs w:val="28"/>
        </w:rPr>
        <w:t xml:space="preserve">8. アクセス情報</w:t>
      </w:r>
    </w:p>
    <w:p>
      <w:pPr>
        <w:spacing w:after="40" w:before="80"/>
      </w:pPr>
      <w:r>
        <w:rPr>
          <w:rFonts w:ascii="Arial" w:cs="Arial" w:eastAsia="Arial" w:hAnsi="Arial"/>
          <w:b/>
          <w:bCs/>
          <w:sz w:val="22"/>
          <w:szCs w:val="22"/>
        </w:rPr>
        <w:t xml:space="preserve">本番URL: </w:t>
      </w:r>
      <w:hyperlink w:history="1" r:id="rIdez2vbuululxofdb_oaj8z">
        <w:r>
          <w:rPr>
            <w:rStyle w:val="Hyperlink"/>
            <w:rFonts w:ascii="Arial" w:cs="Arial" w:eastAsia="Arial" w:hAnsi="Arial"/>
            <w:sz w:val="22"/>
            <w:szCs w:val="22"/>
          </w:rPr>
          <w:t xml:space="preserve">https://parkingviewer.onrender.com</w:t>
        </w:r>
      </w:hyperlink>
    </w:p>
    <w:p>
      <w:pPr>
        <w:spacing w:after="40" w:before="40"/>
      </w:pPr>
      <w:r>
        <w:rPr>
          <w:rFonts w:ascii="Arial" w:cs="Arial" w:eastAsia="Arial" w:hAnsi="Arial"/>
          <w:b/>
          <w:bCs/>
          <w:sz w:val="22"/>
          <w:szCs w:val="22"/>
        </w:rPr>
        <w:t xml:space="preserve">GitHubリポジトリ: </w:t>
      </w:r>
      <w:hyperlink w:history="1" r:id="rIduafrc2sqy0mif8nmh3kij">
        <w:r>
          <w:rPr>
            <w:rStyle w:val="Hyperlink"/>
            <w:rFonts w:ascii="Arial" w:cs="Arial" w:eastAsia="Arial" w:hAnsi="Arial"/>
            <w:sz w:val="22"/>
            <w:szCs w:val="22"/>
          </w:rPr>
          <w:t xml:space="preserve">https://github.com/yamaz-aki/ParkingViewer</w:t>
        </w:r>
      </w:hyperlink>
    </w:p>
    <w:p>
      <w:pPr>
        <w:spacing w:after="40" w:before="40"/>
      </w:pPr>
      <w:r>
        <w:rPr>
          <w:rFonts w:ascii="Arial" w:cs="Arial" w:eastAsia="Arial" w:hAnsi="Arial"/>
          <w:i/>
          <w:iCs/>
          <w:color w:val="888888"/>
          <w:sz w:val="22"/>
          <w:szCs w:val="22"/>
        </w:rPr>
        <w:t xml:space="preserve">※ 無料プランのため、30分以上アクセスがない場合はサーバーがスリープ状態になります。初回アクセス時に50秒程度の起動待ちが発生する場合があります。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2vbuululxofdb_oaj8z" Type="http://schemas.openxmlformats.org/officeDocument/2006/relationships/hyperlink" Target="https://parkingviewer.onrender.com" TargetMode="External"/><Relationship Id="rIduafrc2sqy0mif8nmh3kij" Type="http://schemas.openxmlformats.org/officeDocument/2006/relationships/hyperlink" Target="https://github.com/yamaz-aki/ParkingViewer"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2026-03-31T05:46:02.624Z</dcterms:created>
  <dcterms:modified xsi:type="dcterms:W3CDTF">2026-03-31T05:46:02.624Z</dcterms:modified>
</cp:coreProperties>
</file>

<file path=docProps/custom.xml><?xml version="1.0" encoding="utf-8"?>
<Properties xmlns="http://schemas.openxmlformats.org/officeDocument/2006/custom-properties" xmlns:vt="http://schemas.openxmlformats.org/officeDocument/2006/docPropsVTypes"/>
</file>