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76"/>
        <w:gridCol w:w="6052"/>
      </w:tblGrid>
      <w:tr w:rsidR="00B74CE4" w14:paraId="46690C80" w14:textId="77777777" w:rsidTr="00B74CE4"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</w:tcPr>
          <w:p w14:paraId="4225BD32" w14:textId="52454ABB" w:rsidR="00B74CE4" w:rsidRDefault="00B74CE4" w:rsidP="003C3762">
            <w:pP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4750D780" wp14:editId="14DA824B">
                  <wp:extent cx="2125980" cy="534693"/>
                  <wp:effectExtent l="0" t="0" r="7620" b="0"/>
                  <wp:docPr id="629970853" name="Рисунок 1" descr="ВЕНТФРОНТ&quot; | НВФ/АКП/Металлокассеты/Фрезеровка| | Компания «ВентФронт» уже  более 5 лет успешно работающая на рынке строительных материалов.. 2025 |  ВКонтакт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ВЕНТФРОНТ&quot; | НВФ/АКП/Металлокассеты/Фрезеровка| | Компания «ВентФронт» уже  более 5 лет успешно работающая на рынке строительных материалов.. 2025 |  ВКонтакт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4686" cy="554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52" w:type="dxa"/>
            <w:tcBorders>
              <w:top w:val="nil"/>
              <w:left w:val="nil"/>
              <w:bottom w:val="nil"/>
              <w:right w:val="nil"/>
            </w:tcBorders>
          </w:tcPr>
          <w:p w14:paraId="18B428B1" w14:textId="77777777" w:rsidR="00B74CE4" w:rsidRPr="00B74CE4" w:rsidRDefault="00B74CE4" w:rsidP="00B74CE4">
            <w:pPr>
              <w:jc w:val="right"/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eastAsia="ru-RU"/>
              </w:rPr>
            </w:pPr>
            <w:r w:rsidRPr="00B74CE4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eastAsia="ru-RU"/>
              </w:rPr>
              <w:t>ООО «ВЕНТФРОНТ»</w:t>
            </w:r>
          </w:p>
          <w:p w14:paraId="0A20BDDD" w14:textId="77777777" w:rsidR="00B74CE4" w:rsidRDefault="00B74CE4" w:rsidP="00B74CE4">
            <w:pPr>
              <w:jc w:val="right"/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</w:pPr>
          </w:p>
          <w:p w14:paraId="1DA055BF" w14:textId="77777777" w:rsidR="00B74CE4" w:rsidRPr="00B74CE4" w:rsidRDefault="00B74CE4" w:rsidP="00B74CE4">
            <w:pPr>
              <w:jc w:val="right"/>
              <w:rPr>
                <w:rFonts w:ascii="Times New Roman" w:hAnsi="Times New Roman" w:cs="Times New Roman"/>
                <w:noProof/>
                <w:sz w:val="18"/>
                <w:szCs w:val="18"/>
                <w:lang w:eastAsia="ru-RU"/>
              </w:rPr>
            </w:pPr>
            <w:r w:rsidRPr="00B74CE4">
              <w:rPr>
                <w:rFonts w:ascii="Times New Roman" w:hAnsi="Times New Roman" w:cs="Times New Roman"/>
                <w:noProof/>
                <w:sz w:val="18"/>
                <w:szCs w:val="18"/>
                <w:lang w:eastAsia="ru-RU"/>
              </w:rPr>
              <w:t>Юр. Адрес: 194292, Санкт-Петербург г., вн.тер.г.Муниципальный округ Сергиевское, ул. Верхняя д.6, литера В, помещ. №4-Н-1</w:t>
            </w:r>
          </w:p>
          <w:p w14:paraId="1D44AFBA" w14:textId="77777777" w:rsidR="00B74CE4" w:rsidRPr="00B74CE4" w:rsidRDefault="00B74CE4" w:rsidP="00B74CE4">
            <w:pPr>
              <w:jc w:val="right"/>
              <w:rPr>
                <w:rFonts w:ascii="Times New Roman" w:hAnsi="Times New Roman" w:cs="Times New Roman"/>
                <w:noProof/>
                <w:sz w:val="18"/>
                <w:szCs w:val="18"/>
                <w:lang w:eastAsia="ru-RU"/>
              </w:rPr>
            </w:pPr>
            <w:r w:rsidRPr="00B74CE4">
              <w:rPr>
                <w:rFonts w:ascii="Times New Roman" w:hAnsi="Times New Roman" w:cs="Times New Roman"/>
                <w:noProof/>
                <w:sz w:val="18"/>
                <w:szCs w:val="18"/>
                <w:lang w:eastAsia="ru-RU"/>
              </w:rPr>
              <w:t>ИНН/КПП 7802635287/780201001; ОГРН 1177847325919</w:t>
            </w:r>
          </w:p>
          <w:p w14:paraId="3CD805F3" w14:textId="3E7176EA" w:rsidR="00B74CE4" w:rsidRPr="00B74CE4" w:rsidRDefault="00B74CE4" w:rsidP="00B74CE4">
            <w:pPr>
              <w:jc w:val="right"/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</w:pPr>
            <w:hyperlink r:id="rId6" w:history="1">
              <w:r w:rsidRPr="00B74CE4">
                <w:rPr>
                  <w:rStyle w:val="a3"/>
                  <w:rFonts w:ascii="Times New Roman" w:hAnsi="Times New Roman" w:cs="Times New Roman"/>
                  <w:noProof/>
                  <w:sz w:val="18"/>
                  <w:szCs w:val="18"/>
                  <w:lang w:val="en-US" w:eastAsia="ru-RU"/>
                </w:rPr>
                <w:t>https</w:t>
              </w:r>
              <w:r w:rsidRPr="00E7469B">
                <w:rPr>
                  <w:rStyle w:val="a3"/>
                  <w:rFonts w:ascii="Times New Roman" w:hAnsi="Times New Roman" w:cs="Times New Roman"/>
                  <w:noProof/>
                  <w:sz w:val="18"/>
                  <w:szCs w:val="18"/>
                  <w:lang w:eastAsia="ru-RU"/>
                </w:rPr>
                <w:t>://</w:t>
              </w:r>
              <w:r w:rsidRPr="00B74CE4">
                <w:rPr>
                  <w:rStyle w:val="a3"/>
                  <w:rFonts w:ascii="Times New Roman" w:hAnsi="Times New Roman" w:cs="Times New Roman"/>
                  <w:noProof/>
                  <w:sz w:val="18"/>
                  <w:szCs w:val="18"/>
                  <w:lang w:val="en-US" w:eastAsia="ru-RU"/>
                </w:rPr>
                <w:t>ventfront</w:t>
              </w:r>
              <w:r w:rsidRPr="00E7469B">
                <w:rPr>
                  <w:rStyle w:val="a3"/>
                  <w:rFonts w:ascii="Times New Roman" w:hAnsi="Times New Roman" w:cs="Times New Roman"/>
                  <w:noProof/>
                  <w:sz w:val="18"/>
                  <w:szCs w:val="18"/>
                  <w:lang w:eastAsia="ru-RU"/>
                </w:rPr>
                <w:t>.</w:t>
              </w:r>
              <w:r w:rsidRPr="00B74CE4">
                <w:rPr>
                  <w:rStyle w:val="a3"/>
                  <w:rFonts w:ascii="Times New Roman" w:hAnsi="Times New Roman" w:cs="Times New Roman"/>
                  <w:noProof/>
                  <w:sz w:val="18"/>
                  <w:szCs w:val="18"/>
                  <w:lang w:val="en-US" w:eastAsia="ru-RU"/>
                </w:rPr>
                <w:t>ru</w:t>
              </w:r>
              <w:r w:rsidRPr="00E7469B">
                <w:rPr>
                  <w:rStyle w:val="a3"/>
                  <w:rFonts w:ascii="Times New Roman" w:hAnsi="Times New Roman" w:cs="Times New Roman"/>
                  <w:noProof/>
                  <w:sz w:val="18"/>
                  <w:szCs w:val="18"/>
                  <w:lang w:eastAsia="ru-RU"/>
                </w:rPr>
                <w:t>/</w:t>
              </w:r>
            </w:hyperlink>
            <w:r w:rsidRPr="00E7469B">
              <w:rPr>
                <w:rFonts w:ascii="Times New Roman" w:hAnsi="Times New Roman" w:cs="Times New Roman"/>
                <w:noProof/>
                <w:sz w:val="18"/>
                <w:szCs w:val="18"/>
                <w:lang w:eastAsia="ru-RU"/>
              </w:rPr>
              <w:t xml:space="preserve">     </w:t>
            </w:r>
            <w:r w:rsidRPr="00B74CE4">
              <w:rPr>
                <w:rFonts w:ascii="Times New Roman" w:hAnsi="Times New Roman" w:cs="Times New Roman"/>
                <w:noProof/>
                <w:sz w:val="18"/>
                <w:szCs w:val="18"/>
                <w:lang w:eastAsia="ru-RU"/>
              </w:rPr>
              <w:t>тел. (812) 309-29-28</w:t>
            </w:r>
          </w:p>
        </w:tc>
      </w:tr>
    </w:tbl>
    <w:p w14:paraId="1F9A4929" w14:textId="77777777" w:rsidR="003C3762" w:rsidRDefault="003C3762" w:rsidP="00444C23">
      <w:pPr>
        <w:jc w:val="center"/>
        <w:rPr>
          <w:rFonts w:ascii="Times New Roman" w:hAnsi="Times New Roman" w:cs="Times New Roman"/>
          <w:b/>
        </w:rPr>
      </w:pPr>
    </w:p>
    <w:p w14:paraId="7CF57D49" w14:textId="77777777" w:rsidR="00A45B64" w:rsidRDefault="00A45B64" w:rsidP="00444C23">
      <w:pPr>
        <w:jc w:val="center"/>
        <w:rPr>
          <w:rFonts w:ascii="Times New Roman" w:hAnsi="Times New Roman" w:cs="Times New Roman"/>
          <w:b/>
        </w:rPr>
      </w:pPr>
    </w:p>
    <w:p w14:paraId="70D46017" w14:textId="77777777" w:rsidR="003C3762" w:rsidRDefault="003C3762" w:rsidP="00444C23">
      <w:pPr>
        <w:jc w:val="center"/>
        <w:rPr>
          <w:rFonts w:ascii="Times New Roman" w:hAnsi="Times New Roman" w:cs="Times New Roman"/>
          <w:b/>
        </w:rPr>
      </w:pPr>
    </w:p>
    <w:p w14:paraId="1E7734E3" w14:textId="55871D0C" w:rsidR="00444C23" w:rsidRPr="00183658" w:rsidRDefault="000154F8" w:rsidP="00100D7B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ПАСПОРТ КАЧЕСТВА № 27</w:t>
      </w:r>
      <w:r w:rsidR="005C439A">
        <w:rPr>
          <w:rFonts w:ascii="Times New Roman" w:hAnsi="Times New Roman" w:cs="Times New Roman"/>
          <w:b/>
        </w:rPr>
        <w:t>48</w:t>
      </w:r>
    </w:p>
    <w:p w14:paraId="5E34BCE8" w14:textId="7E8F3186" w:rsidR="0093563D" w:rsidRPr="00B74CE4" w:rsidRDefault="00B74CE4" w:rsidP="00100D7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4CE4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t>Кронштейн КР2-70-200</w:t>
      </w:r>
    </w:p>
    <w:p w14:paraId="45D56886" w14:textId="77777777" w:rsidR="00535C2E" w:rsidRPr="00535C2E" w:rsidRDefault="00535C2E" w:rsidP="00535C2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5D8511E" w14:textId="6BB7A058" w:rsidR="00E7469B" w:rsidRDefault="00E7469B" w:rsidP="00E7469B">
      <w:pPr>
        <w:spacing w:after="0" w:line="360" w:lineRule="auto"/>
        <w:rPr>
          <w:rFonts w:ascii="Times New Roman" w:hAnsi="Times New Roman" w:cs="Times New Roman"/>
        </w:rPr>
      </w:pPr>
      <w:r w:rsidRPr="00E7469B">
        <w:rPr>
          <w:rFonts w:ascii="Times New Roman" w:hAnsi="Times New Roman" w:cs="Times New Roman"/>
        </w:rPr>
        <w:t>Кронштейн КР</w:t>
      </w:r>
      <w:r>
        <w:rPr>
          <w:rFonts w:ascii="Times New Roman" w:hAnsi="Times New Roman" w:cs="Times New Roman"/>
        </w:rPr>
        <w:t xml:space="preserve">2-70-200 </w:t>
      </w:r>
      <w:r w:rsidRPr="00E7469B">
        <w:rPr>
          <w:rFonts w:ascii="Times New Roman" w:hAnsi="Times New Roman" w:cs="Times New Roman"/>
        </w:rPr>
        <w:t>представляет собой высококачественный элемент фасадных систем, предназначенный для надежного крепления различных конструкций к фасадам зданий. Изготовленный из стали марки 08ПС, этот кронштейн отличается высокой прочностью и долговечностью, что делает его идеальным выбором для профессионального строительства и ремонта. Толщина металла 2 мм обеспечивает дополнительную устойчивость и стойкость к нагрузкам, что особенно важно при монтаже тяжелых элементов.</w:t>
      </w:r>
    </w:p>
    <w:p w14:paraId="6CC619DB" w14:textId="77777777" w:rsidR="00E7469B" w:rsidRDefault="00E7469B" w:rsidP="00E7469B">
      <w:pPr>
        <w:spacing w:after="0" w:line="360" w:lineRule="auto"/>
        <w:rPr>
          <w:rFonts w:ascii="Times New Roman" w:hAnsi="Times New Roman" w:cs="Times New Roman"/>
          <w:noProof/>
          <w:sz w:val="14"/>
          <w:szCs w:val="14"/>
        </w:rPr>
      </w:pPr>
    </w:p>
    <w:p w14:paraId="398956BE" w14:textId="46ACC31D" w:rsidR="00290AAE" w:rsidRDefault="00B74CE4" w:rsidP="00E7469B">
      <w:pPr>
        <w:spacing w:after="0" w:line="360" w:lineRule="auto"/>
        <w:jc w:val="center"/>
        <w:rPr>
          <w:rFonts w:ascii="Times New Roman" w:hAnsi="Times New Roman" w:cs="Times New Roman"/>
          <w:sz w:val="14"/>
          <w:szCs w:val="14"/>
        </w:rPr>
      </w:pPr>
      <w:r w:rsidRPr="00B74CE4">
        <w:rPr>
          <w:rFonts w:ascii="Times New Roman" w:hAnsi="Times New Roman" w:cs="Times New Roman"/>
          <w:noProof/>
          <w:sz w:val="14"/>
          <w:szCs w:val="14"/>
        </w:rPr>
        <w:drawing>
          <wp:inline distT="0" distB="0" distL="0" distR="0" wp14:anchorId="417B5AB9" wp14:editId="17EBF593">
            <wp:extent cx="2393950" cy="2064341"/>
            <wp:effectExtent l="0" t="0" r="6350" b="0"/>
            <wp:docPr id="1354563159" name="Рисунок 1" descr="Изображение выглядит как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63159" name="Рисунок 1" descr="Изображение выглядит как дизайн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6356" cy="207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183658" w14:paraId="5D480288" w14:textId="77777777" w:rsidTr="00555EEA">
        <w:trPr>
          <w:trHeight w:val="397"/>
        </w:trPr>
        <w:tc>
          <w:tcPr>
            <w:tcW w:w="2405" w:type="dxa"/>
            <w:vAlign w:val="center"/>
          </w:tcPr>
          <w:p w14:paraId="64D18D57" w14:textId="419DCBA1" w:rsidR="00183658" w:rsidRPr="00183658" w:rsidRDefault="00FF235D" w:rsidP="001836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Толщина, мм</w:t>
            </w:r>
          </w:p>
        </w:tc>
        <w:tc>
          <w:tcPr>
            <w:tcW w:w="7223" w:type="dxa"/>
            <w:vAlign w:val="center"/>
          </w:tcPr>
          <w:p w14:paraId="56282609" w14:textId="5A3CA12C" w:rsidR="00183658" w:rsidRPr="00183658" w:rsidRDefault="00FF235D" w:rsidP="00555E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183658" w14:paraId="4173AC61" w14:textId="77777777" w:rsidTr="00A45B64">
        <w:trPr>
          <w:trHeight w:val="397"/>
        </w:trPr>
        <w:tc>
          <w:tcPr>
            <w:tcW w:w="2405" w:type="dxa"/>
            <w:vAlign w:val="center"/>
          </w:tcPr>
          <w:p w14:paraId="5559BE3E" w14:textId="77777777" w:rsidR="00183658" w:rsidRPr="00183658" w:rsidRDefault="008B2C95" w:rsidP="001836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Материал</w:t>
            </w:r>
          </w:p>
        </w:tc>
        <w:tc>
          <w:tcPr>
            <w:tcW w:w="7223" w:type="dxa"/>
            <w:vAlign w:val="center"/>
          </w:tcPr>
          <w:p w14:paraId="6EE42531" w14:textId="77777777" w:rsidR="00183658" w:rsidRPr="00183658" w:rsidRDefault="00E94677" w:rsidP="00A822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оцинкованная сталь</w:t>
            </w:r>
          </w:p>
        </w:tc>
      </w:tr>
      <w:tr w:rsidR="00183658" w14:paraId="4CB2AD0E" w14:textId="77777777" w:rsidTr="00A45B64">
        <w:trPr>
          <w:trHeight w:val="397"/>
        </w:trPr>
        <w:tc>
          <w:tcPr>
            <w:tcW w:w="2405" w:type="dxa"/>
            <w:vAlign w:val="center"/>
          </w:tcPr>
          <w:p w14:paraId="0DA8EE84" w14:textId="7AE3F8F7" w:rsidR="00183658" w:rsidRPr="00183658" w:rsidRDefault="00FF235D" w:rsidP="0018365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Марка стали</w:t>
            </w:r>
          </w:p>
        </w:tc>
        <w:tc>
          <w:tcPr>
            <w:tcW w:w="7223" w:type="dxa"/>
            <w:vAlign w:val="center"/>
          </w:tcPr>
          <w:p w14:paraId="24D2F94C" w14:textId="263598F4" w:rsidR="00183658" w:rsidRPr="00183658" w:rsidRDefault="00FF235D" w:rsidP="00115B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08ПС</w:t>
            </w:r>
          </w:p>
        </w:tc>
      </w:tr>
      <w:tr w:rsidR="00656C39" w14:paraId="7C670152" w14:textId="77777777" w:rsidTr="00A45B64">
        <w:trPr>
          <w:trHeight w:val="397"/>
        </w:trPr>
        <w:tc>
          <w:tcPr>
            <w:tcW w:w="2405" w:type="dxa"/>
            <w:vAlign w:val="center"/>
          </w:tcPr>
          <w:p w14:paraId="7DA5C0C2" w14:textId="77777777" w:rsidR="00656C39" w:rsidRDefault="008B2C95" w:rsidP="00656C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Фасовка</w:t>
            </w:r>
          </w:p>
        </w:tc>
        <w:tc>
          <w:tcPr>
            <w:tcW w:w="7223" w:type="dxa"/>
            <w:vAlign w:val="center"/>
          </w:tcPr>
          <w:p w14:paraId="5AE0C80A" w14:textId="721791C3" w:rsidR="00656C39" w:rsidRDefault="00FF235D" w:rsidP="00656C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  <w:r w:rsidR="008B2C95">
              <w:rPr>
                <w:rFonts w:ascii="Times New Roman" w:hAnsi="Times New Roman" w:cs="Times New Roman"/>
                <w:sz w:val="20"/>
                <w:szCs w:val="20"/>
              </w:rPr>
              <w:t xml:space="preserve"> шт.</w:t>
            </w:r>
            <w:r w:rsidR="000B30E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16AA90E4" w14:textId="77777777" w:rsidR="0093563D" w:rsidRDefault="0093563D" w:rsidP="00BB29B5">
      <w:pPr>
        <w:rPr>
          <w:rFonts w:ascii="Times New Roman" w:hAnsi="Times New Roman" w:cs="Times New Roman"/>
          <w:b/>
          <w:sz w:val="20"/>
          <w:szCs w:val="20"/>
        </w:rPr>
      </w:pPr>
    </w:p>
    <w:p w14:paraId="28853619" w14:textId="7B926E39" w:rsidR="0093563D" w:rsidRPr="00100D7B" w:rsidRDefault="0093563D" w:rsidP="0064338C">
      <w:pPr>
        <w:spacing w:after="0" w:line="360" w:lineRule="auto"/>
        <w:rPr>
          <w:rFonts w:ascii="Times New Roman" w:hAnsi="Times New Roman" w:cs="Times New Roman"/>
        </w:rPr>
      </w:pPr>
    </w:p>
    <w:p w14:paraId="19792A90" w14:textId="22BDC695" w:rsidR="0048356A" w:rsidRPr="00866878" w:rsidRDefault="0048356A" w:rsidP="0064338C">
      <w:pPr>
        <w:spacing w:after="0" w:line="360" w:lineRule="auto"/>
        <w:rPr>
          <w:rFonts w:ascii="Times New Roman" w:hAnsi="Times New Roman" w:cs="Times New Roman"/>
          <w:b/>
        </w:rPr>
      </w:pPr>
      <w:r w:rsidRPr="00100D7B">
        <w:rPr>
          <w:rFonts w:ascii="Times New Roman" w:hAnsi="Times New Roman" w:cs="Times New Roman"/>
          <w:b/>
        </w:rPr>
        <w:t xml:space="preserve">Количество: </w:t>
      </w:r>
      <w:r w:rsidR="00FF235D">
        <w:rPr>
          <w:rFonts w:ascii="Times New Roman" w:hAnsi="Times New Roman" w:cs="Times New Roman"/>
          <w:b/>
        </w:rPr>
        <w:t>10</w:t>
      </w:r>
      <w:r w:rsidR="00D36533">
        <w:rPr>
          <w:rFonts w:ascii="Times New Roman" w:hAnsi="Times New Roman" w:cs="Times New Roman"/>
          <w:b/>
        </w:rPr>
        <w:t xml:space="preserve"> уп. (</w:t>
      </w:r>
      <w:r w:rsidR="00FF235D">
        <w:rPr>
          <w:rFonts w:ascii="Times New Roman" w:hAnsi="Times New Roman" w:cs="Times New Roman"/>
          <w:b/>
        </w:rPr>
        <w:t>500</w:t>
      </w:r>
      <w:r w:rsidR="00D36533">
        <w:rPr>
          <w:rFonts w:ascii="Times New Roman" w:hAnsi="Times New Roman" w:cs="Times New Roman"/>
          <w:b/>
        </w:rPr>
        <w:t xml:space="preserve"> шт</w:t>
      </w:r>
      <w:r w:rsidR="00866878">
        <w:rPr>
          <w:rFonts w:ascii="Times New Roman" w:hAnsi="Times New Roman" w:cs="Times New Roman"/>
          <w:b/>
        </w:rPr>
        <w:t>.)</w:t>
      </w:r>
    </w:p>
    <w:p w14:paraId="586282BE" w14:textId="7D63424E" w:rsidR="00B5560B" w:rsidRPr="00100D7B" w:rsidRDefault="003C3762" w:rsidP="0064338C">
      <w:pPr>
        <w:spacing w:after="0" w:line="360" w:lineRule="auto"/>
        <w:rPr>
          <w:rFonts w:ascii="Times New Roman" w:hAnsi="Times New Roman" w:cs="Times New Roman"/>
          <w:b/>
        </w:rPr>
      </w:pPr>
      <w:r w:rsidRPr="00100D7B">
        <w:rPr>
          <w:rFonts w:ascii="Times New Roman" w:hAnsi="Times New Roman" w:cs="Times New Roman"/>
          <w:b/>
        </w:rPr>
        <w:t xml:space="preserve">Дата изготовления: </w:t>
      </w:r>
      <w:r w:rsidR="005C439A">
        <w:rPr>
          <w:rFonts w:ascii="Times New Roman" w:hAnsi="Times New Roman" w:cs="Times New Roman"/>
          <w:b/>
        </w:rPr>
        <w:t>1</w:t>
      </w:r>
      <w:r w:rsidR="00A313C1">
        <w:rPr>
          <w:rFonts w:ascii="Times New Roman" w:hAnsi="Times New Roman" w:cs="Times New Roman"/>
          <w:b/>
        </w:rPr>
        <w:t>0</w:t>
      </w:r>
      <w:r w:rsidR="00FF235D">
        <w:rPr>
          <w:rFonts w:ascii="Times New Roman" w:hAnsi="Times New Roman" w:cs="Times New Roman"/>
          <w:b/>
        </w:rPr>
        <w:t>.11</w:t>
      </w:r>
      <w:r w:rsidR="00263CD3">
        <w:rPr>
          <w:rFonts w:ascii="Times New Roman" w:hAnsi="Times New Roman" w:cs="Times New Roman"/>
          <w:b/>
        </w:rPr>
        <w:t>.202</w:t>
      </w:r>
      <w:r w:rsidR="00A313C1">
        <w:rPr>
          <w:rFonts w:ascii="Times New Roman" w:hAnsi="Times New Roman" w:cs="Times New Roman"/>
          <w:b/>
        </w:rPr>
        <w:t>3</w:t>
      </w:r>
      <w:r w:rsidRPr="00100D7B">
        <w:rPr>
          <w:rFonts w:ascii="Times New Roman" w:hAnsi="Times New Roman" w:cs="Times New Roman"/>
          <w:b/>
        </w:rPr>
        <w:t xml:space="preserve"> г.</w:t>
      </w:r>
    </w:p>
    <w:p w14:paraId="563EA836" w14:textId="4C6E31BC" w:rsidR="0093563D" w:rsidRDefault="003C3762" w:rsidP="00A247CE">
      <w:pPr>
        <w:spacing w:after="0" w:line="360" w:lineRule="auto"/>
        <w:rPr>
          <w:rFonts w:ascii="Times New Roman" w:hAnsi="Times New Roman" w:cs="Times New Roman"/>
          <w:b/>
        </w:rPr>
      </w:pPr>
      <w:r w:rsidRPr="00100D7B">
        <w:rPr>
          <w:rFonts w:ascii="Times New Roman" w:hAnsi="Times New Roman" w:cs="Times New Roman"/>
          <w:b/>
        </w:rPr>
        <w:t xml:space="preserve">Дата выдачи паспорта: </w:t>
      </w:r>
      <w:r w:rsidR="005C439A">
        <w:rPr>
          <w:rFonts w:ascii="Times New Roman" w:hAnsi="Times New Roman" w:cs="Times New Roman"/>
          <w:b/>
        </w:rPr>
        <w:t>14</w:t>
      </w:r>
      <w:r w:rsidR="00FF235D">
        <w:rPr>
          <w:rFonts w:ascii="Times New Roman" w:hAnsi="Times New Roman" w:cs="Times New Roman"/>
          <w:b/>
        </w:rPr>
        <w:t>.11</w:t>
      </w:r>
      <w:r w:rsidR="00263CD3">
        <w:rPr>
          <w:rFonts w:ascii="Times New Roman" w:hAnsi="Times New Roman" w:cs="Times New Roman"/>
          <w:b/>
        </w:rPr>
        <w:t>.202</w:t>
      </w:r>
      <w:r w:rsidR="00A313C1">
        <w:rPr>
          <w:rFonts w:ascii="Times New Roman" w:hAnsi="Times New Roman" w:cs="Times New Roman"/>
          <w:b/>
        </w:rPr>
        <w:t>3</w:t>
      </w:r>
      <w:r w:rsidR="00263CD3">
        <w:rPr>
          <w:rFonts w:ascii="Times New Roman" w:hAnsi="Times New Roman" w:cs="Times New Roman"/>
          <w:b/>
        </w:rPr>
        <w:t xml:space="preserve"> г.</w:t>
      </w:r>
    </w:p>
    <w:p w14:paraId="3CC7FCC1" w14:textId="77777777" w:rsidR="00A247CE" w:rsidRDefault="00A247CE" w:rsidP="00A247CE">
      <w:pPr>
        <w:spacing w:after="0" w:line="360" w:lineRule="auto"/>
        <w:rPr>
          <w:rFonts w:ascii="Times New Roman" w:hAnsi="Times New Roman" w:cs="Times New Roman"/>
          <w:b/>
        </w:rPr>
      </w:pPr>
    </w:p>
    <w:p w14:paraId="5F38497C" w14:textId="77777777" w:rsidR="0059716D" w:rsidRPr="00A247CE" w:rsidRDefault="0059716D" w:rsidP="00A247CE">
      <w:pPr>
        <w:spacing w:after="0" w:line="360" w:lineRule="auto"/>
        <w:rPr>
          <w:rFonts w:ascii="Times New Roman" w:hAnsi="Times New Roman" w:cs="Times New Roman"/>
          <w:b/>
        </w:rPr>
      </w:pPr>
    </w:p>
    <w:tbl>
      <w:tblPr>
        <w:tblStyle w:val="a4"/>
        <w:tblpPr w:leftFromText="180" w:rightFromText="180" w:vertAnchor="text" w:horzAnchor="page" w:tblpX="6887" w:tblpY="-37"/>
        <w:tblW w:w="0" w:type="auto"/>
        <w:tblLook w:val="04A0" w:firstRow="1" w:lastRow="0" w:firstColumn="1" w:lastColumn="0" w:noHBand="0" w:noVBand="1"/>
      </w:tblPr>
      <w:tblGrid>
        <w:gridCol w:w="3828"/>
      </w:tblGrid>
      <w:tr w:rsidR="002E26A3" w14:paraId="69854BCE" w14:textId="77777777" w:rsidTr="00A247CE">
        <w:trPr>
          <w:trHeight w:val="253"/>
        </w:trPr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67FDEE" w14:textId="77777777" w:rsidR="002E26A3" w:rsidRDefault="002E26A3" w:rsidP="00A247C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9BA0E74" w14:textId="77777777" w:rsidR="00A247CE" w:rsidRDefault="00A247CE" w:rsidP="004E6900">
      <w:pPr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 xml:space="preserve">М.П                                                                                   </w:t>
      </w:r>
      <w:r w:rsidR="00FE1810">
        <w:rPr>
          <w:rFonts w:ascii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</w:rPr>
        <w:t xml:space="preserve">   Продавец</w:t>
      </w:r>
      <w:r w:rsidRPr="002E26A3">
        <w:rPr>
          <w:rFonts w:ascii="Times New Roman" w:hAnsi="Times New Roman" w:cs="Times New Roman"/>
          <w:i/>
          <w:sz w:val="20"/>
          <w:szCs w:val="20"/>
        </w:rPr>
        <w:t xml:space="preserve">    </w:t>
      </w:r>
      <w:r w:rsidR="002E26A3" w:rsidRPr="002E26A3">
        <w:rPr>
          <w:rFonts w:ascii="Times New Roman" w:hAnsi="Times New Roman" w:cs="Times New Roman"/>
          <w:i/>
          <w:sz w:val="20"/>
          <w:szCs w:val="20"/>
        </w:rPr>
        <w:t xml:space="preserve">          </w:t>
      </w:r>
      <w:r>
        <w:rPr>
          <w:rFonts w:ascii="Times New Roman" w:hAnsi="Times New Roman" w:cs="Times New Roman"/>
          <w:i/>
          <w:sz w:val="20"/>
          <w:szCs w:val="20"/>
        </w:rPr>
        <w:t xml:space="preserve">            </w:t>
      </w:r>
      <w:r w:rsidR="00AF4CB0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2E26A3" w:rsidRPr="002E26A3">
        <w:rPr>
          <w:rFonts w:ascii="Times New Roman" w:hAnsi="Times New Roman" w:cs="Times New Roman"/>
          <w:i/>
          <w:sz w:val="20"/>
          <w:szCs w:val="20"/>
        </w:rPr>
        <w:t xml:space="preserve">                    </w:t>
      </w:r>
    </w:p>
    <w:sectPr w:rsidR="00A247CE" w:rsidSect="00A247CE">
      <w:pgSz w:w="11906" w:h="16838"/>
      <w:pgMar w:top="1418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C23"/>
    <w:rsid w:val="000154F8"/>
    <w:rsid w:val="00026FC3"/>
    <w:rsid w:val="00046856"/>
    <w:rsid w:val="00066AB8"/>
    <w:rsid w:val="000727F2"/>
    <w:rsid w:val="000B30EE"/>
    <w:rsid w:val="000C7F1E"/>
    <w:rsid w:val="00100D7B"/>
    <w:rsid w:val="00115B8B"/>
    <w:rsid w:val="00182873"/>
    <w:rsid w:val="00183658"/>
    <w:rsid w:val="001B0050"/>
    <w:rsid w:val="001E181D"/>
    <w:rsid w:val="001F4864"/>
    <w:rsid w:val="002217B0"/>
    <w:rsid w:val="002625F5"/>
    <w:rsid w:val="00263CD3"/>
    <w:rsid w:val="00290AAE"/>
    <w:rsid w:val="002E2064"/>
    <w:rsid w:val="002E26A3"/>
    <w:rsid w:val="00306E6D"/>
    <w:rsid w:val="003C3762"/>
    <w:rsid w:val="003E0E88"/>
    <w:rsid w:val="003E4C2C"/>
    <w:rsid w:val="00444C23"/>
    <w:rsid w:val="00475A4F"/>
    <w:rsid w:val="0048356A"/>
    <w:rsid w:val="004B0E45"/>
    <w:rsid w:val="004D2457"/>
    <w:rsid w:val="004E0FA5"/>
    <w:rsid w:val="004E6900"/>
    <w:rsid w:val="004F5098"/>
    <w:rsid w:val="004F5925"/>
    <w:rsid w:val="005275B8"/>
    <w:rsid w:val="00531426"/>
    <w:rsid w:val="005327D0"/>
    <w:rsid w:val="00535C2E"/>
    <w:rsid w:val="00555EEA"/>
    <w:rsid w:val="00593330"/>
    <w:rsid w:val="0059716D"/>
    <w:rsid w:val="005C439A"/>
    <w:rsid w:val="005D13E5"/>
    <w:rsid w:val="00623403"/>
    <w:rsid w:val="0064338C"/>
    <w:rsid w:val="00656C39"/>
    <w:rsid w:val="007152BC"/>
    <w:rsid w:val="00834F45"/>
    <w:rsid w:val="00850496"/>
    <w:rsid w:val="00866878"/>
    <w:rsid w:val="008B2C95"/>
    <w:rsid w:val="008B5F86"/>
    <w:rsid w:val="0090741F"/>
    <w:rsid w:val="0093563D"/>
    <w:rsid w:val="00951E19"/>
    <w:rsid w:val="00971130"/>
    <w:rsid w:val="009C6B55"/>
    <w:rsid w:val="009D554A"/>
    <w:rsid w:val="009E24EC"/>
    <w:rsid w:val="009E6AD1"/>
    <w:rsid w:val="00A247CE"/>
    <w:rsid w:val="00A313C1"/>
    <w:rsid w:val="00A45B64"/>
    <w:rsid w:val="00A8226D"/>
    <w:rsid w:val="00AA2357"/>
    <w:rsid w:val="00AF4CB0"/>
    <w:rsid w:val="00AF582F"/>
    <w:rsid w:val="00B016DC"/>
    <w:rsid w:val="00B306C1"/>
    <w:rsid w:val="00B54EBE"/>
    <w:rsid w:val="00B5560B"/>
    <w:rsid w:val="00B74CE4"/>
    <w:rsid w:val="00B80A34"/>
    <w:rsid w:val="00BA0176"/>
    <w:rsid w:val="00BB29B5"/>
    <w:rsid w:val="00BC2342"/>
    <w:rsid w:val="00BC61A7"/>
    <w:rsid w:val="00CD6E13"/>
    <w:rsid w:val="00D101D3"/>
    <w:rsid w:val="00D1118E"/>
    <w:rsid w:val="00D36533"/>
    <w:rsid w:val="00DC1232"/>
    <w:rsid w:val="00E007DC"/>
    <w:rsid w:val="00E64AF6"/>
    <w:rsid w:val="00E72B0F"/>
    <w:rsid w:val="00E7469B"/>
    <w:rsid w:val="00E94677"/>
    <w:rsid w:val="00F653E8"/>
    <w:rsid w:val="00FD0406"/>
    <w:rsid w:val="00FE1810"/>
    <w:rsid w:val="00FF2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67866"/>
  <w15:chartTrackingRefBased/>
  <w15:docId w15:val="{BE48DC27-4A54-4B23-BFAD-DDEC438F7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6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44C23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BB2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3C37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C3762"/>
    <w:rPr>
      <w:rFonts w:ascii="Segoe UI" w:hAnsi="Segoe UI" w:cs="Segoe UI"/>
      <w:sz w:val="18"/>
      <w:szCs w:val="18"/>
    </w:rPr>
  </w:style>
  <w:style w:type="character" w:styleId="a7">
    <w:name w:val="Unresolved Mention"/>
    <w:basedOn w:val="a0"/>
    <w:uiPriority w:val="99"/>
    <w:semiHidden/>
    <w:unhideWhenUsed/>
    <w:rsid w:val="00B74C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ventfront.ru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8758A8-07C2-4AF1-A7A5-DDFFD136E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Елизавета Докшина</cp:lastModifiedBy>
  <cp:revision>6</cp:revision>
  <cp:lastPrinted>2025-03-25T09:01:00Z</cp:lastPrinted>
  <dcterms:created xsi:type="dcterms:W3CDTF">2025-03-24T13:46:00Z</dcterms:created>
  <dcterms:modified xsi:type="dcterms:W3CDTF">2025-05-19T15:00:00Z</dcterms:modified>
</cp:coreProperties>
</file>