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B0DC" w14:textId="2FCAC8C3" w:rsidR="00510212" w:rsidRDefault="00000000">
      <w:pPr>
        <w:pStyle w:val="a3"/>
        <w:spacing w:before="84"/>
        <w:ind w:right="36"/>
        <w:jc w:val="center"/>
      </w:pPr>
      <w:r>
        <w:rPr>
          <w:spacing w:val="-2"/>
        </w:rPr>
        <w:t>ООО</w:t>
      </w:r>
      <w:r>
        <w:rPr>
          <w:spacing w:val="2"/>
        </w:rPr>
        <w:t xml:space="preserve"> </w:t>
      </w:r>
      <w:r>
        <w:rPr>
          <w:spacing w:val="-2"/>
        </w:rPr>
        <w:t>"ПK</w:t>
      </w:r>
      <w:r>
        <w:rPr>
          <w:spacing w:val="4"/>
        </w:rPr>
        <w:t xml:space="preserve"> </w:t>
      </w:r>
      <w:r>
        <w:rPr>
          <w:spacing w:val="-2"/>
        </w:rPr>
        <w:t>"МАСТЕРСТРОЙ",</w:t>
      </w:r>
      <w:r>
        <w:rPr>
          <w:spacing w:val="-5"/>
        </w:rPr>
        <w:t xml:space="preserve"> </w:t>
      </w:r>
      <w:r>
        <w:rPr>
          <w:spacing w:val="-2"/>
        </w:rPr>
        <w:t>ИНН</w:t>
      </w:r>
      <w:r>
        <w:rPr>
          <w:spacing w:val="2"/>
        </w:rPr>
        <w:t xml:space="preserve"> </w:t>
      </w:r>
      <w:r>
        <w:rPr>
          <w:spacing w:val="-2"/>
        </w:rPr>
        <w:t>7810609837,</w:t>
      </w:r>
      <w:r>
        <w:rPr>
          <w:spacing w:val="12"/>
        </w:rPr>
        <w:t xml:space="preserve"> </w:t>
      </w:r>
      <w:r>
        <w:rPr>
          <w:spacing w:val="-2"/>
        </w:rPr>
        <w:t>КПП</w:t>
      </w:r>
      <w:r>
        <w:rPr>
          <w:spacing w:val="-3"/>
        </w:rPr>
        <w:t xml:space="preserve"> </w:t>
      </w:r>
      <w:r>
        <w:rPr>
          <w:spacing w:val="-2"/>
        </w:rPr>
        <w:t>780501001</w:t>
      </w:r>
    </w:p>
    <w:p w14:paraId="6017CA87" w14:textId="77777777" w:rsidR="00510212" w:rsidRDefault="00000000">
      <w:pPr>
        <w:pStyle w:val="a3"/>
        <w:spacing w:before="4"/>
        <w:ind w:left="1905" w:right="1922" w:hanging="14"/>
        <w:jc w:val="center"/>
      </w:pPr>
      <w:r>
        <w:t>198152, Г.Санкт-Петербург, Краснопутиловская</w:t>
      </w:r>
      <w:r>
        <w:rPr>
          <w:spacing w:val="-6"/>
        </w:rPr>
        <w:t xml:space="preserve"> </w:t>
      </w:r>
      <w:r>
        <w:t>ул., дом 69, литера А, офис 133-Н Почтовый адрес: Г.Санкт-Петербург,</w:t>
      </w:r>
      <w:r>
        <w:rPr>
          <w:spacing w:val="-12"/>
        </w:rPr>
        <w:t xml:space="preserve"> </w:t>
      </w:r>
      <w:r>
        <w:t>Краснопутиловская</w:t>
      </w:r>
      <w:r>
        <w:rPr>
          <w:spacing w:val="-8"/>
        </w:rPr>
        <w:t xml:space="preserve"> </w:t>
      </w:r>
      <w:r>
        <w:t>ул.,</w:t>
      </w:r>
      <w:r>
        <w:rPr>
          <w:spacing w:val="-9"/>
        </w:rPr>
        <w:t xml:space="preserve"> </w:t>
      </w:r>
      <w:r>
        <w:t>дом</w:t>
      </w:r>
      <w:r>
        <w:rPr>
          <w:spacing w:val="-11"/>
        </w:rPr>
        <w:t xml:space="preserve"> </w:t>
      </w:r>
      <w:r>
        <w:t>69,</w:t>
      </w:r>
      <w:r>
        <w:rPr>
          <w:spacing w:val="-11"/>
        </w:rPr>
        <w:t xml:space="preserve"> </w:t>
      </w:r>
      <w:r>
        <w:t>литера</w:t>
      </w:r>
      <w:r>
        <w:rPr>
          <w:spacing w:val="-6"/>
        </w:rPr>
        <w:t xml:space="preserve"> </w:t>
      </w:r>
      <w:r>
        <w:t>А,</w:t>
      </w:r>
      <w:r>
        <w:rPr>
          <w:spacing w:val="-8"/>
        </w:rPr>
        <w:t xml:space="preserve"> </w:t>
      </w:r>
      <w:r>
        <w:t>офис</w:t>
      </w:r>
      <w:r>
        <w:rPr>
          <w:spacing w:val="-8"/>
        </w:rPr>
        <w:t xml:space="preserve"> </w:t>
      </w:r>
      <w:r>
        <w:t>133-Н</w:t>
      </w:r>
    </w:p>
    <w:p w14:paraId="0BC17862" w14:textId="77777777" w:rsidR="00510212" w:rsidRDefault="00510212">
      <w:pPr>
        <w:pStyle w:val="a3"/>
        <w:spacing w:before="57"/>
      </w:pPr>
    </w:p>
    <w:p w14:paraId="18340B31" w14:textId="77777777" w:rsidR="00510212" w:rsidRDefault="00000000">
      <w:pPr>
        <w:pStyle w:val="a3"/>
        <w:ind w:left="26" w:right="36"/>
        <w:jc w:val="center"/>
      </w:pPr>
      <w:r>
        <w:rPr>
          <w:spacing w:val="-2"/>
        </w:rPr>
        <w:t>факс:</w:t>
      </w:r>
    </w:p>
    <w:p w14:paraId="1F9E0422" w14:textId="77777777" w:rsidR="00510212" w:rsidRDefault="00000000">
      <w:pPr>
        <w:pStyle w:val="a3"/>
        <w:spacing w:before="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B7E2F7" wp14:editId="388B14B8">
                <wp:simplePos x="0" y="0"/>
                <wp:positionH relativeFrom="page">
                  <wp:posOffset>518160</wp:posOffset>
                </wp:positionH>
                <wp:positionV relativeFrom="paragraph">
                  <wp:posOffset>105360</wp:posOffset>
                </wp:positionV>
                <wp:extent cx="6614159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4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4159">
                              <a:moveTo>
                                <a:pt x="0" y="0"/>
                              </a:moveTo>
                              <a:lnTo>
                                <a:pt x="661415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4144B" id="Graphic 4" o:spid="_x0000_s1026" style="position:absolute;margin-left:40.8pt;margin-top:8.3pt;width:520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41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" path="m,l6614159,e" filled="f" strokecolor="#1f1f1f" strokeweight=".72pt">
                <v:path arrowok="t"/>
                <w10:wrap type="topAndBottom" anchorx="page"/>
              </v:shape>
            </w:pict>
          </mc:Fallback>
        </mc:AlternateContent>
      </w:r>
    </w:p>
    <w:p w14:paraId="0C116213" w14:textId="77777777" w:rsidR="00510212" w:rsidRDefault="00510212">
      <w:pPr>
        <w:pStyle w:val="a3"/>
        <w:spacing w:before="73"/>
      </w:pPr>
    </w:p>
    <w:p w14:paraId="11EC1E97" w14:textId="058B5C67" w:rsidR="00510212" w:rsidRDefault="00000000">
      <w:pPr>
        <w:pStyle w:val="a3"/>
        <w:spacing w:before="1"/>
        <w:ind w:left="19" w:right="36"/>
        <w:jc w:val="center"/>
      </w:pPr>
      <w:r>
        <w:rPr>
          <w:w w:val="105"/>
        </w:rPr>
        <w:t>Документ</w:t>
      </w:r>
      <w:r>
        <w:rPr>
          <w:spacing w:val="-5"/>
          <w:w w:val="105"/>
        </w:rPr>
        <w:t xml:space="preserve"> </w:t>
      </w:r>
      <w:r>
        <w:rPr>
          <w:w w:val="105"/>
        </w:rPr>
        <w:t>о</w:t>
      </w:r>
      <w:r>
        <w:rPr>
          <w:spacing w:val="-12"/>
          <w:w w:val="105"/>
        </w:rPr>
        <w:t xml:space="preserve"> </w:t>
      </w:r>
      <w:r>
        <w:rPr>
          <w:w w:val="105"/>
        </w:rPr>
        <w:t>качестве</w:t>
      </w:r>
      <w:r>
        <w:rPr>
          <w:spacing w:val="-7"/>
          <w:w w:val="105"/>
        </w:rPr>
        <w:t xml:space="preserve"> </w:t>
      </w:r>
      <w:r>
        <w:rPr>
          <w:w w:val="105"/>
        </w:rPr>
        <w:t>ПМЦБ-</w:t>
      </w:r>
      <w:r>
        <w:rPr>
          <w:spacing w:val="-2"/>
          <w:w w:val="105"/>
        </w:rPr>
        <w:t>00</w:t>
      </w:r>
      <w:r w:rsidR="0058504F">
        <w:rPr>
          <w:spacing w:val="-2"/>
          <w:w w:val="105"/>
        </w:rPr>
        <w:t>02</w:t>
      </w:r>
      <w:r>
        <w:rPr>
          <w:spacing w:val="-2"/>
          <w:w w:val="105"/>
        </w:rPr>
        <w:t>2</w:t>
      </w:r>
      <w:r w:rsidR="00965958">
        <w:rPr>
          <w:spacing w:val="-2"/>
          <w:w w:val="105"/>
        </w:rPr>
        <w:t>016</w:t>
      </w:r>
    </w:p>
    <w:p w14:paraId="2A5E365D" w14:textId="77777777" w:rsidR="00510212" w:rsidRDefault="00510212">
      <w:pPr>
        <w:pStyle w:val="a3"/>
        <w:spacing w:before="8"/>
        <w:rPr>
          <w:sz w:val="18"/>
        </w:rPr>
      </w:pPr>
    </w:p>
    <w:tbl>
      <w:tblPr>
        <w:tblStyle w:val="TableNormal"/>
        <w:tblW w:w="0" w:type="auto"/>
        <w:tblInd w:w="84" w:type="dxa"/>
        <w:tblBorders>
          <w:top w:val="single" w:sz="6" w:space="0" w:color="1F1F23"/>
          <w:left w:val="single" w:sz="6" w:space="0" w:color="1F1F23"/>
          <w:bottom w:val="single" w:sz="6" w:space="0" w:color="1F1F23"/>
          <w:right w:val="single" w:sz="6" w:space="0" w:color="1F1F23"/>
          <w:insideH w:val="single" w:sz="6" w:space="0" w:color="1F1F23"/>
          <w:insideV w:val="single" w:sz="6" w:space="0" w:color="1F1F23"/>
        </w:tblBorders>
        <w:tblLayout w:type="fixed"/>
        <w:tblLook w:val="01E0" w:firstRow="1" w:lastRow="1" w:firstColumn="1" w:lastColumn="1" w:noHBand="0" w:noVBand="0"/>
      </w:tblPr>
      <w:tblGrid>
        <w:gridCol w:w="10469"/>
      </w:tblGrid>
      <w:tr w:rsidR="00510212" w14:paraId="04B82E69" w14:textId="77777777">
        <w:trPr>
          <w:trHeight w:val="508"/>
        </w:trPr>
        <w:tc>
          <w:tcPr>
            <w:tcW w:w="10469" w:type="dxa"/>
          </w:tcPr>
          <w:p w14:paraId="7B584767" w14:textId="67D40254" w:rsidR="00510212" w:rsidRDefault="00000000">
            <w:pPr>
              <w:pStyle w:val="TableParagraph"/>
              <w:spacing w:before="137"/>
              <w:ind w:left="10"/>
              <w:jc w:val="center"/>
              <w:rPr>
                <w:sz w:val="16"/>
              </w:rPr>
            </w:pPr>
            <w:r>
              <w:rPr>
                <w:sz w:val="16"/>
              </w:rPr>
              <w:t>Цемент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ЦЕМ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 w:rsidR="00965958">
              <w:rPr>
                <w:sz w:val="16"/>
              </w:rPr>
              <w:t xml:space="preserve"> 4</w:t>
            </w:r>
            <w:r>
              <w:rPr>
                <w:sz w:val="16"/>
              </w:rPr>
              <w:t>2,5H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Холдинг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"ЦЕМРОС"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ООО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«Петербургцемент»</w:t>
            </w:r>
          </w:p>
        </w:tc>
      </w:tr>
      <w:tr w:rsidR="00510212" w14:paraId="24EC6475" w14:textId="77777777">
        <w:trPr>
          <w:trHeight w:val="1242"/>
        </w:trPr>
        <w:tc>
          <w:tcPr>
            <w:tcW w:w="10469" w:type="dxa"/>
          </w:tcPr>
          <w:p w14:paraId="28D92C84" w14:textId="77777777" w:rsidR="00510212" w:rsidRDefault="00000000">
            <w:pPr>
              <w:pStyle w:val="TableParagraph"/>
              <w:spacing w:before="75"/>
              <w:rPr>
                <w:sz w:val="16"/>
              </w:rPr>
            </w:pPr>
            <w:r>
              <w:rPr>
                <w:sz w:val="16"/>
              </w:rPr>
              <w:t>Производитель: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Холдинг AO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«ЦЕМРОС»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ООО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«Петербургцемент»</w:t>
            </w:r>
          </w:p>
          <w:p w14:paraId="2E8D8A89" w14:textId="77777777" w:rsidR="00510212" w:rsidRDefault="00000000">
            <w:pPr>
              <w:pStyle w:val="TableParagraph"/>
              <w:spacing w:before="27"/>
              <w:ind w:left="67"/>
              <w:rPr>
                <w:i/>
                <w:sz w:val="16"/>
              </w:rPr>
            </w:pPr>
            <w:r>
              <w:rPr>
                <w:i/>
                <w:sz w:val="16"/>
              </w:rPr>
              <w:t>Нормативный</w:t>
            </w:r>
            <w:r>
              <w:rPr>
                <w:i/>
                <w:spacing w:val="8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документ:</w:t>
            </w:r>
          </w:p>
          <w:p w14:paraId="070887A9" w14:textId="68B53C48" w:rsidR="00510212" w:rsidRDefault="00000000">
            <w:pPr>
              <w:pStyle w:val="TableParagraph"/>
              <w:spacing w:before="32"/>
              <w:ind w:left="67"/>
              <w:rPr>
                <w:sz w:val="16"/>
              </w:rPr>
            </w:pPr>
            <w:r>
              <w:rPr>
                <w:i/>
                <w:w w:val="95"/>
                <w:sz w:val="16"/>
              </w:rPr>
              <w:t>ГОСТ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w w:val="95"/>
                <w:sz w:val="16"/>
              </w:rPr>
              <w:t>31108-2020</w:t>
            </w:r>
            <w:r w:rsidR="00CA7028">
              <w:rPr>
                <w:i/>
                <w:w w:val="95"/>
                <w:sz w:val="16"/>
              </w:rPr>
              <w:t>;</w:t>
            </w:r>
            <w:r>
              <w:rPr>
                <w:i/>
                <w:spacing w:val="29"/>
                <w:sz w:val="16"/>
              </w:rPr>
              <w:t xml:space="preserve"> </w:t>
            </w:r>
            <w:r>
              <w:rPr>
                <w:i/>
                <w:w w:val="95"/>
                <w:sz w:val="16"/>
              </w:rPr>
              <w:t>ГОСТ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w w:val="95"/>
                <w:sz w:val="16"/>
              </w:rPr>
              <w:t>30515</w:t>
            </w:r>
            <w:r>
              <w:rPr>
                <w:i/>
                <w:spacing w:val="-1"/>
                <w:w w:val="95"/>
                <w:sz w:val="16"/>
              </w:rPr>
              <w:t xml:space="preserve"> </w:t>
            </w:r>
            <w:r>
              <w:rPr>
                <w:i/>
                <w:w w:val="90"/>
                <w:sz w:val="16"/>
              </w:rPr>
              <w:t>—</w:t>
            </w:r>
            <w:r>
              <w:rPr>
                <w:i/>
                <w:sz w:val="16"/>
              </w:rPr>
              <w:t xml:space="preserve"> </w:t>
            </w:r>
            <w:r>
              <w:rPr>
                <w:i/>
                <w:w w:val="95"/>
                <w:sz w:val="16"/>
              </w:rPr>
              <w:t>20</w:t>
            </w:r>
            <w:r w:rsidR="008C74E4">
              <w:rPr>
                <w:i/>
                <w:spacing w:val="-16"/>
                <w:w w:val="95"/>
                <w:sz w:val="16"/>
              </w:rPr>
              <w:t>1</w:t>
            </w:r>
            <w:r w:rsidR="00975766">
              <w:rPr>
                <w:spacing w:val="-5"/>
                <w:w w:val="95"/>
                <w:sz w:val="16"/>
              </w:rPr>
              <w:t>3</w:t>
            </w:r>
          </w:p>
          <w:p w14:paraId="6D49025C" w14:textId="54549F39" w:rsidR="00510212" w:rsidRDefault="00000000">
            <w:pPr>
              <w:pStyle w:val="TableParagraph"/>
              <w:spacing w:before="27" w:line="268" w:lineRule="auto"/>
              <w:ind w:left="64" w:right="3373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Сертификат</w:t>
            </w:r>
            <w:r>
              <w:rPr>
                <w:i/>
                <w:spacing w:val="1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 xml:space="preserve">соответствия </w:t>
            </w:r>
            <w:r w:rsidR="00CA7028">
              <w:rPr>
                <w:i/>
                <w:spacing w:val="-2"/>
                <w:sz w:val="16"/>
              </w:rPr>
              <w:t>№</w:t>
            </w:r>
            <w:r>
              <w:rPr>
                <w:i/>
                <w:spacing w:val="-2"/>
                <w:sz w:val="16"/>
              </w:rPr>
              <w:t xml:space="preserve"> РОСС RU C-RU.СЛ02.</w:t>
            </w:r>
            <w:r>
              <w:rPr>
                <w:i/>
                <w:spacing w:val="-29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В.0050</w:t>
            </w:r>
            <w:r w:rsidR="00273E7D">
              <w:rPr>
                <w:i/>
                <w:spacing w:val="-2"/>
                <w:sz w:val="16"/>
              </w:rPr>
              <w:t>7</w:t>
            </w:r>
            <w:r>
              <w:rPr>
                <w:i/>
                <w:spacing w:val="-2"/>
                <w:sz w:val="16"/>
              </w:rPr>
              <w:t>/22</w:t>
            </w:r>
            <w:r>
              <w:rPr>
                <w:i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 xml:space="preserve">до 14.12.2023 </w:t>
            </w:r>
            <w:r>
              <w:rPr>
                <w:i/>
                <w:sz w:val="16"/>
              </w:rPr>
              <w:t>Сертификат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соответствии </w:t>
            </w:r>
            <w:r w:rsidR="00CA7028">
              <w:rPr>
                <w:i/>
                <w:sz w:val="16"/>
              </w:rPr>
              <w:t>№</w:t>
            </w:r>
          </w:p>
        </w:tc>
      </w:tr>
      <w:tr w:rsidR="00510212" w14:paraId="12ABD2DB" w14:textId="77777777">
        <w:trPr>
          <w:trHeight w:val="503"/>
        </w:trPr>
        <w:tc>
          <w:tcPr>
            <w:tcW w:w="10469" w:type="dxa"/>
          </w:tcPr>
          <w:p w14:paraId="1BD698AD" w14:textId="77777777" w:rsidR="00510212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Заказчик: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ОНИКС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ГРУПП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ООО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(Э)</w:t>
            </w:r>
          </w:p>
        </w:tc>
      </w:tr>
      <w:tr w:rsidR="00510212" w14:paraId="1AABE59A" w14:textId="77777777">
        <w:trPr>
          <w:trHeight w:val="901"/>
        </w:trPr>
        <w:tc>
          <w:tcPr>
            <w:tcW w:w="10469" w:type="dxa"/>
          </w:tcPr>
          <w:p w14:paraId="64C4E343" w14:textId="595192C0" w:rsidR="00510212" w:rsidRDefault="00000000">
            <w:pPr>
              <w:pStyle w:val="TableParagraph"/>
              <w:spacing w:before="157"/>
              <w:rPr>
                <w:sz w:val="16"/>
              </w:rPr>
            </w:pPr>
            <w:r>
              <w:rPr>
                <w:spacing w:val="-6"/>
                <w:sz w:val="16"/>
              </w:rPr>
              <w:t>Партия</w:t>
            </w:r>
            <w:r>
              <w:rPr>
                <w:spacing w:val="4"/>
                <w:sz w:val="16"/>
              </w:rPr>
              <w:t xml:space="preserve"> </w:t>
            </w:r>
            <w:r w:rsidR="00CA7028">
              <w:rPr>
                <w:spacing w:val="-6"/>
                <w:sz w:val="16"/>
              </w:rPr>
              <w:t>№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45</w:t>
            </w:r>
            <w:r w:rsidR="007956D2">
              <w:rPr>
                <w:spacing w:val="-6"/>
                <w:sz w:val="16"/>
              </w:rPr>
              <w:t>63</w:t>
            </w:r>
          </w:p>
          <w:p w14:paraId="704F7B05" w14:textId="123FD185" w:rsidR="00510212" w:rsidRDefault="00000000">
            <w:pPr>
              <w:pStyle w:val="TableParagraph"/>
              <w:spacing w:before="3" w:line="183" w:lineRule="exact"/>
              <w:rPr>
                <w:sz w:val="16"/>
              </w:rPr>
            </w:pPr>
            <w:r>
              <w:rPr>
                <w:sz w:val="16"/>
              </w:rPr>
              <w:t>Количество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партии</w:t>
            </w:r>
            <w:r>
              <w:rPr>
                <w:spacing w:val="42"/>
                <w:sz w:val="16"/>
              </w:rPr>
              <w:t xml:space="preserve">  </w:t>
            </w:r>
            <w:r w:rsidR="00965958">
              <w:rPr>
                <w:sz w:val="16"/>
              </w:rPr>
              <w:t>27</w:t>
            </w:r>
            <w:r>
              <w:rPr>
                <w:sz w:val="16"/>
              </w:rPr>
              <w:t>0</w:t>
            </w:r>
            <w:r>
              <w:rPr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мешков/биг-</w:t>
            </w:r>
            <w:r>
              <w:rPr>
                <w:spacing w:val="-2"/>
                <w:sz w:val="16"/>
              </w:rPr>
              <w:t>бэгов</w:t>
            </w:r>
          </w:p>
          <w:p w14:paraId="342F6E6C" w14:textId="36478207" w:rsidR="00510212" w:rsidRDefault="00000000">
            <w:pPr>
              <w:pStyle w:val="TableParagraph"/>
              <w:spacing w:before="0" w:line="183" w:lineRule="exact"/>
              <w:ind w:left="71"/>
              <w:rPr>
                <w:sz w:val="16"/>
              </w:rPr>
            </w:pPr>
            <w:r>
              <w:rPr>
                <w:sz w:val="16"/>
              </w:rPr>
              <w:t>Количество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отгружено</w:t>
            </w:r>
            <w:r>
              <w:rPr>
                <w:spacing w:val="74"/>
                <w:sz w:val="16"/>
              </w:rPr>
              <w:t xml:space="preserve"> </w:t>
            </w:r>
            <w:r w:rsidR="00965958">
              <w:rPr>
                <w:sz w:val="16"/>
              </w:rPr>
              <w:t>27</w:t>
            </w:r>
            <w:r>
              <w:rPr>
                <w:sz w:val="16"/>
              </w:rPr>
              <w:t>0</w:t>
            </w:r>
            <w:r>
              <w:rPr>
                <w:spacing w:val="30"/>
                <w:sz w:val="16"/>
              </w:rPr>
              <w:t xml:space="preserve">  </w:t>
            </w:r>
            <w:r>
              <w:rPr>
                <w:sz w:val="16"/>
              </w:rPr>
              <w:t>мешков/биг-бэгов</w:t>
            </w:r>
            <w:r w:rsidR="00F771D7">
              <w:rPr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F771D7">
              <w:rPr>
                <w:sz w:val="16"/>
              </w:rPr>
              <w:t>1 мешок/биг-бэг – 1000 кг</w:t>
            </w:r>
            <w:r>
              <w:rPr>
                <w:spacing w:val="-2"/>
                <w:sz w:val="16"/>
              </w:rPr>
              <w:t>)</w:t>
            </w:r>
          </w:p>
        </w:tc>
      </w:tr>
      <w:tr w:rsidR="00510212" w14:paraId="7AD936F7" w14:textId="77777777">
        <w:trPr>
          <w:trHeight w:val="676"/>
        </w:trPr>
        <w:tc>
          <w:tcPr>
            <w:tcW w:w="10469" w:type="dxa"/>
          </w:tcPr>
          <w:p w14:paraId="4F93F98B" w14:textId="1F1EB326" w:rsidR="00510212" w:rsidRDefault="00000000">
            <w:pPr>
              <w:pStyle w:val="TableParagraph"/>
              <w:spacing w:before="137" w:line="244" w:lineRule="auto"/>
              <w:ind w:left="70" w:right="7987" w:hanging="2"/>
              <w:rPr>
                <w:sz w:val="16"/>
              </w:rPr>
            </w:pPr>
            <w:r>
              <w:rPr>
                <w:sz w:val="16"/>
              </w:rPr>
              <w:t>Дата отгрузки: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 w:rsidR="00965958">
              <w:rPr>
                <w:sz w:val="16"/>
              </w:rPr>
              <w:t>1</w:t>
            </w:r>
            <w:r>
              <w:rPr>
                <w:sz w:val="16"/>
              </w:rPr>
              <w:t>.10.2023 Номер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транспортного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средства:</w:t>
            </w:r>
          </w:p>
        </w:tc>
      </w:tr>
      <w:tr w:rsidR="00510212" w14:paraId="00A228C1" w14:textId="77777777">
        <w:trPr>
          <w:trHeight w:val="503"/>
        </w:trPr>
        <w:tc>
          <w:tcPr>
            <w:tcW w:w="10469" w:type="dxa"/>
          </w:tcPr>
          <w:p w14:paraId="7A1E8A07" w14:textId="054BBC07" w:rsidR="00510212" w:rsidRDefault="00000000">
            <w:pPr>
              <w:pStyle w:val="TableParagraph"/>
              <w:ind w:left="75"/>
              <w:rPr>
                <w:sz w:val="16"/>
              </w:rPr>
            </w:pPr>
            <w:r>
              <w:rPr>
                <w:sz w:val="16"/>
              </w:rPr>
              <w:t>Класс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прочности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цемента:</w:t>
            </w:r>
            <w:r>
              <w:rPr>
                <w:spacing w:val="1"/>
                <w:sz w:val="16"/>
              </w:rPr>
              <w:t xml:space="preserve"> </w:t>
            </w:r>
            <w:r w:rsidR="00965958">
              <w:rPr>
                <w:spacing w:val="-4"/>
                <w:sz w:val="16"/>
              </w:rPr>
              <w:t>4</w:t>
            </w:r>
            <w:r>
              <w:rPr>
                <w:spacing w:val="-4"/>
                <w:sz w:val="16"/>
              </w:rPr>
              <w:t>2,5</w:t>
            </w:r>
          </w:p>
        </w:tc>
      </w:tr>
      <w:tr w:rsidR="00510212" w14:paraId="37310C75" w14:textId="77777777">
        <w:trPr>
          <w:trHeight w:val="503"/>
        </w:trPr>
        <w:tc>
          <w:tcPr>
            <w:tcW w:w="10469" w:type="dxa"/>
          </w:tcPr>
          <w:p w14:paraId="6802317A" w14:textId="4FFFCB4A" w:rsidR="00510212" w:rsidRDefault="00000000">
            <w:pPr>
              <w:pStyle w:val="TableParagraph"/>
              <w:ind w:left="74"/>
              <w:rPr>
                <w:sz w:val="16"/>
              </w:rPr>
            </w:pPr>
            <w:r>
              <w:rPr>
                <w:sz w:val="16"/>
              </w:rPr>
              <w:t>Активность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цемента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предшествующие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месяца,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Mna:</w:t>
            </w:r>
            <w:r>
              <w:rPr>
                <w:spacing w:val="-8"/>
                <w:sz w:val="16"/>
              </w:rPr>
              <w:t xml:space="preserve"> </w:t>
            </w:r>
            <w:r w:rsidR="00965958">
              <w:rPr>
                <w:spacing w:val="-4"/>
                <w:sz w:val="16"/>
              </w:rPr>
              <w:t>4</w:t>
            </w:r>
            <w:r>
              <w:rPr>
                <w:spacing w:val="-4"/>
                <w:sz w:val="16"/>
              </w:rPr>
              <w:t>3,5</w:t>
            </w:r>
          </w:p>
        </w:tc>
      </w:tr>
      <w:tr w:rsidR="00510212" w14:paraId="77AC2086" w14:textId="77777777">
        <w:trPr>
          <w:trHeight w:val="498"/>
        </w:trPr>
        <w:tc>
          <w:tcPr>
            <w:tcW w:w="10469" w:type="dxa"/>
          </w:tcPr>
          <w:p w14:paraId="6FB7C276" w14:textId="77777777" w:rsidR="00510212" w:rsidRDefault="00000000">
            <w:pPr>
              <w:pStyle w:val="TableParagraph"/>
              <w:ind w:left="75"/>
              <w:rPr>
                <w:sz w:val="16"/>
              </w:rPr>
            </w:pPr>
            <w:r>
              <w:rPr>
                <w:sz w:val="16"/>
              </w:rPr>
              <w:t>Коэффициент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вариации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активности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предшествующие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месяца,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%: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5</w:t>
            </w:r>
          </w:p>
        </w:tc>
      </w:tr>
      <w:tr w:rsidR="00510212" w14:paraId="4968CE6B" w14:textId="77777777">
        <w:trPr>
          <w:trHeight w:val="503"/>
        </w:trPr>
        <w:tc>
          <w:tcPr>
            <w:tcW w:w="10469" w:type="dxa"/>
          </w:tcPr>
          <w:p w14:paraId="2168B808" w14:textId="6BB60991" w:rsidR="00510212" w:rsidRDefault="00000000">
            <w:pPr>
              <w:pStyle w:val="TableParagraph"/>
              <w:spacing w:before="147"/>
              <w:ind w:left="71"/>
              <w:rPr>
                <w:sz w:val="16"/>
              </w:rPr>
            </w:pPr>
            <w:r>
              <w:rPr>
                <w:sz w:val="16"/>
              </w:rPr>
              <w:t>Минеральные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добавки: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4%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гранулированный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шлак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(не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более </w:t>
            </w:r>
            <w:r w:rsidR="00103D07">
              <w:rPr>
                <w:spacing w:val="-5"/>
                <w:sz w:val="16"/>
              </w:rPr>
              <w:t>5</w:t>
            </w:r>
            <w:r>
              <w:rPr>
                <w:spacing w:val="-5"/>
                <w:sz w:val="16"/>
              </w:rPr>
              <w:t>%)</w:t>
            </w:r>
          </w:p>
        </w:tc>
      </w:tr>
      <w:tr w:rsidR="00510212" w14:paraId="719AE66B" w14:textId="77777777">
        <w:trPr>
          <w:trHeight w:val="503"/>
        </w:trPr>
        <w:tc>
          <w:tcPr>
            <w:tcW w:w="10469" w:type="dxa"/>
          </w:tcPr>
          <w:p w14:paraId="54C3AB99" w14:textId="77777777" w:rsidR="00510212" w:rsidRDefault="00000000">
            <w:pPr>
              <w:pStyle w:val="TableParagraph"/>
              <w:spacing w:before="147"/>
              <w:ind w:left="80"/>
              <w:rPr>
                <w:sz w:val="16"/>
              </w:rPr>
            </w:pPr>
            <w:r>
              <w:rPr>
                <w:sz w:val="16"/>
              </w:rPr>
              <w:t>Нормальная густота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цементного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теста: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30,6</w:t>
            </w:r>
          </w:p>
        </w:tc>
      </w:tr>
      <w:tr w:rsidR="00510212" w14:paraId="6B2533D1" w14:textId="77777777">
        <w:trPr>
          <w:trHeight w:val="508"/>
        </w:trPr>
        <w:tc>
          <w:tcPr>
            <w:tcW w:w="10469" w:type="dxa"/>
          </w:tcPr>
          <w:p w14:paraId="5E868EE8" w14:textId="77777777" w:rsidR="00510212" w:rsidRDefault="00000000">
            <w:pPr>
              <w:pStyle w:val="TableParagraph"/>
              <w:spacing w:before="147"/>
              <w:ind w:left="80"/>
              <w:rPr>
                <w:sz w:val="16"/>
              </w:rPr>
            </w:pPr>
            <w:r>
              <w:rPr>
                <w:sz w:val="16"/>
              </w:rPr>
              <w:t>Признаки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ложного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схватывания: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нет</w:t>
            </w:r>
          </w:p>
        </w:tc>
      </w:tr>
      <w:tr w:rsidR="00510212" w14:paraId="328CB4CD" w14:textId="77777777">
        <w:trPr>
          <w:trHeight w:val="498"/>
        </w:trPr>
        <w:tc>
          <w:tcPr>
            <w:tcW w:w="10469" w:type="dxa"/>
          </w:tcPr>
          <w:p w14:paraId="0D41DB74" w14:textId="77777777" w:rsidR="00510212" w:rsidRDefault="00000000">
            <w:pPr>
              <w:pStyle w:val="TableParagraph"/>
              <w:ind w:left="80"/>
              <w:rPr>
                <w:sz w:val="16"/>
              </w:rPr>
            </w:pPr>
            <w:r>
              <w:rPr>
                <w:sz w:val="16"/>
              </w:rPr>
              <w:t>Прочность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сжатие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возрасте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28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суток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Mna, не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менее: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42,5</w:t>
            </w:r>
          </w:p>
        </w:tc>
      </w:tr>
      <w:tr w:rsidR="00510212" w14:paraId="4F15CB50" w14:textId="77777777">
        <w:trPr>
          <w:trHeight w:val="508"/>
        </w:trPr>
        <w:tc>
          <w:tcPr>
            <w:tcW w:w="10469" w:type="dxa"/>
          </w:tcPr>
          <w:p w14:paraId="5B00F722" w14:textId="77777777" w:rsidR="00510212" w:rsidRDefault="00000000">
            <w:pPr>
              <w:pStyle w:val="TableParagraph"/>
              <w:spacing w:before="152"/>
              <w:ind w:left="87"/>
              <w:rPr>
                <w:sz w:val="16"/>
              </w:rPr>
            </w:pPr>
            <w:r>
              <w:rPr>
                <w:sz w:val="16"/>
              </w:rPr>
              <w:t>Значение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удельной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эффективности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естественных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радионуклидов: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Аэфф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менее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370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БК/кг</w:t>
            </w:r>
          </w:p>
        </w:tc>
      </w:tr>
      <w:tr w:rsidR="00510212" w14:paraId="45D7FD65" w14:textId="77777777">
        <w:trPr>
          <w:trHeight w:val="503"/>
        </w:trPr>
        <w:tc>
          <w:tcPr>
            <w:tcW w:w="10469" w:type="dxa"/>
          </w:tcPr>
          <w:p w14:paraId="12258E7D" w14:textId="77777777" w:rsidR="00510212" w:rsidRDefault="00000000">
            <w:pPr>
              <w:pStyle w:val="TableParagraph"/>
              <w:spacing w:before="147"/>
              <w:ind w:left="85"/>
              <w:rPr>
                <w:sz w:val="16"/>
              </w:rPr>
            </w:pPr>
            <w:r>
              <w:rPr>
                <w:sz w:val="16"/>
              </w:rPr>
              <w:t>Гарантийный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срок,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сут: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более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суток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момент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получения</w:t>
            </w:r>
          </w:p>
        </w:tc>
      </w:tr>
      <w:tr w:rsidR="00510212" w14:paraId="28E79D0A" w14:textId="77777777" w:rsidTr="00CA7028">
        <w:trPr>
          <w:trHeight w:val="681"/>
        </w:trPr>
        <w:tc>
          <w:tcPr>
            <w:tcW w:w="10469" w:type="dxa"/>
            <w:vAlign w:val="bottom"/>
          </w:tcPr>
          <w:p w14:paraId="0A20D713" w14:textId="53FBBF9F" w:rsidR="00510212" w:rsidRDefault="00CA7028" w:rsidP="00CA7028">
            <w:pPr>
              <w:pStyle w:val="TableParagraph"/>
              <w:spacing w:before="0"/>
              <w:ind w:left="98"/>
              <w:rPr>
                <w:sz w:val="20"/>
              </w:rPr>
            </w:pPr>
            <w:r w:rsidRPr="00CA7028">
              <w:rPr>
                <w:i/>
                <w:iCs/>
                <w:sz w:val="16"/>
                <w:szCs w:val="18"/>
              </w:rPr>
              <w:t>ИЛ</w:t>
            </w:r>
            <w:r w:rsidRPr="00CA7028">
              <w:rPr>
                <w:sz w:val="16"/>
                <w:szCs w:val="18"/>
              </w:rPr>
              <w:t xml:space="preserve"> по ФМИ</w:t>
            </w:r>
            <w:r w:rsidR="007956D2">
              <w:rPr>
                <w:sz w:val="16"/>
                <w:szCs w:val="18"/>
              </w:rPr>
              <w:t xml:space="preserve">                                              м.п.</w:t>
            </w:r>
          </w:p>
        </w:tc>
      </w:tr>
    </w:tbl>
    <w:p w14:paraId="588057C2" w14:textId="1CB31867" w:rsidR="002021B9" w:rsidRPr="00CA7028" w:rsidRDefault="00CA7028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Pr="00CA7028">
        <w:rPr>
          <w:sz w:val="16"/>
          <w:szCs w:val="16"/>
        </w:rPr>
        <w:t>В соответствии с договором поставки испытания цемента производят по ГОСТ 30744-2001.</w:t>
      </w:r>
    </w:p>
    <w:sectPr w:rsidR="002021B9" w:rsidRPr="00CA7028">
      <w:headerReference w:type="default" r:id="rId6"/>
      <w:type w:val="continuous"/>
      <w:pgSz w:w="11910" w:h="16840"/>
      <w:pgMar w:top="1380" w:right="566" w:bottom="280" w:left="708" w:header="89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31CAC" w14:textId="77777777" w:rsidR="00D849C3" w:rsidRDefault="00D849C3">
      <w:r>
        <w:separator/>
      </w:r>
    </w:p>
  </w:endnote>
  <w:endnote w:type="continuationSeparator" w:id="0">
    <w:p w14:paraId="76EAB4F4" w14:textId="77777777" w:rsidR="00D849C3" w:rsidRDefault="00D84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3403E" w14:textId="77777777" w:rsidR="00D849C3" w:rsidRDefault="00D849C3">
      <w:r>
        <w:separator/>
      </w:r>
    </w:p>
  </w:footnote>
  <w:footnote w:type="continuationSeparator" w:id="0">
    <w:p w14:paraId="7B1BDCA0" w14:textId="77777777" w:rsidR="00D849C3" w:rsidRDefault="00D84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E2BD2" w14:textId="77777777" w:rsidR="00CA7028" w:rsidRDefault="00CA7028">
    <w:pPr>
      <w:pStyle w:val="a3"/>
      <w:spacing w:line="14" w:lineRule="auto"/>
      <w:rPr>
        <w:sz w:val="20"/>
      </w:rPr>
    </w:pPr>
  </w:p>
  <w:p w14:paraId="63E21956" w14:textId="5EACBD7C" w:rsidR="0051021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50D58F85" wp14:editId="2BEFD0F6">
              <wp:simplePos x="0" y="0"/>
              <wp:positionH relativeFrom="page">
                <wp:posOffset>505968</wp:posOffset>
              </wp:positionH>
              <wp:positionV relativeFrom="page">
                <wp:posOffset>803147</wp:posOffset>
              </wp:positionV>
              <wp:extent cx="66205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205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0509">
                            <a:moveTo>
                              <a:pt x="0" y="0"/>
                            </a:moveTo>
                            <a:lnTo>
                              <a:pt x="6620256" y="0"/>
                            </a:lnTo>
                          </a:path>
                        </a:pathLst>
                      </a:custGeom>
                      <a:ln w="9144">
                        <a:solidFill>
                          <a:srgbClr val="1F1F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E73C7A" id="Graphic 1" o:spid="_x0000_s1026" style="position:absolute;margin-left:39.85pt;margin-top:63.25pt;width:521.3pt;height:.1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205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" path="m,l6620256,e" filled="f" strokecolor="#1f1f1f" strokeweight=".7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2A303992" wp14:editId="171D6577">
              <wp:simplePos x="0" y="0"/>
              <wp:positionH relativeFrom="page">
                <wp:posOffset>3127925</wp:posOffset>
              </wp:positionH>
              <wp:positionV relativeFrom="page">
                <wp:posOffset>556740</wp:posOffset>
              </wp:positionV>
              <wp:extent cx="135953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95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A4E63" w14:textId="77777777" w:rsidR="00510212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ООО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"ПK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"МАСТЕРСТРОЙ"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30399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46.3pt;margin-top:43.85pt;width:107.05pt;height:10.95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" filled="f" stroked="f">
              <v:textbox inset="0,0,0,0">
                <w:txbxContent>
                  <w:p w14:paraId="5DCA4E63" w14:textId="77777777" w:rsidR="00510212" w:rsidRDefault="00000000">
                    <w:pPr>
                      <w:pStyle w:val="a3"/>
                      <w:spacing w:before="14"/>
                      <w:ind w:left="20"/>
                    </w:pPr>
                    <w:r>
                      <w:t>ООО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"ПK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"МАСТЕРСТРОЙ"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0212"/>
    <w:rsid w:val="00103D07"/>
    <w:rsid w:val="002021B9"/>
    <w:rsid w:val="00232073"/>
    <w:rsid w:val="00273E7D"/>
    <w:rsid w:val="00510212"/>
    <w:rsid w:val="0058504F"/>
    <w:rsid w:val="007956D2"/>
    <w:rsid w:val="008C74E4"/>
    <w:rsid w:val="009406BE"/>
    <w:rsid w:val="00965958"/>
    <w:rsid w:val="00975766"/>
    <w:rsid w:val="00CA7028"/>
    <w:rsid w:val="00D849C3"/>
    <w:rsid w:val="00F771D7"/>
    <w:rsid w:val="00FE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D7050"/>
  <w15:docId w15:val="{36749219-D036-4B9F-8FD5-A89940588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42"/>
      <w:ind w:left="66"/>
    </w:pPr>
  </w:style>
  <w:style w:type="paragraph" w:styleId="a5">
    <w:name w:val="header"/>
    <w:basedOn w:val="a"/>
    <w:link w:val="a6"/>
    <w:uiPriority w:val="99"/>
    <w:unhideWhenUsed/>
    <w:rsid w:val="00CA702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A7028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A702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A7028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Виталина Кочеткова</cp:lastModifiedBy>
  <cp:revision>9</cp:revision>
  <cp:lastPrinted>2025-05-28T14:36:00Z</cp:lastPrinted>
  <dcterms:created xsi:type="dcterms:W3CDTF">2025-05-28T14:00:00Z</dcterms:created>
  <dcterms:modified xsi:type="dcterms:W3CDTF">2025-05-28T14:38:00Z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LastSaved">
    <vt:filetime>2025-05-28T00:00:00Z</vt:filetime>
  </property>
  <property fmtid="{D5CDD505-2E9C-101B-9397-08002B2CF9AE}" pid="4" name="Producer">
    <vt:lpwstr>3-Heights(TM) PDF Security Shell 4.8.25.2 (http://www.pdf-tools.com)</vt:lpwstr>
  </property>
</Properties>
</file>