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F938B" w14:textId="2A118C1F" w:rsidR="009360FC" w:rsidRPr="00665EB5" w:rsidRDefault="00665EB5" w:rsidP="00665EB5">
      <w:r w:rsidRPr="00665EB5">
        <w:rPr>
          <w:noProof/>
          <w:lang w:eastAsia="ru-RU"/>
        </w:rPr>
        <w:drawing>
          <wp:inline distT="0" distB="0" distL="0" distR="0" wp14:anchorId="7888BB16" wp14:editId="188AA308">
            <wp:extent cx="5940425" cy="1671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page" w:horzAnchor="margin" w:tblpY="3995"/>
        <w:tblW w:w="9269" w:type="dxa"/>
        <w:tblLook w:val="04A0" w:firstRow="1" w:lastRow="0" w:firstColumn="1" w:lastColumn="0" w:noHBand="0" w:noVBand="1"/>
      </w:tblPr>
      <w:tblGrid>
        <w:gridCol w:w="4853"/>
        <w:gridCol w:w="4416"/>
      </w:tblGrid>
      <w:tr w:rsidR="00665EB5" w:rsidRPr="008C37D0" w14:paraId="1B057F64" w14:textId="77777777" w:rsidTr="00665EB5">
        <w:trPr>
          <w:trHeight w:val="295"/>
        </w:trPr>
        <w:tc>
          <w:tcPr>
            <w:tcW w:w="9269" w:type="dxa"/>
            <w:gridSpan w:val="2"/>
          </w:tcPr>
          <w:p w14:paraId="401FB23C" w14:textId="21A4EEF4" w:rsidR="00665EB5" w:rsidRPr="009360FC" w:rsidRDefault="00665EB5" w:rsidP="00516D21">
            <w:pPr>
              <w:jc w:val="center"/>
              <w:rPr>
                <w:sz w:val="28"/>
                <w:szCs w:val="28"/>
              </w:rPr>
            </w:pPr>
            <w:r w:rsidRPr="009360FC">
              <w:rPr>
                <w:sz w:val="28"/>
                <w:szCs w:val="28"/>
              </w:rPr>
              <w:t>ПАСПОРТ НА ИЗДЕЛИЯ</w:t>
            </w:r>
            <w:r w:rsidR="003830BC">
              <w:rPr>
                <w:sz w:val="28"/>
                <w:szCs w:val="28"/>
              </w:rPr>
              <w:t xml:space="preserve"> №1</w:t>
            </w:r>
            <w:r w:rsidR="00516D21">
              <w:rPr>
                <w:sz w:val="28"/>
                <w:szCs w:val="28"/>
              </w:rPr>
              <w:t>632</w:t>
            </w:r>
            <w:r w:rsidR="003830BC">
              <w:rPr>
                <w:sz w:val="28"/>
                <w:szCs w:val="28"/>
              </w:rPr>
              <w:t>-</w:t>
            </w:r>
            <w:r w:rsidR="00516D21">
              <w:rPr>
                <w:sz w:val="28"/>
                <w:szCs w:val="28"/>
              </w:rPr>
              <w:t>1</w:t>
            </w:r>
            <w:r w:rsidR="007A6527">
              <w:rPr>
                <w:sz w:val="28"/>
                <w:szCs w:val="28"/>
              </w:rPr>
              <w:t>5</w:t>
            </w:r>
          </w:p>
        </w:tc>
      </w:tr>
      <w:tr w:rsidR="00665EB5" w:rsidRPr="001227BA" w14:paraId="703D7D0F" w14:textId="77777777" w:rsidTr="00665EB5">
        <w:trPr>
          <w:trHeight w:val="229"/>
        </w:trPr>
        <w:tc>
          <w:tcPr>
            <w:tcW w:w="4853" w:type="dxa"/>
          </w:tcPr>
          <w:p w14:paraId="54829908" w14:textId="77777777" w:rsidR="00665EB5" w:rsidRPr="001227BA" w:rsidRDefault="00665EB5" w:rsidP="00665EB5">
            <w:pPr>
              <w:jc w:val="center"/>
            </w:pPr>
            <w:r w:rsidRPr="001227BA">
              <w:t>Производитель</w:t>
            </w:r>
          </w:p>
        </w:tc>
        <w:tc>
          <w:tcPr>
            <w:tcW w:w="4416" w:type="dxa"/>
          </w:tcPr>
          <w:p w14:paraId="3135990E" w14:textId="5E725740" w:rsidR="00665EB5" w:rsidRPr="001227BA" w:rsidRDefault="00924938" w:rsidP="00B7266B">
            <w:pPr>
              <w:jc w:val="center"/>
            </w:pPr>
            <w:r w:rsidRPr="00924938">
              <w:t>Z</w:t>
            </w:r>
            <w:r w:rsidR="00CF6542">
              <w:rPr>
                <w:lang w:val="en-US"/>
              </w:rPr>
              <w:t>h</w:t>
            </w:r>
            <w:proofErr w:type="spellStart"/>
            <w:r w:rsidRPr="00924938">
              <w:t>ejiang</w:t>
            </w:r>
            <w:proofErr w:type="spellEnd"/>
            <w:r w:rsidRPr="00924938">
              <w:t xml:space="preserve"> </w:t>
            </w:r>
            <w:proofErr w:type="spellStart"/>
            <w:r w:rsidRPr="00924938">
              <w:t>Hailiang</w:t>
            </w:r>
            <w:proofErr w:type="spellEnd"/>
            <w:r w:rsidRPr="00924938">
              <w:t xml:space="preserve"> Со., Ltd. Адрес: 3</w:t>
            </w:r>
            <w:r w:rsidR="00B7266B" w:rsidRPr="00B7266B">
              <w:t>11018</w:t>
            </w:r>
            <w:r w:rsidR="00B7266B">
              <w:t>, КИТАЙ, DIANКO</w:t>
            </w:r>
            <w:r w:rsidR="00B7266B">
              <w:rPr>
                <w:lang w:val="en-US"/>
              </w:rPr>
              <w:t>U</w:t>
            </w:r>
            <w:r w:rsidRPr="00924938">
              <w:t>, Z</w:t>
            </w:r>
            <w:r w:rsidR="00B7266B">
              <w:t>НUJI, ZНEJIANG, CН</w:t>
            </w:r>
            <w:r w:rsidR="00B7266B">
              <w:rPr>
                <w:lang w:val="en-US"/>
              </w:rPr>
              <w:t>I</w:t>
            </w:r>
            <w:r w:rsidRPr="00924938">
              <w:t>NA</w:t>
            </w:r>
          </w:p>
        </w:tc>
      </w:tr>
      <w:tr w:rsidR="00665EB5" w:rsidRPr="001227BA" w14:paraId="5FB27DB3" w14:textId="77777777" w:rsidTr="00665EB5">
        <w:trPr>
          <w:trHeight w:val="246"/>
        </w:trPr>
        <w:tc>
          <w:tcPr>
            <w:tcW w:w="4853" w:type="dxa"/>
          </w:tcPr>
          <w:p w14:paraId="01F39387" w14:textId="77777777" w:rsidR="00665EB5" w:rsidRPr="001227BA" w:rsidRDefault="00665EB5" w:rsidP="00665EB5">
            <w:pPr>
              <w:jc w:val="center"/>
            </w:pPr>
            <w:r w:rsidRPr="001227BA">
              <w:t>Наименование</w:t>
            </w:r>
          </w:p>
        </w:tc>
        <w:tc>
          <w:tcPr>
            <w:tcW w:w="4416" w:type="dxa"/>
          </w:tcPr>
          <w:p w14:paraId="786F44E2" w14:textId="60FED341" w:rsidR="00665EB5" w:rsidRPr="003830BC" w:rsidRDefault="003830BC" w:rsidP="00665EB5">
            <w:pPr>
              <w:jc w:val="center"/>
              <w:rPr>
                <w:lang w:val="en-US"/>
              </w:rPr>
            </w:pPr>
            <w:proofErr w:type="spellStart"/>
            <w:r>
              <w:t>Рефнет</w:t>
            </w:r>
            <w:proofErr w:type="spellEnd"/>
            <w:r>
              <w:t xml:space="preserve">-разветвитель универсальный </w:t>
            </w:r>
            <w:r>
              <w:rPr>
                <w:lang w:val="en-US"/>
              </w:rPr>
              <w:t>Y1</w:t>
            </w:r>
          </w:p>
        </w:tc>
      </w:tr>
      <w:tr w:rsidR="00665EB5" w:rsidRPr="001227BA" w14:paraId="3AF9C964" w14:textId="77777777" w:rsidTr="00665EB5">
        <w:trPr>
          <w:trHeight w:val="3323"/>
        </w:trPr>
        <w:tc>
          <w:tcPr>
            <w:tcW w:w="4853" w:type="dxa"/>
          </w:tcPr>
          <w:p w14:paraId="5D8D26A6" w14:textId="77777777" w:rsidR="00665EB5" w:rsidRPr="001227BA" w:rsidRDefault="00665EB5" w:rsidP="00665EB5">
            <w:pPr>
              <w:jc w:val="center"/>
            </w:pPr>
          </w:p>
          <w:p w14:paraId="0B109A5B" w14:textId="77777777" w:rsidR="00665EB5" w:rsidRPr="001227BA" w:rsidRDefault="00665EB5" w:rsidP="00665EB5">
            <w:pPr>
              <w:jc w:val="center"/>
            </w:pPr>
          </w:p>
          <w:p w14:paraId="16FE45B1" w14:textId="77777777" w:rsidR="00665EB5" w:rsidRPr="001227BA" w:rsidRDefault="00665EB5" w:rsidP="00665EB5">
            <w:pPr>
              <w:jc w:val="center"/>
            </w:pPr>
          </w:p>
          <w:p w14:paraId="33C4465B" w14:textId="77777777" w:rsidR="00665EB5" w:rsidRPr="001227BA" w:rsidRDefault="00665EB5" w:rsidP="00665EB5">
            <w:pPr>
              <w:jc w:val="center"/>
            </w:pPr>
          </w:p>
          <w:p w14:paraId="0BCBED99" w14:textId="77777777" w:rsidR="00665EB5" w:rsidRPr="001227BA" w:rsidRDefault="00665EB5" w:rsidP="00665EB5">
            <w:pPr>
              <w:jc w:val="center"/>
            </w:pPr>
          </w:p>
          <w:p w14:paraId="2966C693" w14:textId="77777777" w:rsidR="00665EB5" w:rsidRPr="001227BA" w:rsidRDefault="00665EB5" w:rsidP="00665EB5">
            <w:pPr>
              <w:jc w:val="center"/>
            </w:pPr>
            <w:r w:rsidRPr="001227BA">
              <w:t>Вид:</w:t>
            </w:r>
          </w:p>
        </w:tc>
        <w:tc>
          <w:tcPr>
            <w:tcW w:w="4416" w:type="dxa"/>
          </w:tcPr>
          <w:p w14:paraId="66DCAD86" w14:textId="5F91A755" w:rsidR="00665EB5" w:rsidRPr="001227BA" w:rsidRDefault="003830BC" w:rsidP="00665EB5">
            <w:pPr>
              <w:jc w:val="center"/>
            </w:pPr>
            <w:r w:rsidRPr="003830BC"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71CD5964" wp14:editId="533E744B">
                  <wp:simplePos x="0" y="0"/>
                  <wp:positionH relativeFrom="column">
                    <wp:posOffset>-118542</wp:posOffset>
                  </wp:positionH>
                  <wp:positionV relativeFrom="paragraph">
                    <wp:posOffset>149800</wp:posOffset>
                  </wp:positionV>
                  <wp:extent cx="2834916" cy="1562100"/>
                  <wp:effectExtent l="0" t="0" r="3810" b="0"/>
                  <wp:wrapNone/>
                  <wp:docPr id="15776359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635967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916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3830BC" w:rsidRPr="001227BA" w14:paraId="48C71052" w14:textId="77777777" w:rsidTr="00665EB5">
        <w:trPr>
          <w:trHeight w:val="229"/>
        </w:trPr>
        <w:tc>
          <w:tcPr>
            <w:tcW w:w="4853" w:type="dxa"/>
          </w:tcPr>
          <w:p w14:paraId="60B54EDD" w14:textId="51D87227" w:rsidR="003830BC" w:rsidRPr="003830BC" w:rsidRDefault="003830BC" w:rsidP="00665EB5">
            <w:pPr>
              <w:jc w:val="center"/>
            </w:pPr>
            <w:r>
              <w:t>Материал:</w:t>
            </w:r>
          </w:p>
        </w:tc>
        <w:tc>
          <w:tcPr>
            <w:tcW w:w="4416" w:type="dxa"/>
          </w:tcPr>
          <w:p w14:paraId="269F4FD9" w14:textId="7EBEE761" w:rsidR="003830BC" w:rsidRDefault="003830BC" w:rsidP="00665EB5">
            <w:pPr>
              <w:jc w:val="center"/>
            </w:pPr>
            <w:r>
              <w:t>Медь</w:t>
            </w:r>
          </w:p>
        </w:tc>
      </w:tr>
      <w:tr w:rsidR="003830BC" w:rsidRPr="001227BA" w14:paraId="23064E40" w14:textId="77777777" w:rsidTr="00665EB5">
        <w:trPr>
          <w:trHeight w:val="229"/>
        </w:trPr>
        <w:tc>
          <w:tcPr>
            <w:tcW w:w="4853" w:type="dxa"/>
          </w:tcPr>
          <w:p w14:paraId="0F6D8C6A" w14:textId="51728473" w:rsidR="003830BC" w:rsidRDefault="003830BC" w:rsidP="003830BC">
            <w:pPr>
              <w:jc w:val="right"/>
            </w:pPr>
            <w:r>
              <w:t>Газовая магистраль (фреон в газообразной фазе)</w:t>
            </w:r>
            <w:r>
              <w:br/>
              <w:t>выход прямой:</w:t>
            </w:r>
            <w:r>
              <w:br/>
              <w:t>выход угловой:</w:t>
            </w:r>
            <w:r>
              <w:br/>
              <w:t>вход:</w:t>
            </w:r>
          </w:p>
        </w:tc>
        <w:tc>
          <w:tcPr>
            <w:tcW w:w="4416" w:type="dxa"/>
          </w:tcPr>
          <w:p w14:paraId="6A7EB6AD" w14:textId="77777777" w:rsidR="003830BC" w:rsidRDefault="003830BC" w:rsidP="003830BC"/>
          <w:p w14:paraId="5E71952F" w14:textId="351184A2" w:rsidR="003830BC" w:rsidRDefault="003830BC" w:rsidP="003830BC">
            <w:pPr>
              <w:jc w:val="center"/>
            </w:pPr>
            <w:r>
              <w:t>19,1/22,2/25,4/28,6;</w:t>
            </w:r>
          </w:p>
          <w:p w14:paraId="00F3F069" w14:textId="7C1A10DE" w:rsidR="003830BC" w:rsidRDefault="003830BC" w:rsidP="003830BC">
            <w:pPr>
              <w:jc w:val="center"/>
            </w:pPr>
            <w:r>
              <w:t>9,5/12,7/15,9/19,1/25,4;</w:t>
            </w:r>
          </w:p>
          <w:p w14:paraId="78B06B03" w14:textId="253AC933" w:rsidR="003830BC" w:rsidRDefault="003830BC" w:rsidP="003830BC">
            <w:pPr>
              <w:jc w:val="center"/>
            </w:pPr>
            <w:r>
              <w:t>22,2/25,4/28,6/31,8</w:t>
            </w:r>
          </w:p>
        </w:tc>
      </w:tr>
      <w:tr w:rsidR="003830BC" w:rsidRPr="001227BA" w14:paraId="5977EA31" w14:textId="77777777" w:rsidTr="00665EB5">
        <w:trPr>
          <w:trHeight w:val="229"/>
        </w:trPr>
        <w:tc>
          <w:tcPr>
            <w:tcW w:w="4853" w:type="dxa"/>
          </w:tcPr>
          <w:p w14:paraId="7F785B33" w14:textId="3D316A48" w:rsidR="003830BC" w:rsidRDefault="003830BC" w:rsidP="003830BC">
            <w:pPr>
              <w:jc w:val="right"/>
            </w:pPr>
            <w:r>
              <w:t>Жидкостная магистраль (фреон в газообразной фазе)</w:t>
            </w:r>
            <w:r>
              <w:br/>
              <w:t>выход прямой:</w:t>
            </w:r>
            <w:r>
              <w:br/>
              <w:t>выход угловой:</w:t>
            </w:r>
            <w:r>
              <w:br/>
              <w:t>вход:</w:t>
            </w:r>
          </w:p>
        </w:tc>
        <w:tc>
          <w:tcPr>
            <w:tcW w:w="4416" w:type="dxa"/>
          </w:tcPr>
          <w:p w14:paraId="2686CBD7" w14:textId="77777777" w:rsidR="003830BC" w:rsidRDefault="003830BC" w:rsidP="003830BC"/>
          <w:p w14:paraId="5F6F57C3" w14:textId="77777777" w:rsidR="003830BC" w:rsidRDefault="003830BC" w:rsidP="003830BC"/>
          <w:p w14:paraId="3DC382A7" w14:textId="0F060292" w:rsidR="003830BC" w:rsidRDefault="003830BC" w:rsidP="003830BC">
            <w:pPr>
              <w:jc w:val="center"/>
            </w:pPr>
            <w:r>
              <w:t>9,5/12,7/15,9/19,1;</w:t>
            </w:r>
          </w:p>
          <w:p w14:paraId="548BD096" w14:textId="77777777" w:rsidR="003830BC" w:rsidRDefault="003830BC" w:rsidP="003830BC">
            <w:pPr>
              <w:jc w:val="center"/>
            </w:pPr>
            <w:r>
              <w:t>9,5/12,7/15,9/19,1;</w:t>
            </w:r>
          </w:p>
          <w:p w14:paraId="474FBFA5" w14:textId="471960E1" w:rsidR="003830BC" w:rsidRDefault="003830BC" w:rsidP="003830BC">
            <w:pPr>
              <w:jc w:val="center"/>
            </w:pPr>
            <w:r>
              <w:t>6,4/9,5/12,7/15,9</w:t>
            </w:r>
          </w:p>
        </w:tc>
      </w:tr>
      <w:tr w:rsidR="003830BC" w:rsidRPr="001227BA" w14:paraId="7EB62B14" w14:textId="77777777" w:rsidTr="00665EB5">
        <w:trPr>
          <w:trHeight w:val="229"/>
        </w:trPr>
        <w:tc>
          <w:tcPr>
            <w:tcW w:w="4853" w:type="dxa"/>
          </w:tcPr>
          <w:p w14:paraId="3B5DEA48" w14:textId="0FECD7CF" w:rsidR="003830BC" w:rsidRPr="001227BA" w:rsidRDefault="003830BC" w:rsidP="00665EB5">
            <w:pPr>
              <w:jc w:val="center"/>
            </w:pPr>
            <w:r>
              <w:t xml:space="preserve">Форма поставки </w:t>
            </w:r>
          </w:p>
        </w:tc>
        <w:tc>
          <w:tcPr>
            <w:tcW w:w="4416" w:type="dxa"/>
          </w:tcPr>
          <w:p w14:paraId="1CF1AE3D" w14:textId="186F1F73" w:rsidR="003830BC" w:rsidRDefault="003830BC" w:rsidP="00665EB5">
            <w:pPr>
              <w:jc w:val="center"/>
            </w:pPr>
            <w:r>
              <w:t xml:space="preserve">В коробке комплект из 2-х </w:t>
            </w:r>
            <w:proofErr w:type="spellStart"/>
            <w:r>
              <w:t>рефнетов</w:t>
            </w:r>
            <w:proofErr w:type="spellEnd"/>
            <w:r>
              <w:t>, для газовой и жидкой магистрали</w:t>
            </w:r>
          </w:p>
        </w:tc>
      </w:tr>
      <w:tr w:rsidR="00665EB5" w:rsidRPr="001227BA" w14:paraId="2200DE45" w14:textId="77777777" w:rsidTr="00665EB5">
        <w:trPr>
          <w:trHeight w:val="229"/>
        </w:trPr>
        <w:tc>
          <w:tcPr>
            <w:tcW w:w="4853" w:type="dxa"/>
          </w:tcPr>
          <w:p w14:paraId="1BAFE7C2" w14:textId="77777777" w:rsidR="00665EB5" w:rsidRPr="001227BA" w:rsidRDefault="00665EB5" w:rsidP="00665EB5">
            <w:pPr>
              <w:jc w:val="center"/>
            </w:pPr>
            <w:r w:rsidRPr="001227BA">
              <w:t>Сайт</w:t>
            </w:r>
          </w:p>
        </w:tc>
        <w:tc>
          <w:tcPr>
            <w:tcW w:w="4416" w:type="dxa"/>
          </w:tcPr>
          <w:p w14:paraId="465ABC91" w14:textId="77777777" w:rsidR="00665EB5" w:rsidRPr="001227BA" w:rsidRDefault="00221A3F" w:rsidP="00665EB5">
            <w:pPr>
              <w:jc w:val="center"/>
              <w:rPr>
                <w:lang w:val="en-US"/>
              </w:rPr>
            </w:pPr>
            <w:hyperlink r:id="rId6" w:history="1">
              <w:r w:rsidR="00665EB5" w:rsidRPr="00243F37">
                <w:rPr>
                  <w:rStyle w:val="a4"/>
                  <w:lang w:val="en-US"/>
                </w:rPr>
                <w:t>www.kemixsbp.ru</w:t>
              </w:r>
            </w:hyperlink>
          </w:p>
        </w:tc>
      </w:tr>
      <w:tr w:rsidR="00665EB5" w:rsidRPr="001227BA" w14:paraId="09735819" w14:textId="77777777" w:rsidTr="00665EB5">
        <w:trPr>
          <w:trHeight w:val="246"/>
        </w:trPr>
        <w:tc>
          <w:tcPr>
            <w:tcW w:w="4853" w:type="dxa"/>
          </w:tcPr>
          <w:p w14:paraId="165BBD82" w14:textId="77777777" w:rsidR="00665EB5" w:rsidRPr="001227BA" w:rsidRDefault="00665EB5" w:rsidP="00665EB5">
            <w:pPr>
              <w:jc w:val="center"/>
            </w:pPr>
            <w:r w:rsidRPr="001227BA">
              <w:t>Количество</w:t>
            </w:r>
          </w:p>
        </w:tc>
        <w:tc>
          <w:tcPr>
            <w:tcW w:w="4416" w:type="dxa"/>
          </w:tcPr>
          <w:p w14:paraId="5881DFCB" w14:textId="7B5597BB" w:rsidR="00665EB5" w:rsidRPr="003830BC" w:rsidRDefault="00E00087" w:rsidP="00665EB5">
            <w:pPr>
              <w:jc w:val="center"/>
            </w:pPr>
            <w:r>
              <w:t>25</w:t>
            </w:r>
            <w:r w:rsidR="003830BC">
              <w:t xml:space="preserve"> </w:t>
            </w:r>
            <w:proofErr w:type="spellStart"/>
            <w:r w:rsidR="003830BC">
              <w:t>компл</w:t>
            </w:r>
            <w:proofErr w:type="spellEnd"/>
            <w:r w:rsidR="003830BC">
              <w:t>.</w:t>
            </w:r>
          </w:p>
        </w:tc>
      </w:tr>
      <w:tr w:rsidR="00665EB5" w:rsidRPr="001227BA" w14:paraId="06C45EDF" w14:textId="77777777" w:rsidTr="00665EB5">
        <w:trPr>
          <w:trHeight w:val="246"/>
        </w:trPr>
        <w:tc>
          <w:tcPr>
            <w:tcW w:w="4853" w:type="dxa"/>
          </w:tcPr>
          <w:p w14:paraId="0375108B" w14:textId="77777777" w:rsidR="00665EB5" w:rsidRPr="001227BA" w:rsidRDefault="00665EB5" w:rsidP="00665EB5">
            <w:pPr>
              <w:jc w:val="center"/>
            </w:pPr>
            <w:r w:rsidRPr="001227BA">
              <w:t>Дата выпуска</w:t>
            </w:r>
          </w:p>
        </w:tc>
        <w:tc>
          <w:tcPr>
            <w:tcW w:w="4416" w:type="dxa"/>
          </w:tcPr>
          <w:p w14:paraId="3D086981" w14:textId="5BD052DF" w:rsidR="00665EB5" w:rsidRPr="001227BA" w:rsidRDefault="003830BC" w:rsidP="00665EB5">
            <w:pPr>
              <w:jc w:val="center"/>
            </w:pPr>
            <w:r>
              <w:t>См. на упаковке</w:t>
            </w:r>
          </w:p>
        </w:tc>
      </w:tr>
      <w:tr w:rsidR="00665EB5" w:rsidRPr="001227BA" w14:paraId="322E2C54" w14:textId="77777777" w:rsidTr="00665EB5">
        <w:trPr>
          <w:trHeight w:val="229"/>
        </w:trPr>
        <w:tc>
          <w:tcPr>
            <w:tcW w:w="4853" w:type="dxa"/>
          </w:tcPr>
          <w:p w14:paraId="36783ECB" w14:textId="77777777" w:rsidR="00665EB5" w:rsidRPr="001227BA" w:rsidRDefault="00665EB5" w:rsidP="00665EB5">
            <w:pPr>
              <w:jc w:val="center"/>
            </w:pPr>
            <w:r w:rsidRPr="001227BA">
              <w:t>Дата отгрузки</w:t>
            </w:r>
          </w:p>
        </w:tc>
        <w:tc>
          <w:tcPr>
            <w:tcW w:w="4416" w:type="dxa"/>
          </w:tcPr>
          <w:p w14:paraId="3E0DCAE9" w14:textId="3615446B" w:rsidR="00665EB5" w:rsidRPr="001227BA" w:rsidRDefault="0097092F" w:rsidP="007A6527">
            <w:pPr>
              <w:jc w:val="center"/>
            </w:pPr>
            <w:r>
              <w:t>23</w:t>
            </w:r>
            <w:r w:rsidR="007A6527">
              <w:t>.10</w:t>
            </w:r>
            <w:r w:rsidR="003830BC">
              <w:t>.2023</w:t>
            </w:r>
          </w:p>
        </w:tc>
      </w:tr>
    </w:tbl>
    <w:p w14:paraId="790C8EFC" w14:textId="71D64C7C" w:rsidR="009360FC" w:rsidRDefault="009360FC" w:rsidP="00F56B9D">
      <w:pPr>
        <w:jc w:val="center"/>
        <w:rPr>
          <w:lang w:val="en-US"/>
        </w:rPr>
      </w:pPr>
    </w:p>
    <w:p w14:paraId="45412376" w14:textId="6EFA4DCA" w:rsidR="009360FC" w:rsidRDefault="009360FC" w:rsidP="00F56B9D">
      <w:pPr>
        <w:jc w:val="center"/>
        <w:rPr>
          <w:lang w:val="en-US"/>
        </w:rPr>
      </w:pPr>
    </w:p>
    <w:p w14:paraId="13873C1E" w14:textId="4619F695" w:rsidR="009360FC" w:rsidRDefault="009360FC" w:rsidP="00F56B9D">
      <w:pPr>
        <w:jc w:val="center"/>
        <w:rPr>
          <w:lang w:val="en-US"/>
        </w:rPr>
      </w:pPr>
    </w:p>
    <w:p w14:paraId="6D1587FF" w14:textId="6E0F219E" w:rsidR="009360FC" w:rsidRDefault="009360FC" w:rsidP="00F56B9D">
      <w:pPr>
        <w:jc w:val="center"/>
        <w:rPr>
          <w:lang w:val="en-US"/>
        </w:rPr>
      </w:pPr>
    </w:p>
    <w:p w14:paraId="24390F60" w14:textId="77777777" w:rsidR="009360FC" w:rsidRPr="00EC1944" w:rsidRDefault="009360FC" w:rsidP="00F56B9D">
      <w:pPr>
        <w:jc w:val="center"/>
        <w:rPr>
          <w:lang w:val="en-US"/>
        </w:rPr>
      </w:pPr>
    </w:p>
    <w:p w14:paraId="0B57A4AA" w14:textId="4CB495D4" w:rsidR="001227BA" w:rsidRPr="00221A3F" w:rsidRDefault="001227BA" w:rsidP="001227BA">
      <w:pPr>
        <w:rPr>
          <w:sz w:val="16"/>
          <w:szCs w:val="16"/>
        </w:rPr>
      </w:pPr>
    </w:p>
    <w:sectPr w:rsidR="001227BA" w:rsidRPr="00221A3F" w:rsidSect="00AC69F4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95"/>
    <w:rsid w:val="00110A59"/>
    <w:rsid w:val="001227BA"/>
    <w:rsid w:val="00221A3F"/>
    <w:rsid w:val="00297430"/>
    <w:rsid w:val="00350395"/>
    <w:rsid w:val="003830BC"/>
    <w:rsid w:val="00516D21"/>
    <w:rsid w:val="00630E89"/>
    <w:rsid w:val="00665EB5"/>
    <w:rsid w:val="007A6527"/>
    <w:rsid w:val="008C37D0"/>
    <w:rsid w:val="00924938"/>
    <w:rsid w:val="009360FC"/>
    <w:rsid w:val="0097092F"/>
    <w:rsid w:val="009D47E2"/>
    <w:rsid w:val="00A012C1"/>
    <w:rsid w:val="00A70539"/>
    <w:rsid w:val="00AC69F4"/>
    <w:rsid w:val="00B7266B"/>
    <w:rsid w:val="00CF6542"/>
    <w:rsid w:val="00E00087"/>
    <w:rsid w:val="00E51242"/>
    <w:rsid w:val="00EC1944"/>
    <w:rsid w:val="00F5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8CEF8"/>
  <w15:chartTrackingRefBased/>
  <w15:docId w15:val="{C557181B-C1E3-4E8C-9F37-B5E3BD4F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6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227BA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22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emixsbp.ru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Alexa Mnushko</cp:lastModifiedBy>
  <cp:revision>8</cp:revision>
  <cp:lastPrinted>2025-07-23T14:06:00Z</cp:lastPrinted>
  <dcterms:created xsi:type="dcterms:W3CDTF">2025-07-23T12:41:00Z</dcterms:created>
  <dcterms:modified xsi:type="dcterms:W3CDTF">2026-01-22T14:45:00Z</dcterms:modified>
</cp:coreProperties>
</file>