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Coding Assessment Problem Summaries</w:t>
      </w:r>
    </w:p>
    <w:p>
      <w:pPr>
        <w:spacing w:after="200"/>
        <w:jc w:val="center"/>
      </w:pPr>
      <w:r>
        <w:rPr>
          <w:i/>
          <w:color w:val="4B5563"/>
        </w:rPr>
        <w:t>Lamp Placement and Pattern-Matching Submatrix</w:t>
      </w:r>
    </w:p>
    <w:p>
      <w:pPr>
        <w:pStyle w:val="Heading1"/>
      </w:pPr>
      <w:r>
        <w:t>1. Lamp Placement on a Number Line</w:t>
      </w:r>
    </w:p>
    <w:p>
      <w:r>
        <w:rPr>
          <w:b/>
        </w:rPr>
        <w:t xml:space="preserve">Goal. </w:t>
      </w:r>
      <w:r>
        <w:t>Choose an integer coordinate for a lamp so that it illuminates as many objects as possible. If several lamp coordinates illuminate the same maximum number of objects, return the smallest coordinate.</w:t>
      </w:r>
    </w:p>
    <w:p>
      <w:pPr>
        <w:spacing w:after="60"/>
        <w:ind w:left="115"/>
      </w:pPr>
      <w:r>
        <w:rPr>
          <w:b/>
        </w:rPr>
        <w:t xml:space="preserve">Input: </w:t>
      </w:r>
      <w:r>
        <w:t>`objects` is a sorted array of distinct integer coordinates; `radius` is the lamp radius.</w:t>
      </w:r>
    </w:p>
    <w:p>
      <w:pPr>
        <w:spacing w:after="60"/>
        <w:ind w:left="115"/>
      </w:pPr>
      <w:r>
        <w:rPr>
          <w:b/>
        </w:rPr>
        <w:t xml:space="preserve">Coverage: </w:t>
      </w:r>
      <w:r>
        <w:t>A lamp placed at coordinate c illuminates every object in the inclusive interval [c - radius, c + radius].</w:t>
      </w:r>
    </w:p>
    <w:p>
      <w:pPr>
        <w:spacing w:after="60"/>
        <w:ind w:left="115"/>
      </w:pPr>
      <w:r>
        <w:rPr>
          <w:b/>
        </w:rPr>
        <w:t xml:space="preserve">Output: </w:t>
      </w:r>
      <w:r>
        <w:t>Return the smallest integer lamp coordinate that achieves the maximum illuminated-object count.</w:t>
      </w:r>
    </w:p>
    <w:p>
      <w:pPr>
        <w:pStyle w:val="Heading2"/>
      </w:pPr>
      <w:r>
        <w:t>Important conditions</w:t>
      </w:r>
    </w:p>
    <w:p>
      <w:pPr>
        <w:pStyle w:val="ListBullet"/>
        <w:spacing w:after="40"/>
      </w:pPr>
      <w:r>
        <w:t>Object coordinates are strictly increasing, so no two objects share a coordinate.</w:t>
      </w:r>
    </w:p>
    <w:p>
      <w:pPr>
        <w:pStyle w:val="ListBullet"/>
        <w:spacing w:after="40"/>
      </w:pPr>
      <w:r>
        <w:t>The lamp may be placed at any integer coordinate, including a coordinate already occupied by an object.</w:t>
      </w:r>
    </w:p>
    <w:p>
      <w:pPr>
        <w:pStyle w:val="ListBullet"/>
        <w:spacing w:after="40"/>
      </w:pPr>
      <w:r>
        <w:t>The illuminated interval has total width 2 × radius and includes both endpoints.</w:t>
      </w:r>
    </w:p>
    <w:p>
      <w:pPr>
        <w:pStyle w:val="Heading2"/>
      </w:pPr>
      <w:r>
        <w:t>Examples</w:t>
      </w:r>
    </w:p>
    <w:p>
      <w:pPr>
        <w:spacing w:before="60" w:after="140" w:line="240" w:lineRule="auto"/>
        <w:ind w:left="403" w:right="259"/>
        <w:shd w:fill="F3F4F6"/>
      </w:pPr>
      <w:r>
        <w:rPr>
          <w:rFonts w:ascii="Consolas" w:hAnsi="Consolas"/>
          <w:sz w:val="18"/>
        </w:rPr>
        <w:t>objects = [-5, 3, 4, 9], radius = 5</w:t>
        <w:br/>
      </w:r>
      <w:r>
        <w:rPr>
          <w:rFonts w:ascii="Consolas" w:hAnsi="Consolas"/>
          <w:sz w:val="18"/>
        </w:rPr>
        <w:t>answer = -1</w:t>
        <w:br/>
      </w:r>
      <w:r>
        <w:rPr>
          <w:rFonts w:ascii="Consolas" w:hAnsi="Consolas"/>
          <w:sz w:val="18"/>
        </w:rPr>
        <w:t>Reason: the maximum is 3 objects; among all optimal coordinates, -1 is the smallest.</w:t>
      </w:r>
    </w:p>
    <w:p>
      <w:pPr>
        <w:spacing w:before="60" w:after="140" w:line="240" w:lineRule="auto"/>
        <w:ind w:left="403" w:right="259"/>
        <w:shd w:fill="F3F4F6"/>
      </w:pPr>
      <w:r>
        <w:rPr>
          <w:rFonts w:ascii="Consolas" w:hAnsi="Consolas"/>
          <w:sz w:val="18"/>
        </w:rPr>
        <w:t>objects = [-2, 4, 5, 6, 7], radius = 1</w:t>
        <w:br/>
      </w:r>
      <w:r>
        <w:rPr>
          <w:rFonts w:ascii="Consolas" w:hAnsi="Consolas"/>
          <w:sz w:val="18"/>
        </w:rPr>
        <w:t>answer = 5</w:t>
        <w:br/>
      </w:r>
      <w:r>
        <w:rPr>
          <w:rFonts w:ascii="Consolas" w:hAnsi="Consolas"/>
          <w:sz w:val="18"/>
        </w:rPr>
        <w:t>Reason: coordinates 5 and 6 each illuminate 3 objects, so choose 5.</w:t>
      </w:r>
    </w:p>
    <w:p>
      <w:pPr>
        <w:pStyle w:val="Heading2"/>
      </w:pPr>
      <w:r>
        <w:t>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5E7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5083"/>
            <w:shd w:fill="E5E7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Range / condition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Number of objects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 to 2 × 10^5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Coordinates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-10^9 to 10^9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Ordering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objects[i] &lt; objects[i + 1]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Radius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 to 10^5</w:t>
            </w:r>
          </w:p>
        </w:tc>
      </w:tr>
    </w:tbl>
    <w:p>
      <w:pPr>
        <w:pStyle w:val="Heading1"/>
      </w:pPr>
      <w:r>
        <w:t>2. Pattern-Matching Submatrix</w:t>
      </w:r>
    </w:p>
    <w:p>
      <w:r>
        <w:rPr>
          <w:b/>
        </w:rPr>
        <w:t xml:space="preserve">Goal. </w:t>
      </w:r>
      <w:r>
        <w:t>Find a square submatrix of an integer board that matches a character pattern, then return the 0-indexed coordinates of its upper-left corner.</w:t>
      </w:r>
    </w:p>
    <w:p>
      <w:pPr>
        <w:spacing w:after="60"/>
        <w:ind w:left="115"/>
      </w:pPr>
      <w:r>
        <w:rPr>
          <w:b/>
        </w:rPr>
        <w:t xml:space="preserve">Input: </w:t>
      </w:r>
      <w:r>
        <w:t>`board` is a rectangular matrix containing integer digits 0-9. `pattern` is a square matrix whose entries are digit characters or lowercase English letters.</w:t>
      </w:r>
    </w:p>
    <w:p>
      <w:pPr>
        <w:spacing w:after="60"/>
        <w:ind w:left="115"/>
      </w:pPr>
      <w:r>
        <w:rPr>
          <w:b/>
        </w:rPr>
        <w:t xml:space="preserve">Output: </w:t>
      </w:r>
      <w:r>
        <w:t>Return [row, column] for the selected matching submatrix. If no match exists, return [-1, -1].</w:t>
      </w:r>
    </w:p>
    <w:p>
      <w:pPr>
        <w:pStyle w:val="Heading2"/>
      </w:pPr>
      <w:r>
        <w:t>Matching rules</w:t>
      </w:r>
    </w:p>
    <w:p>
      <w:pPr>
        <w:pStyle w:val="ListBullet"/>
        <w:spacing w:after="40"/>
      </w:pPr>
      <w:r>
        <w:t>The candidate submatrix and `pattern` must have identical dimensions.</w:t>
      </w:r>
    </w:p>
    <w:p>
      <w:pPr>
        <w:pStyle w:val="ListBullet"/>
        <w:spacing w:after="40"/>
      </w:pPr>
      <w:r>
        <w:t>A digit character in `pattern` must equal the board digit at the corresponding position.</w:t>
      </w:r>
    </w:p>
    <w:p>
      <w:pPr>
        <w:pStyle w:val="ListBullet"/>
        <w:spacing w:after="40"/>
      </w:pPr>
      <w:r>
        <w:t>Every occurrence of the same letter must correspond to the same board digit.</w:t>
      </w:r>
    </w:p>
    <w:p>
      <w:pPr>
        <w:pStyle w:val="ListBullet"/>
        <w:spacing w:after="40"/>
      </w:pPr>
      <w:r>
        <w:t>Two different letters must correspond to different board digits.</w:t>
      </w:r>
    </w:p>
    <w:p>
      <w:pPr>
        <w:pStyle w:val="Heading2"/>
      </w:pPr>
      <w:r>
        <w:t>Tie-breaking</w:t>
      </w:r>
    </w:p>
    <w:p>
      <w:pPr>
        <w:pStyle w:val="ListBullet"/>
        <w:spacing w:after="40"/>
      </w:pPr>
      <w:r>
        <w:t>If multiple submatrices match, choose the one with the smallest row index.</w:t>
      </w:r>
    </w:p>
    <w:p>
      <w:pPr>
        <w:pStyle w:val="ListBullet"/>
        <w:spacing w:after="40"/>
      </w:pPr>
      <w:r>
        <w:t>If the row index is tied, choose the one with the smallest column index.</w:t>
      </w:r>
    </w:p>
    <w:p>
      <w:pPr>
        <w:pStyle w:val="Heading2"/>
      </w:pPr>
      <w:r>
        <w:t>Example</w:t>
      </w:r>
    </w:p>
    <w:p>
      <w:pPr>
        <w:spacing w:before="60" w:after="140" w:line="240" w:lineRule="auto"/>
        <w:ind w:left="403" w:right="259"/>
        <w:shd w:fill="F3F4F6"/>
      </w:pPr>
      <w:r>
        <w:rPr>
          <w:rFonts w:ascii="Consolas" w:hAnsi="Consolas"/>
          <w:sz w:val="18"/>
        </w:rPr>
        <w:t>board = [</w:t>
        <w:br/>
      </w:r>
      <w:r>
        <w:rPr>
          <w:rFonts w:ascii="Consolas" w:hAnsi="Consolas"/>
          <w:sz w:val="18"/>
        </w:rPr>
        <w:t xml:space="preserve">  [2, 4, 2, 4, 2],</w:t>
        <w:br/>
      </w:r>
      <w:r>
        <w:rPr>
          <w:rFonts w:ascii="Consolas" w:hAnsi="Consolas"/>
          <w:sz w:val="18"/>
        </w:rPr>
        <w:t xml:space="preserve">  [4, 1, 4, 2, 2],</w:t>
        <w:br/>
      </w:r>
      <w:r>
        <w:rPr>
          <w:rFonts w:ascii="Consolas" w:hAnsi="Consolas"/>
          <w:sz w:val="18"/>
        </w:rPr>
        <w:t xml:space="preserve">  [1, 4, 2, 5, 3]</w:t>
        <w:br/>
      </w:r>
      <w:r>
        <w:rPr>
          <w:rFonts w:ascii="Consolas" w:hAnsi="Consolas"/>
          <w:sz w:val="18"/>
        </w:rPr>
        <w:t>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pattern = [</w:t>
        <w:br/>
      </w:r>
      <w:r>
        <w:rPr>
          <w:rFonts w:ascii="Consolas" w:hAnsi="Consolas"/>
          <w:sz w:val="18"/>
        </w:rPr>
        <w:t xml:space="preserve">  ['4', 'c'],</w:t>
        <w:br/>
      </w:r>
      <w:r>
        <w:rPr>
          <w:rFonts w:ascii="Consolas" w:hAnsi="Consolas"/>
          <w:sz w:val="18"/>
        </w:rPr>
        <w:t xml:space="preserve">  ['c', 'b']</w:t>
        <w:br/>
      </w:r>
      <w:r>
        <w:rPr>
          <w:rFonts w:ascii="Consolas" w:hAnsi="Consolas"/>
          <w:sz w:val="18"/>
        </w:rPr>
        <w:t>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answer = [1, 0]</w:t>
      </w:r>
    </w:p>
    <w:p>
      <w:pPr>
        <w:ind w:left="115"/>
      </w:pPr>
      <w:r>
        <w:rPr>
          <w:b/>
        </w:rPr>
        <w:t xml:space="preserve">Explanation: </w:t>
      </w:r>
      <w:r>
        <w:t>There are matches beginning at [1, 0] and [1, 2]. Both have row 1, so the smaller column, 0, is selected. At [1, 0], the letter mapping is c → 1 and b → 4.</w:t>
      </w:r>
    </w:p>
    <w:p>
      <w:pPr>
        <w:pStyle w:val="Heading2"/>
      </w:pPr>
      <w:r>
        <w:t>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5E7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5083"/>
            <w:shd w:fill="E5E7E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</w:rPr>
              <w:t>Range / condition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Board rows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 to 50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Board columns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 to 50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Board values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Integer digits 0-9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Pattern size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1 to min(board rows, board columns)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Pattern shape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Square: every row length equals pattern length</w:t>
            </w:r>
          </w:p>
        </w:tc>
      </w:tr>
      <w:tr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Pattern entries</w:t>
            </w:r>
          </w:p>
        </w:tc>
        <w:tc>
          <w:tcPr>
            <w:tcW w:type="dxa" w:w="508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t>Digit characters or lowercase English letters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Study notes - problem descriptions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Assessment Problem Summaries</dc:title>
  <dc:subject>Lamp placement and pattern-matching submatrix problem descriptions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