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 will enter the prison compound, and here, of course, is the vehicle entrance</w:t>
      </w:r>
    </w:p>
    <w:p>
      <w:r>
        <w:t>Into the basement</w:t>
      </w:r>
    </w:p>
    <w:p>
      <w:r>
        <w:t>And the first step</w:t>
      </w:r>
    </w:p>
    <w:p>
      <w:r>
        <w:t>In the prison procedure</w:t>
      </w:r>
    </w:p>
    <w:p>
      <w:r>
        <w:t>You go down, and the vehicles drive into</w:t>
      </w:r>
    </w:p>
    <w:p>
      <w:r>
        <w:t>the basement. This area was the car garage</w:t>
      </w:r>
    </w:p>
    <w:p>
      <w:r>
        <w:t>For the prisoners’ transport vehicles,</w:t>
      </w:r>
    </w:p>
    <w:p>
      <w:r>
        <w:t>and for the guards’ and interrogators’ cars</w:t>
      </w:r>
    </w:p>
    <w:p>
      <w:r>
        <w:t>This whole section, of course, was a parking area</w:t>
      </w:r>
    </w:p>
    <w:p>
      <w:r>
        <w:t>Sometimes a person would be taken out</w:t>
      </w:r>
    </w:p>
    <w:p>
      <w:r>
        <w:t>They would take him out of prison, and if his eyes were</w:t>
      </w:r>
    </w:p>
    <w:p>
      <w:r>
        <w:t>not blindfolded, he would notice the prisoners’ vehicles</w:t>
      </w:r>
    </w:p>
    <w:p>
      <w:r>
        <w:t>Someone might recognize them</w:t>
      </w:r>
    </w:p>
    <w:p>
      <w:r>
        <w:t>And this is the door to the</w:t>
      </w:r>
    </w:p>
    <w:p>
      <w:r>
        <w:t>investigation room and the group cells</w:t>
      </w:r>
    </w:p>
    <w:p>
      <w:r>
        <w:t>And this is the main prison gate</w:t>
      </w:r>
    </w:p>
    <w:p>
      <w:r>
        <w:t>We enter through here, and the first room is the</w:t>
      </w:r>
    </w:p>
    <w:p>
      <w:r>
        <w:t>custody room, which was also the investigation room</w:t>
      </w:r>
    </w:p>
    <w:p>
      <w:r>
        <w:t>We go to the right side, where the</w:t>
      </w:r>
    </w:p>
    <w:p>
      <w:r>
        <w:t>solitary cells and group cells are located</w:t>
      </w:r>
    </w:p>
    <w:p>
      <w:r>
        <w:t>And on the left side, there is a kitchen belonging to them</w:t>
      </w:r>
    </w:p>
    <w:p>
      <w:r>
        <w:t>And there is a hidden group cell</w:t>
      </w:r>
    </w:p>
    <w:p>
      <w:r>
        <w:t>And there is a regular group cell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