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was sentenced to execution twice in this place</w:t>
      </w:r>
    </w:p>
    <w:p>
      <w:r>
        <w:t>The first time he told me, your sentence is slaughter</w:t>
      </w:r>
    </w:p>
    <w:p>
      <w:r>
        <w:t>Of course I did not see a sharia judge. The sentence is not pronounced like this</w:t>
      </w:r>
    </w:p>
    <w:p>
      <w:r>
        <w:t>From our time here we learned that the sentence is pronounced in front of you</w:t>
      </w:r>
    </w:p>
    <w:p>
      <w:r>
        <w:t>The first time I was sentenced to slaughter, they dressed me in an orange jumpsuit in the morning</w:t>
      </w:r>
    </w:p>
    <w:p>
      <w:r>
        <w:t>They took me to the corridor and brought me back</w:t>
      </w:r>
    </w:p>
    <w:p>
      <w:r>
        <w:t>They told me, go take off the jumpsuit, your sentence has been changed</w:t>
      </w:r>
    </w:p>
    <w:p>
      <w:r>
        <w:t>He said these words, brought me back, I took off the jumpsuit and gave it to him</w:t>
      </w:r>
    </w:p>
    <w:p>
      <w:r>
        <w:t>In that moment the blood froze in my veins</w:t>
      </w:r>
    </w:p>
    <w:p>
      <w:r>
        <w:t>The second time, seven or eight days later</w:t>
      </w:r>
    </w:p>
    <w:p>
      <w:r>
        <w:t>Whoever entered my cell was not one of the regular jailers, it was his first time coming to us</w:t>
      </w:r>
    </w:p>
    <w:p>
      <w:r>
        <w:t>He told me, take this, your jumpsuit, get yourself ready</w:t>
      </w:r>
    </w:p>
    <w:p>
      <w:r>
        <w:t>Read the Quran, pray, and make your supplications. Tomorrow morning you will be shot in public</w:t>
      </w:r>
    </w:p>
    <w:p>
      <w:r>
        <w:t>At the Shasha roundabout, as they used to call it</w:t>
      </w:r>
    </w:p>
    <w:p>
      <w:r>
        <w:t>Of course in that moment all you can say is God is sufficient for me</w:t>
      </w:r>
    </w:p>
    <w:p>
      <w:r>
        <w:t>You take the jumpsuit without doing anything</w:t>
      </w:r>
    </w:p>
    <w:p>
      <w:r>
        <w:t>You take the jumpsuit and entrust yourself to God, that is all</w:t>
      </w:r>
    </w:p>
    <w:p>
      <w:r>
        <w:t>Of course your fellow prisoners gather around you for comfort</w:t>
      </w:r>
    </w:p>
    <w:p>
      <w:r>
        <w:t>The next day they came and took me</w:t>
      </w:r>
    </w:p>
    <w:p>
      <w:r>
        <w:t>They led me to the outer door then brought me back</w:t>
      </w:r>
    </w:p>
    <w:p>
      <w:r>
        <w:t>He told his fellow jailer that the sharia judge had called them</w:t>
      </w:r>
    </w:p>
    <w:p>
      <w:r>
        <w:t>And requested that no one be executed until he arrives</w:t>
      </w:r>
    </w:p>
    <w:p>
      <w:r>
        <w:t>I heard these words myself</w:t>
      </w:r>
    </w:p>
    <w:p>
      <w:r>
        <w:t>That they would not execute anyone, then they returned me to the group cell</w:t>
      </w:r>
    </w:p>
    <w:p>
      <w:r>
        <w:t>He said, God has saved you, what is happening with you</w:t>
      </w:r>
    </w:p>
    <w:p>
      <w:r>
        <w:t>I told him I do not know</w:t>
      </w:r>
    </w:p>
    <w:p>
      <w:r>
        <w:t>Perhaps I am innocent and God does not want you to be the cause of my death</w:t>
      </w:r>
    </w:p>
    <w:p>
      <w:r>
        <w:t>Then he returned me</w:t>
      </w:r>
    </w:p>
    <w:p>
      <w:r>
        <w:t>After that I completed four months and they sentenced me to repentance</w:t>
      </w:r>
    </w:p>
    <w:p>
      <w:r>
        <w:t>Of course he told me that in five days we will know when we are getting out</w:t>
      </w:r>
    </w:p>
    <w:p>
      <w:r>
        <w:t>They took us from here to Raqqa</w:t>
      </w:r>
    </w:p>
    <w:p>
      <w:r>
        <w:t>Interviewer: When you finished the repentance, did they give you anything in Raqqa to help with that?</w:t>
      </w:r>
    </w:p>
    <w:p>
      <w:r>
        <w:t>Tell us about how you did the repentance</w:t>
      </w:r>
    </w:p>
    <w:p>
      <w:r>
        <w:t>I did the repentance, I am an illiterate person</w:t>
      </w:r>
    </w:p>
    <w:p>
      <w:r>
        <w:t>So I spent six months with sheikhs and memorized from them</w:t>
      </w:r>
    </w:p>
    <w:p>
      <w:r>
        <w:t>I memorized. The questions I could answer were questions that literate people could not answer</w:t>
      </w:r>
    </w:p>
    <w:p>
      <w:r>
        <w:t>Among them two lawyers who did not achieve the results I achieved</w:t>
      </w:r>
    </w:p>
    <w:p>
      <w:r>
        <w:t>Of course all prisoners study from books. I would listen to what they read and review it once in my memory</w:t>
      </w:r>
    </w:p>
    <w:p>
      <w:r>
        <w:t>During the repentance they gave me a non-harassment order</w:t>
      </w:r>
    </w:p>
    <w:p>
      <w:r>
        <w:t>They gave it to me because I saw one of their faces after I removed the window to look at people</w:t>
      </w:r>
    </w:p>
    <w:p>
      <w:r>
        <w:t>I just wanted to see human beings</w:t>
      </w:r>
    </w:p>
    <w:p>
      <w:r>
        <w:t>The repentance center was on the second floor, the room door was not a prison door</w:t>
      </w:r>
    </w:p>
    <w:p>
      <w:r>
        <w:t>The repentance room door was a wooden door but the prison was below</w:t>
      </w:r>
    </w:p>
    <w:p>
      <w:r>
        <w:t>Interviewer: Do you remember anyone who was with you during the repentance?</w:t>
      </w:r>
    </w:p>
    <w:p>
      <w:r>
        <w:t>During the repentance Idris was with me and Kurdish young men</w:t>
      </w:r>
    </w:p>
    <w:p>
      <w:r>
        <w:t>The same Kurdish young men, Shakir and Nazim</w:t>
      </w:r>
    </w:p>
    <w:p>
      <w:r>
        <w:t>These were the Kurdish young men who were with me, and Mustafa as well</w:t>
      </w:r>
    </w:p>
    <w:p>
      <w:r>
        <w:t>There were also four or five young men with me but I no longer remember their names, they were from the town of Tabqa</w:t>
      </w:r>
    </w:p>
    <w:p>
      <w:r>
        <w:t>There was also someone from the Junaidat family, all of us did the repentance</w:t>
      </w:r>
    </w:p>
    <w:p>
      <w:r>
        <w:t>Even one of the young men with us in the repentance named Idris committed blasphemy</w:t>
      </w:r>
    </w:p>
    <w:p>
      <w:r>
        <w:t>He was a Kurdish young man arrested because he held a birthday party</w:t>
      </w:r>
    </w:p>
    <w:p>
      <w:r>
        <w:t>He committed blasphemy outside of the repentance</w:t>
      </w:r>
    </w:p>
    <w:p>
      <w:r>
        <w:t>Who heard him?</w:t>
      </w:r>
    </w:p>
    <w:p>
      <w:r>
        <w:t>Me and the young man who had a dispute with him, and the problem happened between them, also Kurdish</w:t>
      </w:r>
    </w:p>
    <w:p>
      <w:r>
        <w:t>I was the only one sitting with them. They were reading from books and I was listening to them to memorize</w:t>
      </w:r>
    </w:p>
    <w:p>
      <w:r>
        <w:t>So the jailer called for me because he did not trust the Kurdish young men</w:t>
      </w:r>
    </w:p>
    <w:p>
      <w:r>
        <w:t>He took me downstairs and made me swear on the Holy Quran</w:t>
      </w:r>
    </w:p>
    <w:p>
      <w:r>
        <w:t>I pray to God to forgive me because by doing so I did not cause harm to anyone</w:t>
      </w:r>
    </w:p>
    <w:p>
      <w:r>
        <w:t>And if I had testified otherwise he would have been killed</w:t>
      </w:r>
    </w:p>
    <w:p>
      <w:r>
        <w:t>Because he had completed repentance and then apostasized afterward, as they told me</w:t>
      </w:r>
    </w:p>
    <w:p>
      <w:r>
        <w:t>The sin falls upon you. Did he commit blasphemy or not?</w:t>
      </w:r>
    </w:p>
    <w:p>
      <w:r>
        <w:t>He pressed me greatly, his name was Abu Muhammad al-Amni</w:t>
      </w:r>
    </w:p>
    <w:p>
      <w:r>
        <w:t>Even when he saw that I had seen his face from the window while he was getting into a white Kia car</w:t>
      </w:r>
    </w:p>
    <w:p>
      <w:r>
        <w:t>He looked at the window and saw me standing, so I closed the window immediately</w:t>
      </w:r>
    </w:p>
    <w:p>
      <w:r>
        <w:t>He came upstairs masked, called for me, and took me downstairs</w:t>
      </w:r>
    </w:p>
    <w:p>
      <w:r>
        <w:t>He allowed me to call my family for three minutes on the landline phone</w:t>
      </w:r>
    </w:p>
    <w:p>
      <w:r>
        <w:t>He told me, I gave you this opportunity so you do not tell anyone that you saw me</w:t>
      </w:r>
    </w:p>
    <w:p>
      <w:r>
        <w:t>He had a distinctive birthmark on his face</w:t>
      </w:r>
    </w:p>
    <w:p>
      <w:r>
        <w:t>He was a person with clear and distinctive features</w:t>
      </w:r>
    </w:p>
    <w:p>
      <w:r>
        <w:t>He was a good and respectful man, he had no business with us</w:t>
      </w:r>
    </w:p>
    <w:p>
      <w:r>
        <w:t>I told you before, our room door was a repentance door, not a prison door</w:t>
      </w:r>
    </w:p>
    <w:p>
      <w:r>
        <w:t>Sheikhs came to us daily to teach us creed, jurisprudence, and Quran</w:t>
      </w:r>
    </w:p>
    <w:p>
      <w:r>
        <w:t>Those were the lessons they taught us. They also encouraged us to watch the propaganda videos</w:t>
      </w:r>
    </w:p>
    <w:p>
      <w:r>
        <w:t>They took our friends who were with us in prison and brought us their execution videos to watch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