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00:00:00,041 --&gt; 00:00:05,125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We will enter the prison compound, and here, of course, is the vehicle entrance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00:00:06,000 --&gt; 00:00:07,000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Into the basement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00:00:08,083 --&gt; 00:00:09,083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And the first step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00:00:11,333 --&gt; 00:00:12,666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In the prison procedure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00:00:14,666 --&gt; 00:00:19,458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You go down, and the vehicles drive into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the basement. This area was the car garage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00:00:19,958 --&gt; 00:00:26,000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For the prisoners’ transport vehicles,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and for the guards’ and interrogators’ cars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00:00:27,041 --&gt; 00:00:29,458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This whole section, of course, was a parking area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00:00:30,333 --&gt; 00:00:31,625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Sometimes a person would be taken out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00:00:32,625 --&gt; 00:00:37,666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They would take him out of prison, and if his eyes were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not blindfolded, he would notice the prisoners’ vehicles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00:00:38,208 --&gt; 00:00:39,458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Someone might recognize them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00:00:40,791 --&gt; 00:00:44,000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And this is the door to the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investigation room and the group cells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00:00:44,458 --&gt; 00:00:47,375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And this is the main prison gate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00:00:48,333 --&gt; 00:00:52,666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We enter through here, and the first room is the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custody room, which was also the investigation room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00:00:55,000 --&gt; 00:00:59,041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We go to the right side, where the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solitary cells and group cells are located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00:00:59,791 --&gt; 00:01:01,708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And on the left side, there is a kitchen belonging to them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00:01:02,416 --&gt; 00:01:04,750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And there is a hidden group cell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00:01:05,416 --&gt; 00:01:07,333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And there is a regular group cell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