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00:00:00,000 --&gt; 00:00:02,460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windows weren't like this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00:00:02,560 --&gt; 00:00:03,853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were regular windows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00:00:06,327 --&gt; 00:00:09,988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Look, I don't know what we're going to do with them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00:00:11,320 --&gt; 00:00:14,837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were regular windows in good condition; they weren't damaged like this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00:00:15,104 --&gt; 00:00:16,604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 was a wall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00:00:18,035 --&gt; 00:00:21,058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a balcony people used to walk on; they removed it 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00:00:21,634 --&gt; 00:00:22,634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By whom, I don't know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00:00:29,571 --&gt; 00:00:31,773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Interviewer: So the windows weren't like this before?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00:00:31,879 --&gt; 00:00:34,028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No, no, the windows weren't like this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00:00:34,222 --&gt; 00:00:35,995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was a normal window, as you see in front of you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00:00:36,722 --&gt; 00:00:38,668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windows were like those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00:00:39,682 --&gt; 00:00:42,175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But these wooden boards—who put them up, I don't know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00:00:43,723 --&gt; 00:00:46,082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Do you have any information about them?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Witness: No, I don't know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