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00:00:00,334 --&gt; 00:00:03,709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They brought us from the prefabricated room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00:00:04,125 --&gt; 00:00:07,626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 the prefabricated room they took the personal belongings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00:00:07,918 --&gt; 00:00:13,375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Then they blindfolded us and made us go up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these stairs until we reached this room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00:00:13,959 --&gt; 00:00:15,751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There were prisoners in 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00:00:16,417 --&gt; 00:00:18,918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Because of smoking, the &lt;i&gt;izar&lt;/i&gt; [waist wrap], and other matters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00:00:18,959 --&gt; 00:00:21,584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We couldn’t ask them about that because we didn’t know them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00:00:21,959 --&gt; 00:00:25,250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If you don’t know someone well, you can’t ask him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00:00:25,709 --&gt; 00:00:27,792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This is the room we stayed 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00:00:28,459 --&gt; 00:00:32,834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And we slept in it, here were the sinks and toilets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00:00:34,667 --&gt; 00:00:36,542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And there were prisoners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00:00:36,876 --&gt; 00:00:40,751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Many of them were accused of smoking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00:00:40,959 --&gt; 00:00:44,375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Or of another matter, or they were policemen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00:00:44,375 --&gt; 00:00:47,250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Or we didn’t know what their charge was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00:00:47,334 --&gt; 00:00:51,918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They would bring people in and take others out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We feared one of them might be an informant for them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00:00:51,959 --&gt; 00:00:55,918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And that he would lure us into talking, these people were not good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00:00:55,959 --&gt; 00:00:59,459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We didn’t know our fate so we were afraid of each other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00:01:00,542 --&gt; 00:01:06,083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They would take people and bring them down to the basement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00:01:06,417 --&gt; 00:01:12,292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We didn’t dare ask what they were questioned about, or what they’d said to the judge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00:01:12,959 --&gt; 00:01:15,792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Here is where people slept, and here were the mattresses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00:01:16,584 --&gt; 00:01:19,667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And these are the toilets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00:01:20,209 --&gt; 00:01:23,584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These toilets were separate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00:01:24,334 --&gt; 00:01:26,959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They were outside the room, but they made this opening in them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