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00:00:00,728 --&gt; 00:00:06,145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I go back in memory, the celebration I attended on January 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00:00:06,170 --&gt; 00:00:08,073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2010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00:00:08,411 --&gt; 00:00:11,849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There was a table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00:00:13,646 --&gt; 00:00:17,057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the church agents who received donations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00:00:18,906 --&gt; 00:00:21,770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amounts given to needy families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00:00:21,795 --&gt; 00:00:25,651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church priest was Father Raquel Kasparian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00:00:25,755 --&gt; 00:00:28,828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He invited me that day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00:00:28,853 --&gt; 00:00:34,766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attended the Christmas celebration on that date I mentioned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00:00:35,000 --&gt; 00:00:38,906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There were special seats for the believers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00:00:38,931 --&gt; 00:00:40,990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They sat on them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00:00:41,297 --&gt; 00:00:46,844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And that main altar where rituals and celebrations were held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00:00:47,209 --&gt; 00:00:52,547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Armenian celebrations have their own distinctive character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00:00:52,572 --&gt; 00:00:56,766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They are held in the Armenian language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00:00:56,791 --&gt; 00:00:59,474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Unlike other Christian denominations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00:00:59,499 --&gt; 00:01:03,927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Which hold their celebrations in Syriac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00:01:03,952 --&gt; 00:01:07,521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Or in Arabic so that others can understand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00:01:07,651 --&gt; 00:01:12,964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But the Armenian church celebrations were held in Armenian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00:01:12,989 --&gt; 00:01:17,730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And always focused on much of what is in the Gospel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00:01:17,755 --&gt; 00:01:21,984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Stories of the Nativity and the Resurrection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00:01:22,818 --&gt; 00:01:25,448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celebrations, for example Christmas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00:01:25,473 --&gt; 00:01:29,953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Or the commemoration of the Armenian genocide on April 15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00:01:29,978 --&gt; 00:01:35,552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Or Easter, which usually falls in April every year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