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08C7" w14:textId="77777777" w:rsidR="006F3931" w:rsidRPr="006F3931" w:rsidRDefault="006F3931" w:rsidP="006F3931">
      <w:pPr>
        <w:rPr>
          <w:b/>
          <w:bCs/>
        </w:rPr>
      </w:pPr>
      <w:r w:rsidRPr="006F3931">
        <w:rPr>
          <w:b/>
          <w:bCs/>
        </w:rPr>
        <w:t>Sales &amp; Marketing – Week 1 Research</w:t>
      </w:r>
    </w:p>
    <w:p w14:paraId="527AF05A" w14:textId="77777777" w:rsidR="006F3931" w:rsidRPr="006F3931" w:rsidRDefault="006F3931" w:rsidP="006F3931">
      <w:pPr>
        <w:rPr>
          <w:b/>
          <w:bCs/>
        </w:rPr>
      </w:pPr>
      <w:r w:rsidRPr="006F3931">
        <w:rPr>
          <w:b/>
          <w:bCs/>
        </w:rPr>
        <w:t>1. Objective</w:t>
      </w:r>
    </w:p>
    <w:p w14:paraId="51638389" w14:textId="77777777" w:rsidR="006F3931" w:rsidRPr="006F3931" w:rsidRDefault="006F3931" w:rsidP="006F3931">
      <w:r w:rsidRPr="006F3931">
        <w:t>The objective of the Sales &amp; Marketing module is to develop a smart system that supports the commercialization of dried mangoes produced in Burkina Faso and exported to Germany. The system will help manage customers, optimize sales activities, improve marketing strategies, and monitor product delivery.</w:t>
      </w:r>
    </w:p>
    <w:p w14:paraId="71BA0C9D" w14:textId="77777777" w:rsidR="006F3931" w:rsidRPr="006F3931" w:rsidRDefault="006F3931" w:rsidP="006F3931">
      <w:r w:rsidRPr="006F3931">
        <w:pict w14:anchorId="5F6586CF">
          <v:rect id="_x0000_i1049" style="width:0;height:1.5pt" o:hralign="center" o:hrstd="t" o:hr="t" fillcolor="#a0a0a0" stroked="f"/>
        </w:pict>
      </w:r>
    </w:p>
    <w:p w14:paraId="0982C7D1" w14:textId="77777777" w:rsidR="006F3931" w:rsidRPr="006F3931" w:rsidRDefault="006F3931" w:rsidP="006F3931">
      <w:pPr>
        <w:rPr>
          <w:b/>
          <w:bCs/>
        </w:rPr>
      </w:pPr>
      <w:r w:rsidRPr="006F3931">
        <w:rPr>
          <w:b/>
          <w:bCs/>
        </w:rPr>
        <w:t>2. Understanding the Previous Project (2025)</w:t>
      </w:r>
    </w:p>
    <w:p w14:paraId="79385C3D" w14:textId="77777777" w:rsidR="006F3931" w:rsidRPr="006F3931" w:rsidRDefault="006F3931" w:rsidP="006F3931">
      <w:r w:rsidRPr="006F3931">
        <w:t>As requested during the kickoff meeting, I first studied the Sustainable Farm Project developed by the 2025 cohort.</w:t>
      </w:r>
    </w:p>
    <w:p w14:paraId="02377CA9" w14:textId="77777777" w:rsidR="006F3931" w:rsidRPr="006F3931" w:rsidRDefault="006F3931" w:rsidP="006F3931">
      <w:r w:rsidRPr="006F3931">
        <w:t>From this project, I observed that each participant focused on a specific topic and developed:</w:t>
      </w:r>
    </w:p>
    <w:p w14:paraId="25B61379" w14:textId="77777777" w:rsidR="006F3931" w:rsidRPr="006F3931" w:rsidRDefault="006F3931" w:rsidP="006F3931">
      <w:pPr>
        <w:numPr>
          <w:ilvl w:val="0"/>
          <w:numId w:val="1"/>
        </w:numPr>
      </w:pPr>
      <w:r w:rsidRPr="006F3931">
        <w:t xml:space="preserve">technical research, </w:t>
      </w:r>
    </w:p>
    <w:p w14:paraId="5515C5A6" w14:textId="77777777" w:rsidR="006F3931" w:rsidRPr="006F3931" w:rsidRDefault="006F3931" w:rsidP="006F3931">
      <w:pPr>
        <w:numPr>
          <w:ilvl w:val="0"/>
          <w:numId w:val="1"/>
        </w:numPr>
      </w:pPr>
      <w:r w:rsidRPr="006F3931">
        <w:t xml:space="preserve">feasibility analysis, </w:t>
      </w:r>
    </w:p>
    <w:p w14:paraId="3F4C6718" w14:textId="77777777" w:rsidR="006F3931" w:rsidRPr="006F3931" w:rsidRDefault="006F3931" w:rsidP="006F3931">
      <w:pPr>
        <w:numPr>
          <w:ilvl w:val="0"/>
          <w:numId w:val="1"/>
        </w:numPr>
      </w:pPr>
      <w:r w:rsidRPr="006F3931">
        <w:t xml:space="preserve">cost estimations, </w:t>
      </w:r>
    </w:p>
    <w:p w14:paraId="711BCBDF" w14:textId="77777777" w:rsidR="006F3931" w:rsidRPr="006F3931" w:rsidRDefault="006F3931" w:rsidP="006F3931">
      <w:pPr>
        <w:numPr>
          <w:ilvl w:val="0"/>
          <w:numId w:val="1"/>
        </w:numPr>
      </w:pPr>
      <w:r w:rsidRPr="006F3931">
        <w:t xml:space="preserve">expected benefits, </w:t>
      </w:r>
    </w:p>
    <w:p w14:paraId="52692724" w14:textId="77777777" w:rsidR="006F3931" w:rsidRPr="006F3931" w:rsidRDefault="006F3931" w:rsidP="006F3931">
      <w:pPr>
        <w:numPr>
          <w:ilvl w:val="0"/>
          <w:numId w:val="1"/>
        </w:numPr>
      </w:pPr>
      <w:r w:rsidRPr="006F3931">
        <w:t xml:space="preserve">and business calculations. </w:t>
      </w:r>
    </w:p>
    <w:p w14:paraId="270F771B" w14:textId="77777777" w:rsidR="006F3931" w:rsidRPr="006F3931" w:rsidRDefault="006F3931" w:rsidP="006F3931">
      <w:r w:rsidRPr="006F3931">
        <w:t xml:space="preserve">This approach will also be followed </w:t>
      </w:r>
      <w:proofErr w:type="gramStart"/>
      <w:r w:rsidRPr="006F3931">
        <w:t>for</w:t>
      </w:r>
      <w:proofErr w:type="gramEnd"/>
      <w:r w:rsidRPr="006F3931">
        <w:t xml:space="preserve"> the Sales &amp; Marketing module.</w:t>
      </w:r>
    </w:p>
    <w:p w14:paraId="17591749" w14:textId="77777777" w:rsidR="006F3931" w:rsidRPr="006F3931" w:rsidRDefault="006F3931" w:rsidP="006F3931">
      <w:r w:rsidRPr="006F3931">
        <w:pict w14:anchorId="54F19761">
          <v:rect id="_x0000_i1050" style="width:0;height:1.5pt" o:hralign="center" o:hrstd="t" o:hr="t" fillcolor="#a0a0a0" stroked="f"/>
        </w:pict>
      </w:r>
    </w:p>
    <w:p w14:paraId="4FDF0224" w14:textId="77777777" w:rsidR="006F3931" w:rsidRPr="006F3931" w:rsidRDefault="006F3931" w:rsidP="006F3931">
      <w:pPr>
        <w:rPr>
          <w:b/>
          <w:bCs/>
        </w:rPr>
      </w:pPr>
      <w:r w:rsidRPr="006F3931">
        <w:rPr>
          <w:b/>
          <w:bCs/>
        </w:rPr>
        <w:t>3. Analysis of the Sales &amp; Marketing Module</w:t>
      </w:r>
    </w:p>
    <w:p w14:paraId="396208E1" w14:textId="77777777" w:rsidR="006F3931" w:rsidRPr="006F3931" w:rsidRDefault="006F3931" w:rsidP="006F3931">
      <w:r w:rsidRPr="006F3931">
        <w:t>According to the project description, the module is composed of six main functionalities.</w:t>
      </w:r>
    </w:p>
    <w:p w14:paraId="00FB6580" w14:textId="77777777" w:rsidR="006F3931" w:rsidRPr="006F3931" w:rsidRDefault="006F3931" w:rsidP="006F3931">
      <w:pPr>
        <w:rPr>
          <w:b/>
          <w:bCs/>
        </w:rPr>
      </w:pPr>
      <w:r w:rsidRPr="006F3931">
        <w:rPr>
          <w:b/>
          <w:bCs/>
        </w:rPr>
        <w:t>AI Demand Forecasting</w:t>
      </w:r>
    </w:p>
    <w:p w14:paraId="47719719" w14:textId="77777777" w:rsidR="006F3931" w:rsidRPr="006F3931" w:rsidRDefault="006F3931" w:rsidP="006F3931">
      <w:r w:rsidRPr="006F3931">
        <w:t>Use historical sales data and seasonal trends to estimate future customer demand.</w:t>
      </w:r>
    </w:p>
    <w:p w14:paraId="6BBE6B61" w14:textId="77777777" w:rsidR="006F3931" w:rsidRPr="006F3931" w:rsidRDefault="006F3931" w:rsidP="006F3931">
      <w:pPr>
        <w:rPr>
          <w:b/>
          <w:bCs/>
        </w:rPr>
      </w:pPr>
      <w:r w:rsidRPr="006F3931">
        <w:rPr>
          <w:b/>
          <w:bCs/>
        </w:rPr>
        <w:t>Customer Relationship Management (CRM)</w:t>
      </w:r>
    </w:p>
    <w:p w14:paraId="032A509E" w14:textId="77777777" w:rsidR="006F3931" w:rsidRPr="006F3931" w:rsidRDefault="006F3931" w:rsidP="006F3931">
      <w:r w:rsidRPr="006F3931">
        <w:t>Store and manage customer information, communication history and purchase records.</w:t>
      </w:r>
    </w:p>
    <w:p w14:paraId="096371ED" w14:textId="77777777" w:rsidR="006F3931" w:rsidRPr="006F3931" w:rsidRDefault="006F3931" w:rsidP="006F3931">
      <w:pPr>
        <w:rPr>
          <w:b/>
          <w:bCs/>
        </w:rPr>
      </w:pPr>
      <w:r w:rsidRPr="006F3931">
        <w:rPr>
          <w:b/>
          <w:bCs/>
        </w:rPr>
        <w:t>Multi-channel Sales Management</w:t>
      </w:r>
    </w:p>
    <w:p w14:paraId="4716513D" w14:textId="77777777" w:rsidR="006F3931" w:rsidRPr="006F3931" w:rsidRDefault="006F3931" w:rsidP="006F3931">
      <w:r w:rsidRPr="006F3931">
        <w:t>Support product sales through different channels such as distributors, supermarkets and online platforms.</w:t>
      </w:r>
    </w:p>
    <w:p w14:paraId="3E376E36" w14:textId="77777777" w:rsidR="006F3931" w:rsidRPr="006F3931" w:rsidRDefault="006F3931" w:rsidP="006F3931">
      <w:pPr>
        <w:rPr>
          <w:b/>
          <w:bCs/>
        </w:rPr>
      </w:pPr>
      <w:r w:rsidRPr="006F3931">
        <w:rPr>
          <w:b/>
          <w:bCs/>
        </w:rPr>
        <w:lastRenderedPageBreak/>
        <w:t>Dynamic Pricing</w:t>
      </w:r>
    </w:p>
    <w:p w14:paraId="6F8BEF19" w14:textId="77777777" w:rsidR="006F3931" w:rsidRPr="006F3931" w:rsidRDefault="006F3931" w:rsidP="006F3931">
      <w:r w:rsidRPr="006F3931">
        <w:t>Adjust product prices according to demand, inventory levels, transportation costs and promotional campaigns.</w:t>
      </w:r>
    </w:p>
    <w:p w14:paraId="666077FC" w14:textId="77777777" w:rsidR="006F3931" w:rsidRPr="006F3931" w:rsidRDefault="006F3931" w:rsidP="006F3931">
      <w:pPr>
        <w:rPr>
          <w:b/>
          <w:bCs/>
        </w:rPr>
      </w:pPr>
      <w:r w:rsidRPr="006F3931">
        <w:rPr>
          <w:b/>
          <w:bCs/>
        </w:rPr>
        <w:t>Marketing Campaign Management</w:t>
      </w:r>
    </w:p>
    <w:p w14:paraId="1DE7D996" w14:textId="77777777" w:rsidR="006F3931" w:rsidRPr="006F3931" w:rsidRDefault="006F3931" w:rsidP="006F3931">
      <w:r w:rsidRPr="006F3931">
        <w:t>Plan, monitor and evaluate marketing campaigns to increase product visibility and customer engagement.</w:t>
      </w:r>
    </w:p>
    <w:p w14:paraId="62931D91" w14:textId="77777777" w:rsidR="006F3931" w:rsidRPr="006F3931" w:rsidRDefault="006F3931" w:rsidP="006F3931">
      <w:pPr>
        <w:rPr>
          <w:b/>
          <w:bCs/>
        </w:rPr>
      </w:pPr>
      <w:r w:rsidRPr="006F3931">
        <w:rPr>
          <w:b/>
          <w:bCs/>
        </w:rPr>
        <w:t>Delivery Tracking</w:t>
      </w:r>
    </w:p>
    <w:p w14:paraId="40E227DB" w14:textId="77777777" w:rsidR="006F3931" w:rsidRPr="006F3931" w:rsidRDefault="006F3931" w:rsidP="006F3931">
      <w:r w:rsidRPr="006F3931">
        <w:t>Monitor customer orders from shipment to final delivery.</w:t>
      </w:r>
    </w:p>
    <w:p w14:paraId="3F1FD0C7" w14:textId="77777777" w:rsidR="006F3931" w:rsidRPr="006F3931" w:rsidRDefault="006F3931" w:rsidP="006F3931">
      <w:r w:rsidRPr="006F3931">
        <w:pict w14:anchorId="53493875">
          <v:rect id="_x0000_i1051" style="width:0;height:1.5pt" o:hralign="center" o:hrstd="t" o:hr="t" fillcolor="#a0a0a0" stroked="f"/>
        </w:pict>
      </w:r>
    </w:p>
    <w:p w14:paraId="4299426D" w14:textId="77777777" w:rsidR="006F3931" w:rsidRPr="006F3931" w:rsidRDefault="006F3931" w:rsidP="006F3931">
      <w:pPr>
        <w:rPr>
          <w:b/>
          <w:bCs/>
        </w:rPr>
      </w:pPr>
      <w:r w:rsidRPr="006F3931">
        <w:rPr>
          <w:b/>
          <w:bCs/>
        </w:rPr>
        <w:t>4. Initial Business Indicators</w:t>
      </w:r>
    </w:p>
    <w:p w14:paraId="0C962B2A" w14:textId="77777777" w:rsidR="006F3931" w:rsidRPr="006F3931" w:rsidRDefault="006F3931" w:rsidP="006F3931">
      <w:r w:rsidRPr="006F3931">
        <w:t>The following indicators may be useful for the future business case:</w:t>
      </w:r>
    </w:p>
    <w:p w14:paraId="78029C62" w14:textId="77777777" w:rsidR="006F3931" w:rsidRPr="006F3931" w:rsidRDefault="006F3931" w:rsidP="006F3931">
      <w:pPr>
        <w:numPr>
          <w:ilvl w:val="0"/>
          <w:numId w:val="2"/>
        </w:numPr>
      </w:pPr>
      <w:r w:rsidRPr="006F3931">
        <w:t xml:space="preserve">Number of customers </w:t>
      </w:r>
    </w:p>
    <w:p w14:paraId="1736494D" w14:textId="77777777" w:rsidR="006F3931" w:rsidRPr="006F3931" w:rsidRDefault="006F3931" w:rsidP="006F3931">
      <w:pPr>
        <w:numPr>
          <w:ilvl w:val="0"/>
          <w:numId w:val="2"/>
        </w:numPr>
      </w:pPr>
      <w:r w:rsidRPr="006F3931">
        <w:t xml:space="preserve">Monthly orders </w:t>
      </w:r>
    </w:p>
    <w:p w14:paraId="18A6BF74" w14:textId="77777777" w:rsidR="006F3931" w:rsidRPr="006F3931" w:rsidRDefault="006F3931" w:rsidP="006F3931">
      <w:pPr>
        <w:numPr>
          <w:ilvl w:val="0"/>
          <w:numId w:val="2"/>
        </w:numPr>
      </w:pPr>
      <w:r w:rsidRPr="006F3931">
        <w:t xml:space="preserve">Sales revenue </w:t>
      </w:r>
    </w:p>
    <w:p w14:paraId="500B8C9F" w14:textId="77777777" w:rsidR="006F3931" w:rsidRPr="006F3931" w:rsidRDefault="006F3931" w:rsidP="006F3931">
      <w:pPr>
        <w:numPr>
          <w:ilvl w:val="0"/>
          <w:numId w:val="2"/>
        </w:numPr>
      </w:pPr>
      <w:r w:rsidRPr="006F3931">
        <w:t xml:space="preserve">Marketing expenses </w:t>
      </w:r>
    </w:p>
    <w:p w14:paraId="661E948A" w14:textId="77777777" w:rsidR="006F3931" w:rsidRPr="006F3931" w:rsidRDefault="006F3931" w:rsidP="006F3931">
      <w:pPr>
        <w:numPr>
          <w:ilvl w:val="0"/>
          <w:numId w:val="2"/>
        </w:numPr>
      </w:pPr>
      <w:r w:rsidRPr="006F3931">
        <w:t xml:space="preserve">Customer acquisition cost </w:t>
      </w:r>
    </w:p>
    <w:p w14:paraId="3E3557BC" w14:textId="77777777" w:rsidR="006F3931" w:rsidRPr="006F3931" w:rsidRDefault="006F3931" w:rsidP="006F3931">
      <w:pPr>
        <w:numPr>
          <w:ilvl w:val="0"/>
          <w:numId w:val="2"/>
        </w:numPr>
      </w:pPr>
      <w:r w:rsidRPr="006F3931">
        <w:t xml:space="preserve">Customer retention rate </w:t>
      </w:r>
    </w:p>
    <w:p w14:paraId="1F73ACD4" w14:textId="77777777" w:rsidR="006F3931" w:rsidRPr="006F3931" w:rsidRDefault="006F3931" w:rsidP="006F3931">
      <w:pPr>
        <w:numPr>
          <w:ilvl w:val="0"/>
          <w:numId w:val="2"/>
        </w:numPr>
      </w:pPr>
      <w:r w:rsidRPr="006F3931">
        <w:t xml:space="preserve">Average selling price </w:t>
      </w:r>
    </w:p>
    <w:p w14:paraId="33B9F937" w14:textId="77777777" w:rsidR="006F3931" w:rsidRPr="006F3931" w:rsidRDefault="006F3931" w:rsidP="006F3931">
      <w:pPr>
        <w:numPr>
          <w:ilvl w:val="0"/>
          <w:numId w:val="2"/>
        </w:numPr>
      </w:pPr>
      <w:r w:rsidRPr="006F3931">
        <w:t xml:space="preserve">Delivery success rate </w:t>
      </w:r>
    </w:p>
    <w:p w14:paraId="009A6F4D" w14:textId="77777777" w:rsidR="006F3931" w:rsidRPr="006F3931" w:rsidRDefault="006F3931" w:rsidP="006F3931">
      <w:r w:rsidRPr="006F3931">
        <w:t>These indicators will be refined during the next stages of the project.</w:t>
      </w:r>
    </w:p>
    <w:p w14:paraId="3FAC98EA" w14:textId="77777777" w:rsidR="006F3931" w:rsidRPr="006F3931" w:rsidRDefault="006F3931" w:rsidP="006F3931">
      <w:r w:rsidRPr="006F3931">
        <w:pict w14:anchorId="3B07C0A3">
          <v:rect id="_x0000_i1052" style="width:0;height:1.5pt" o:hralign="center" o:hrstd="t" o:hr="t" fillcolor="#a0a0a0" stroked="f"/>
        </w:pict>
      </w:r>
    </w:p>
    <w:p w14:paraId="5B732ED6" w14:textId="77777777" w:rsidR="006F3931" w:rsidRPr="006F3931" w:rsidRDefault="006F3931" w:rsidP="006F3931">
      <w:pPr>
        <w:rPr>
          <w:b/>
          <w:bCs/>
        </w:rPr>
      </w:pPr>
      <w:r w:rsidRPr="006F3931">
        <w:rPr>
          <w:b/>
          <w:bCs/>
        </w:rPr>
        <w:t>5. Next Steps</w:t>
      </w:r>
    </w:p>
    <w:p w14:paraId="6CD8A746" w14:textId="77777777" w:rsidR="006F3931" w:rsidRPr="006F3931" w:rsidRDefault="006F3931" w:rsidP="006F3931">
      <w:r w:rsidRPr="006F3931">
        <w:t>During the following weeks I plan to:</w:t>
      </w:r>
    </w:p>
    <w:p w14:paraId="4E9618F9" w14:textId="77777777" w:rsidR="006F3931" w:rsidRPr="006F3931" w:rsidRDefault="006F3931" w:rsidP="006F3931">
      <w:pPr>
        <w:numPr>
          <w:ilvl w:val="0"/>
          <w:numId w:val="3"/>
        </w:numPr>
      </w:pPr>
      <w:r w:rsidRPr="006F3931">
        <w:t xml:space="preserve">study existing Sales &amp; Marketing platforms, </w:t>
      </w:r>
    </w:p>
    <w:p w14:paraId="6F48DBB3" w14:textId="77777777" w:rsidR="006F3931" w:rsidRPr="006F3931" w:rsidRDefault="006F3931" w:rsidP="006F3931">
      <w:pPr>
        <w:numPr>
          <w:ilvl w:val="0"/>
          <w:numId w:val="3"/>
        </w:numPr>
      </w:pPr>
      <w:r w:rsidRPr="006F3931">
        <w:t xml:space="preserve">identify the required data model, </w:t>
      </w:r>
    </w:p>
    <w:p w14:paraId="59215AA9" w14:textId="77777777" w:rsidR="006F3931" w:rsidRPr="006F3931" w:rsidRDefault="006F3931" w:rsidP="006F3931">
      <w:pPr>
        <w:numPr>
          <w:ilvl w:val="0"/>
          <w:numId w:val="3"/>
        </w:numPr>
      </w:pPr>
      <w:r w:rsidRPr="006F3931">
        <w:t xml:space="preserve">define the application architecture, </w:t>
      </w:r>
    </w:p>
    <w:p w14:paraId="7A84E742" w14:textId="27305968" w:rsidR="006F3931" w:rsidRDefault="006F3931" w:rsidP="006F3931">
      <w:pPr>
        <w:numPr>
          <w:ilvl w:val="0"/>
          <w:numId w:val="3"/>
        </w:numPr>
      </w:pPr>
      <w:r w:rsidRPr="006F3931">
        <w:t>design the first user interface mockups</w:t>
      </w:r>
      <w:r>
        <w:t>.</w:t>
      </w:r>
    </w:p>
    <w:sectPr w:rsidR="006F39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5AD4"/>
    <w:multiLevelType w:val="multilevel"/>
    <w:tmpl w:val="82D0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B3020"/>
    <w:multiLevelType w:val="multilevel"/>
    <w:tmpl w:val="0CF0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667AB"/>
    <w:multiLevelType w:val="multilevel"/>
    <w:tmpl w:val="A6AC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16962">
    <w:abstractNumId w:val="2"/>
  </w:num>
  <w:num w:numId="2" w16cid:durableId="1768889619">
    <w:abstractNumId w:val="1"/>
  </w:num>
  <w:num w:numId="3" w16cid:durableId="90198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931"/>
    <w:rsid w:val="006F3931"/>
    <w:rsid w:val="00F96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79182"/>
  <w15:chartTrackingRefBased/>
  <w15:docId w15:val="{424E252E-63E9-4FCD-A77F-D57726A6E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9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9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9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9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9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9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31"/>
    <w:rPr>
      <w:rFonts w:eastAsiaTheme="majorEastAsia" w:cstheme="majorBidi"/>
      <w:color w:val="272727" w:themeColor="text1" w:themeTint="D8"/>
    </w:rPr>
  </w:style>
  <w:style w:type="paragraph" w:styleId="Title">
    <w:name w:val="Title"/>
    <w:basedOn w:val="Normal"/>
    <w:next w:val="Normal"/>
    <w:link w:val="TitleChar"/>
    <w:uiPriority w:val="10"/>
    <w:qFormat/>
    <w:rsid w:val="006F3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31"/>
    <w:pPr>
      <w:spacing w:before="160"/>
      <w:jc w:val="center"/>
    </w:pPr>
    <w:rPr>
      <w:i/>
      <w:iCs/>
      <w:color w:val="404040" w:themeColor="text1" w:themeTint="BF"/>
    </w:rPr>
  </w:style>
  <w:style w:type="character" w:customStyle="1" w:styleId="QuoteChar">
    <w:name w:val="Quote Char"/>
    <w:basedOn w:val="DefaultParagraphFont"/>
    <w:link w:val="Quote"/>
    <w:uiPriority w:val="29"/>
    <w:rsid w:val="006F3931"/>
    <w:rPr>
      <w:i/>
      <w:iCs/>
      <w:color w:val="404040" w:themeColor="text1" w:themeTint="BF"/>
    </w:rPr>
  </w:style>
  <w:style w:type="paragraph" w:styleId="ListParagraph">
    <w:name w:val="List Paragraph"/>
    <w:basedOn w:val="Normal"/>
    <w:uiPriority w:val="34"/>
    <w:qFormat/>
    <w:rsid w:val="006F3931"/>
    <w:pPr>
      <w:ind w:left="720"/>
      <w:contextualSpacing/>
    </w:pPr>
  </w:style>
  <w:style w:type="character" w:styleId="IntenseEmphasis">
    <w:name w:val="Intense Emphasis"/>
    <w:basedOn w:val="DefaultParagraphFont"/>
    <w:uiPriority w:val="21"/>
    <w:qFormat/>
    <w:rsid w:val="006F3931"/>
    <w:rPr>
      <w:i/>
      <w:iCs/>
      <w:color w:val="0F4761" w:themeColor="accent1" w:themeShade="BF"/>
    </w:rPr>
  </w:style>
  <w:style w:type="paragraph" w:styleId="IntenseQuote">
    <w:name w:val="Intense Quote"/>
    <w:basedOn w:val="Normal"/>
    <w:next w:val="Normal"/>
    <w:link w:val="IntenseQuoteChar"/>
    <w:uiPriority w:val="30"/>
    <w:qFormat/>
    <w:rsid w:val="006F3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31"/>
    <w:rPr>
      <w:i/>
      <w:iCs/>
      <w:color w:val="0F4761" w:themeColor="accent1" w:themeShade="BF"/>
    </w:rPr>
  </w:style>
  <w:style w:type="character" w:styleId="IntenseReference">
    <w:name w:val="Intense Reference"/>
    <w:basedOn w:val="DefaultParagraphFont"/>
    <w:uiPriority w:val="32"/>
    <w:qFormat/>
    <w:rsid w:val="006F39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325</Words>
  <Characters>1856</Characters>
  <Application>Microsoft Office Word</Application>
  <DocSecurity>0</DocSecurity>
  <Lines>15</Lines>
  <Paragraphs>4</Paragraphs>
  <ScaleCrop>false</ScaleCrop>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Shemaria NIKIEMA</dc:creator>
  <cp:keywords/>
  <dc:description/>
  <cp:lastModifiedBy>Shemaria NIKIEMA</cp:lastModifiedBy>
  <cp:revision>1</cp:revision>
  <dcterms:created xsi:type="dcterms:W3CDTF">2026-07-22T16:14:00Z</dcterms:created>
  <dcterms:modified xsi:type="dcterms:W3CDTF">2026-07-22T16:17:00Z</dcterms:modified>
</cp:coreProperties>
</file>