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71AB6" w14:textId="77777777" w:rsidR="00E41FBD" w:rsidRDefault="003A2E03">
      <w:pPr>
        <w:pStyle w:val="Textoindependiente"/>
        <w:ind w:left="102"/>
        <w:rPr>
          <w:rFonts w:ascii="Times New Roman"/>
          <w:sz w:val="20"/>
        </w:rPr>
      </w:pPr>
      <w:r>
        <w:rPr>
          <w:rFonts w:ascii="Times New Roman"/>
          <w:sz w:val="20"/>
        </w:rPr>
      </w:r>
      <w:r>
        <w:rPr>
          <w:rFonts w:ascii="Times New Roman"/>
          <w:sz w:val="20"/>
        </w:rPr>
        <w:pict w14:anchorId="0C81BCA0">
          <v:group id="_x0000_s1049" style="width:454pt;height:57.5pt;mso-position-horizontal-relative:char;mso-position-vertical-relative:line" coordsize="9080,1150">
            <v:shape id="_x0000_s1052" style="position:absolute;left:-1;width:2469;height:1150" coordsize="2469,1150" path="m2468,l,,,1150r2468,l2462,1144r-4,-6l10,1138,10,12r2448,l2462,6r6,-6xe" fillcolor="#00000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left:528;top:12;width:1408;height:1126">
              <v:imagedata r:id="rId5" o:title=""/>
            </v:shape>
            <v:shapetype id="_x0000_t202" coordsize="21600,21600" o:spt="202" path="m,l,21600r21600,l21600,xe">
              <v:stroke joinstyle="miter"/>
              <v:path gradientshapeok="t" o:connecttype="rect"/>
            </v:shapetype>
            <v:shape id="_x0000_s1050" type="#_x0000_t202" style="position:absolute;left:2463;top:6;width:6612;height:1138" fillcolor="#16355c" strokecolor="#000009" strokeweight=".5pt">
              <v:textbox inset="0,0,0,0">
                <w:txbxContent>
                  <w:p w14:paraId="5B22ECC0" w14:textId="77777777" w:rsidR="00E41FBD" w:rsidRDefault="00E41FBD">
                    <w:pPr>
                      <w:spacing w:before="8"/>
                      <w:rPr>
                        <w:rFonts w:ascii="Times New Roman"/>
                        <w:sz w:val="32"/>
                      </w:rPr>
                    </w:pPr>
                  </w:p>
                  <w:p w14:paraId="65E1773C" w14:textId="77777777" w:rsidR="00E41FBD" w:rsidRDefault="00090370">
                    <w:pPr>
                      <w:ind w:left="3180"/>
                      <w:rPr>
                        <w:b/>
                        <w:sz w:val="32"/>
                      </w:rPr>
                    </w:pPr>
                    <w:r>
                      <w:rPr>
                        <w:b/>
                        <w:color w:val="FFFFFF"/>
                        <w:sz w:val="32"/>
                      </w:rPr>
                      <w:t>PROJECT CHARTER</w:t>
                    </w:r>
                  </w:p>
                </w:txbxContent>
              </v:textbox>
            </v:shape>
            <w10:anchorlock/>
          </v:group>
        </w:pict>
      </w:r>
    </w:p>
    <w:p w14:paraId="5508AAFB" w14:textId="77777777" w:rsidR="00E41FBD" w:rsidRDefault="00E41FBD">
      <w:pPr>
        <w:pStyle w:val="Textoindependiente"/>
        <w:rPr>
          <w:rFonts w:ascii="Times New Roman"/>
          <w:sz w:val="20"/>
        </w:rPr>
      </w:pPr>
    </w:p>
    <w:p w14:paraId="48944A7B" w14:textId="77777777" w:rsidR="00E41FBD" w:rsidRDefault="00E41FBD">
      <w:pPr>
        <w:pStyle w:val="Textoindependiente"/>
        <w:rPr>
          <w:rFonts w:ascii="Times New Roman"/>
          <w:sz w:val="20"/>
        </w:rPr>
      </w:pPr>
    </w:p>
    <w:p w14:paraId="7BFA2EB7" w14:textId="77777777" w:rsidR="00E41FBD" w:rsidRDefault="00E41FBD">
      <w:pPr>
        <w:pStyle w:val="Textoindependiente"/>
        <w:spacing w:before="9"/>
        <w:rPr>
          <w:rFonts w:ascii="Times New Roman"/>
          <w:sz w:val="23"/>
        </w:rPr>
      </w:pPr>
    </w:p>
    <w:tbl>
      <w:tblPr>
        <w:tblStyle w:val="TableNormal"/>
        <w:tblW w:w="0" w:type="auto"/>
        <w:tblInd w:w="11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4536"/>
        <w:gridCol w:w="4534"/>
      </w:tblGrid>
      <w:tr w:rsidR="00E41FBD" w14:paraId="40720B50" w14:textId="77777777">
        <w:trPr>
          <w:trHeight w:val="278"/>
        </w:trPr>
        <w:tc>
          <w:tcPr>
            <w:tcW w:w="4536" w:type="dxa"/>
            <w:tcBorders>
              <w:top w:val="nil"/>
              <w:bottom w:val="single" w:sz="6" w:space="0" w:color="000009"/>
            </w:tcBorders>
            <w:shd w:val="clear" w:color="auto" w:fill="16355C"/>
          </w:tcPr>
          <w:p w14:paraId="47DF211C" w14:textId="77777777" w:rsidR="00E41FBD" w:rsidRDefault="00090370">
            <w:pPr>
              <w:pStyle w:val="TableParagraph"/>
              <w:spacing w:before="1" w:line="257" w:lineRule="exact"/>
              <w:ind w:left="623"/>
              <w:rPr>
                <w:b/>
                <w:sz w:val="24"/>
              </w:rPr>
            </w:pPr>
            <w:r>
              <w:rPr>
                <w:b/>
                <w:color w:val="FFFFFF"/>
                <w:sz w:val="24"/>
              </w:rPr>
              <w:t>NOMBRE DEL PROYECTO</w:t>
            </w:r>
          </w:p>
        </w:tc>
        <w:tc>
          <w:tcPr>
            <w:tcW w:w="4534" w:type="dxa"/>
            <w:tcBorders>
              <w:top w:val="nil"/>
              <w:bottom w:val="single" w:sz="6" w:space="0" w:color="000009"/>
            </w:tcBorders>
            <w:shd w:val="clear" w:color="auto" w:fill="16355C"/>
          </w:tcPr>
          <w:p w14:paraId="5606081C" w14:textId="77777777" w:rsidR="00E41FBD" w:rsidRDefault="00090370">
            <w:pPr>
              <w:pStyle w:val="TableParagraph"/>
              <w:spacing w:before="1" w:line="257" w:lineRule="exact"/>
              <w:ind w:left="1119" w:right="1104"/>
              <w:jc w:val="center"/>
              <w:rPr>
                <w:b/>
                <w:sz w:val="24"/>
              </w:rPr>
            </w:pPr>
            <w:r>
              <w:rPr>
                <w:b/>
                <w:color w:val="FFFFFF"/>
                <w:sz w:val="24"/>
              </w:rPr>
              <w:t>FECHA</w:t>
            </w:r>
          </w:p>
        </w:tc>
      </w:tr>
      <w:tr w:rsidR="00E41FBD" w14:paraId="7A24119B" w14:textId="77777777">
        <w:trPr>
          <w:trHeight w:val="2121"/>
        </w:trPr>
        <w:tc>
          <w:tcPr>
            <w:tcW w:w="4536" w:type="dxa"/>
            <w:tcBorders>
              <w:top w:val="single" w:sz="6" w:space="0" w:color="000009"/>
              <w:bottom w:val="single" w:sz="6" w:space="0" w:color="000009"/>
            </w:tcBorders>
          </w:tcPr>
          <w:p w14:paraId="7228E08A" w14:textId="77777777" w:rsidR="00E41FBD" w:rsidRDefault="00090370">
            <w:pPr>
              <w:pStyle w:val="TableParagraph"/>
              <w:spacing w:line="276" w:lineRule="auto"/>
              <w:ind w:left="258" w:right="245"/>
              <w:jc w:val="center"/>
              <w:rPr>
                <w:sz w:val="27"/>
              </w:rPr>
            </w:pPr>
            <w:r>
              <w:rPr>
                <w:sz w:val="27"/>
              </w:rPr>
              <w:t>“Estudio de viabilidad para el despacho de vehículos de carga para la ruta Tocancipa- Barbosa (por Chiquinquirá) frente a la ruta Tocancipa-</w:t>
            </w:r>
          </w:p>
          <w:p w14:paraId="253AFE3A" w14:textId="77777777" w:rsidR="00E41FBD" w:rsidRDefault="00090370">
            <w:pPr>
              <w:pStyle w:val="TableParagraph"/>
              <w:spacing w:line="293" w:lineRule="exact"/>
              <w:ind w:left="175" w:right="245"/>
              <w:jc w:val="center"/>
              <w:rPr>
                <w:sz w:val="27"/>
              </w:rPr>
            </w:pPr>
            <w:r>
              <w:rPr>
                <w:sz w:val="27"/>
              </w:rPr>
              <w:t>Barbosa (por Tunja)”</w:t>
            </w:r>
          </w:p>
        </w:tc>
        <w:tc>
          <w:tcPr>
            <w:tcW w:w="4534" w:type="dxa"/>
            <w:tcBorders>
              <w:top w:val="single" w:sz="6" w:space="0" w:color="000009"/>
              <w:bottom w:val="single" w:sz="6" w:space="0" w:color="000009"/>
            </w:tcBorders>
          </w:tcPr>
          <w:p w14:paraId="6337C6B8" w14:textId="77777777" w:rsidR="00E41FBD" w:rsidRDefault="00E41FBD">
            <w:pPr>
              <w:pStyle w:val="TableParagraph"/>
              <w:ind w:left="0"/>
              <w:rPr>
                <w:rFonts w:ascii="Times New Roman"/>
                <w:sz w:val="26"/>
              </w:rPr>
            </w:pPr>
          </w:p>
          <w:p w14:paraId="6DCF5DE7" w14:textId="77777777" w:rsidR="00E41FBD" w:rsidRDefault="00E41FBD">
            <w:pPr>
              <w:pStyle w:val="TableParagraph"/>
              <w:ind w:left="0"/>
              <w:rPr>
                <w:rFonts w:ascii="Times New Roman"/>
                <w:sz w:val="26"/>
              </w:rPr>
            </w:pPr>
          </w:p>
          <w:p w14:paraId="475257AF" w14:textId="77777777" w:rsidR="00E41FBD" w:rsidRDefault="00E41FBD">
            <w:pPr>
              <w:pStyle w:val="TableParagraph"/>
              <w:spacing w:before="10"/>
              <w:ind w:left="0"/>
              <w:rPr>
                <w:rFonts w:ascii="Times New Roman"/>
                <w:sz w:val="28"/>
              </w:rPr>
            </w:pPr>
          </w:p>
          <w:p w14:paraId="3CFABCA6" w14:textId="30EE5405" w:rsidR="00E41FBD" w:rsidRDefault="003A2E03">
            <w:pPr>
              <w:pStyle w:val="TableParagraph"/>
              <w:ind w:left="1121" w:right="1104"/>
              <w:jc w:val="center"/>
            </w:pPr>
            <w:r>
              <w:t>23</w:t>
            </w:r>
            <w:r w:rsidR="00090370">
              <w:t xml:space="preserve"> de </w:t>
            </w:r>
            <w:r>
              <w:t>Junio</w:t>
            </w:r>
            <w:r w:rsidR="00090370">
              <w:t xml:space="preserve"> de 20</w:t>
            </w:r>
            <w:r>
              <w:t>25</w:t>
            </w:r>
          </w:p>
        </w:tc>
      </w:tr>
    </w:tbl>
    <w:p w14:paraId="54C45753" w14:textId="77777777" w:rsidR="00E41FBD" w:rsidRDefault="00E41FBD">
      <w:pPr>
        <w:pStyle w:val="Textoindependiente"/>
        <w:rPr>
          <w:rFonts w:ascii="Times New Roman"/>
          <w:sz w:val="20"/>
        </w:rPr>
      </w:pPr>
    </w:p>
    <w:p w14:paraId="0B56FA46" w14:textId="77777777" w:rsidR="00E41FBD" w:rsidRDefault="003A2E03">
      <w:pPr>
        <w:pStyle w:val="Textoindependiente"/>
        <w:rPr>
          <w:rFonts w:ascii="Times New Roman"/>
          <w:sz w:val="21"/>
        </w:rPr>
      </w:pPr>
      <w:r>
        <w:pict w14:anchorId="682DEECF">
          <v:shape id="_x0000_s1048" type="#_x0000_t202" style="position:absolute;margin-left:65.35pt;margin-top:14.3pt;width:453.5pt;height:13.3pt;z-index:-15727616;mso-wrap-distance-left:0;mso-wrap-distance-right:0;mso-position-horizontal-relative:page" fillcolor="#16355c" strokecolor="#000009" strokeweight=".5pt">
            <v:textbox inset="0,0,0,0">
              <w:txbxContent>
                <w:p w14:paraId="708B9316" w14:textId="77777777" w:rsidR="00E41FBD" w:rsidRDefault="00090370">
                  <w:pPr>
                    <w:spacing w:line="255" w:lineRule="exact"/>
                    <w:ind w:left="108"/>
                    <w:rPr>
                      <w:b/>
                    </w:rPr>
                  </w:pPr>
                  <w:r>
                    <w:rPr>
                      <w:b/>
                      <w:color w:val="FFFFFF"/>
                    </w:rPr>
                    <w:t>SPONSORS DEL PROYECTO</w:t>
                  </w:r>
                </w:p>
              </w:txbxContent>
            </v:textbox>
            <w10:wrap type="topAndBottom" anchorx="page"/>
          </v:shape>
        </w:pict>
      </w:r>
      <w:r>
        <w:pict w14:anchorId="452F6D3D">
          <v:shape id="_x0000_s1047" type="#_x0000_t202" style="position:absolute;margin-left:65.35pt;margin-top:42.1pt;width:453.5pt;height:13.3pt;z-index:-15727104;mso-wrap-distance-left:0;mso-wrap-distance-right:0;mso-position-horizontal-relative:page" filled="f" strokecolor="#000009" strokeweight=".5pt">
            <v:textbox inset="0,0,0,0">
              <w:txbxContent>
                <w:p w14:paraId="6D604535" w14:textId="77777777" w:rsidR="00E41FBD" w:rsidRDefault="00090370">
                  <w:pPr>
                    <w:spacing w:line="255" w:lineRule="exact"/>
                    <w:ind w:left="108"/>
                    <w:rPr>
                      <w:i/>
                    </w:rPr>
                  </w:pPr>
                  <w:r>
                    <w:rPr>
                      <w:i/>
                    </w:rPr>
                    <w:t>Área de Operaciones, Regional Central, Profesional de operaciones.</w:t>
                  </w:r>
                </w:p>
              </w:txbxContent>
            </v:textbox>
            <w10:wrap type="topAndBottom" anchorx="page"/>
          </v:shape>
        </w:pict>
      </w:r>
    </w:p>
    <w:p w14:paraId="22CC1138" w14:textId="77777777" w:rsidR="00E41FBD" w:rsidRDefault="00E41FBD">
      <w:pPr>
        <w:pStyle w:val="Textoindependiente"/>
        <w:spacing w:before="5"/>
        <w:rPr>
          <w:rFonts w:ascii="Times New Roman"/>
          <w:sz w:val="18"/>
        </w:rPr>
      </w:pPr>
    </w:p>
    <w:p w14:paraId="09BD5741" w14:textId="77777777" w:rsidR="00E41FBD" w:rsidRDefault="00E41FBD">
      <w:pPr>
        <w:pStyle w:val="Textoindependiente"/>
        <w:rPr>
          <w:rFonts w:ascii="Times New Roman"/>
          <w:sz w:val="20"/>
        </w:rPr>
      </w:pPr>
    </w:p>
    <w:p w14:paraId="3FC91E26" w14:textId="77777777" w:rsidR="00E41FBD" w:rsidRDefault="003A2E03">
      <w:pPr>
        <w:pStyle w:val="Textoindependiente"/>
        <w:spacing w:before="7"/>
        <w:rPr>
          <w:rFonts w:ascii="Times New Roman"/>
          <w:sz w:val="18"/>
        </w:rPr>
      </w:pPr>
      <w:r>
        <w:pict w14:anchorId="477EA888">
          <v:shape id="_x0000_s1046" type="#_x0000_t202" style="position:absolute;margin-left:65.35pt;margin-top:12.9pt;width:453.5pt;height:13.3pt;z-index:-15726592;mso-wrap-distance-left:0;mso-wrap-distance-right:0;mso-position-horizontal-relative:page" fillcolor="#16355c" strokecolor="#000009" strokeweight=".5pt">
            <v:textbox inset="0,0,0,0">
              <w:txbxContent>
                <w:p w14:paraId="79E20CE0" w14:textId="77777777" w:rsidR="00E41FBD" w:rsidRDefault="00090370">
                  <w:pPr>
                    <w:spacing w:line="255" w:lineRule="exact"/>
                    <w:ind w:left="108"/>
                    <w:rPr>
                      <w:b/>
                    </w:rPr>
                  </w:pPr>
                  <w:r>
                    <w:rPr>
                      <w:b/>
                      <w:color w:val="FFFFFF"/>
                    </w:rPr>
                    <w:t>CLIENTE DEL PROYECTO</w:t>
                  </w:r>
                </w:p>
              </w:txbxContent>
            </v:textbox>
            <w10:wrap type="topAndBottom" anchorx="page"/>
          </v:shape>
        </w:pict>
      </w:r>
      <w:r>
        <w:pict w14:anchorId="61144E68">
          <v:shape id="_x0000_s1045" type="#_x0000_t202" style="position:absolute;margin-left:65.35pt;margin-top:40.7pt;width:453.5pt;height:13.3pt;z-index:-15726080;mso-wrap-distance-left:0;mso-wrap-distance-right:0;mso-position-horizontal-relative:page" filled="f" strokecolor="#000009" strokeweight=".5pt">
            <v:textbox inset="0,0,0,0">
              <w:txbxContent>
                <w:p w14:paraId="6B13D94E" w14:textId="77777777" w:rsidR="00E41FBD" w:rsidRDefault="00090370">
                  <w:pPr>
                    <w:spacing w:line="255" w:lineRule="exact"/>
                    <w:ind w:left="108"/>
                    <w:rPr>
                      <w:i/>
                    </w:rPr>
                  </w:pPr>
                  <w:r>
                    <w:rPr>
                      <w:i/>
                    </w:rPr>
                    <w:t>Área de Operaciones, Regional Central.</w:t>
                  </w:r>
                </w:p>
              </w:txbxContent>
            </v:textbox>
            <w10:wrap type="topAndBottom" anchorx="page"/>
          </v:shape>
        </w:pict>
      </w:r>
    </w:p>
    <w:p w14:paraId="219660DD" w14:textId="77777777" w:rsidR="00E41FBD" w:rsidRDefault="00E41FBD">
      <w:pPr>
        <w:pStyle w:val="Textoindependiente"/>
        <w:spacing w:before="5"/>
        <w:rPr>
          <w:rFonts w:ascii="Times New Roman"/>
          <w:sz w:val="18"/>
        </w:rPr>
      </w:pPr>
    </w:p>
    <w:p w14:paraId="210EB596" w14:textId="77777777" w:rsidR="00E41FBD" w:rsidRDefault="00E41FBD">
      <w:pPr>
        <w:pStyle w:val="Textoindependiente"/>
        <w:rPr>
          <w:rFonts w:ascii="Times New Roman"/>
          <w:sz w:val="20"/>
        </w:rPr>
      </w:pPr>
    </w:p>
    <w:p w14:paraId="4C58F0EA" w14:textId="77777777" w:rsidR="00E41FBD" w:rsidRDefault="00E41FBD">
      <w:pPr>
        <w:pStyle w:val="Textoindependiente"/>
        <w:spacing w:before="10"/>
        <w:rPr>
          <w:rFonts w:ascii="Times New Roman"/>
          <w:sz w:val="21"/>
        </w:rPr>
      </w:pPr>
    </w:p>
    <w:tbl>
      <w:tblPr>
        <w:tblStyle w:val="TableNormal"/>
        <w:tblW w:w="0" w:type="auto"/>
        <w:tblInd w:w="111"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3376"/>
        <w:gridCol w:w="5694"/>
      </w:tblGrid>
      <w:tr w:rsidR="00E41FBD" w14:paraId="3AC3CBB7" w14:textId="77777777">
        <w:trPr>
          <w:trHeight w:val="250"/>
        </w:trPr>
        <w:tc>
          <w:tcPr>
            <w:tcW w:w="3376" w:type="dxa"/>
            <w:tcBorders>
              <w:left w:val="single" w:sz="4" w:space="0" w:color="000009"/>
              <w:right w:val="single" w:sz="4" w:space="0" w:color="000009"/>
            </w:tcBorders>
            <w:shd w:val="clear" w:color="auto" w:fill="16355C"/>
          </w:tcPr>
          <w:p w14:paraId="0B1F2E68" w14:textId="77777777" w:rsidR="00E41FBD" w:rsidRDefault="00090370">
            <w:pPr>
              <w:pStyle w:val="TableParagraph"/>
              <w:spacing w:line="231" w:lineRule="exact"/>
              <w:rPr>
                <w:b/>
              </w:rPr>
            </w:pPr>
            <w:r>
              <w:rPr>
                <w:b/>
                <w:color w:val="FFFFFF"/>
              </w:rPr>
              <w:t>GERENTE DEL PROYECTO</w:t>
            </w:r>
          </w:p>
        </w:tc>
        <w:tc>
          <w:tcPr>
            <w:tcW w:w="5694" w:type="dxa"/>
            <w:tcBorders>
              <w:left w:val="single" w:sz="4" w:space="0" w:color="000009"/>
              <w:right w:val="single" w:sz="4" w:space="0" w:color="000009"/>
            </w:tcBorders>
          </w:tcPr>
          <w:p w14:paraId="464406C0" w14:textId="77777777" w:rsidR="00E41FBD" w:rsidRDefault="00090370">
            <w:pPr>
              <w:pStyle w:val="TableParagraph"/>
              <w:spacing w:line="231" w:lineRule="exact"/>
              <w:rPr>
                <w:i/>
              </w:rPr>
            </w:pPr>
            <w:r>
              <w:rPr>
                <w:i/>
              </w:rPr>
              <w:t>David Ernesto Salgado Salgado</w:t>
            </w:r>
          </w:p>
        </w:tc>
      </w:tr>
      <w:tr w:rsidR="00E41FBD" w14:paraId="3E69C0B7" w14:textId="77777777">
        <w:trPr>
          <w:trHeight w:val="2603"/>
        </w:trPr>
        <w:tc>
          <w:tcPr>
            <w:tcW w:w="3376" w:type="dxa"/>
            <w:tcBorders>
              <w:left w:val="single" w:sz="4" w:space="0" w:color="000009"/>
              <w:right w:val="single" w:sz="4" w:space="0" w:color="000009"/>
            </w:tcBorders>
          </w:tcPr>
          <w:p w14:paraId="046B0EC4" w14:textId="77777777" w:rsidR="00E41FBD" w:rsidRDefault="00090370">
            <w:pPr>
              <w:pStyle w:val="TableParagraph"/>
              <w:spacing w:line="252" w:lineRule="exact"/>
            </w:pPr>
            <w:r>
              <w:t>RESPONSABILIDADES</w:t>
            </w:r>
          </w:p>
        </w:tc>
        <w:tc>
          <w:tcPr>
            <w:tcW w:w="5694" w:type="dxa"/>
            <w:tcBorders>
              <w:left w:val="single" w:sz="4" w:space="0" w:color="000009"/>
              <w:right w:val="single" w:sz="4" w:space="0" w:color="000009"/>
            </w:tcBorders>
          </w:tcPr>
          <w:p w14:paraId="1A221C2B" w14:textId="77777777" w:rsidR="00E41FBD" w:rsidRDefault="00090370">
            <w:pPr>
              <w:pStyle w:val="TableParagraph"/>
              <w:spacing w:line="252" w:lineRule="exact"/>
            </w:pPr>
            <w:r>
              <w:t>-</w:t>
            </w:r>
            <w:r w:rsidR="00660184">
              <w:t xml:space="preserve"> </w:t>
            </w:r>
            <w:r>
              <w:t>Definir los aspectos clave a analizar.</w:t>
            </w:r>
          </w:p>
          <w:p w14:paraId="299F627B" w14:textId="77777777" w:rsidR="00E41FBD" w:rsidRDefault="00090370">
            <w:pPr>
              <w:pStyle w:val="TableParagraph"/>
              <w:spacing w:before="38"/>
            </w:pPr>
            <w:r>
              <w:t>-</w:t>
            </w:r>
            <w:r w:rsidR="00660184">
              <w:t xml:space="preserve"> </w:t>
            </w:r>
            <w:r>
              <w:t>Definir el método de recolección de información.</w:t>
            </w:r>
          </w:p>
          <w:p w14:paraId="6291DFC0" w14:textId="77777777" w:rsidR="00E41FBD" w:rsidRDefault="00090370">
            <w:pPr>
              <w:pStyle w:val="TableParagraph"/>
              <w:spacing w:before="38" w:line="276" w:lineRule="auto"/>
            </w:pPr>
            <w:r>
              <w:t>-</w:t>
            </w:r>
            <w:r w:rsidR="00660184">
              <w:t xml:space="preserve"> </w:t>
            </w:r>
            <w:r>
              <w:t>Definir las actividades y el cronograma de ejecución del proyecto.</w:t>
            </w:r>
          </w:p>
          <w:p w14:paraId="1141A524" w14:textId="77777777" w:rsidR="00E41FBD" w:rsidRDefault="00090370">
            <w:pPr>
              <w:pStyle w:val="TableParagraph"/>
              <w:spacing w:line="276" w:lineRule="auto"/>
              <w:ind w:right="18"/>
            </w:pPr>
            <w:r>
              <w:t>-</w:t>
            </w:r>
            <w:r w:rsidR="00660184">
              <w:t xml:space="preserve"> </w:t>
            </w:r>
            <w:r>
              <w:t>Definir el método de comparación y evaluación de los aspectos analizados.</w:t>
            </w:r>
          </w:p>
          <w:p w14:paraId="1E690822" w14:textId="77777777" w:rsidR="00E41FBD" w:rsidRDefault="00090370">
            <w:pPr>
              <w:pStyle w:val="TableParagraph"/>
              <w:spacing w:line="276" w:lineRule="auto"/>
            </w:pPr>
            <w:r>
              <w:t>-</w:t>
            </w:r>
            <w:r w:rsidR="00660184">
              <w:t xml:space="preserve"> </w:t>
            </w:r>
            <w:r>
              <w:t>Definir los medios para la comunicación de los resultados e implementación.</w:t>
            </w:r>
          </w:p>
        </w:tc>
      </w:tr>
      <w:tr w:rsidR="00595134" w14:paraId="01BD41B2" w14:textId="77777777" w:rsidTr="00660184">
        <w:trPr>
          <w:trHeight w:val="280"/>
        </w:trPr>
        <w:tc>
          <w:tcPr>
            <w:tcW w:w="3376" w:type="dxa"/>
            <w:tcBorders>
              <w:left w:val="single" w:sz="4" w:space="0" w:color="000009"/>
              <w:right w:val="single" w:sz="4" w:space="0" w:color="000009"/>
            </w:tcBorders>
            <w:shd w:val="clear" w:color="auto" w:fill="0F243E" w:themeFill="text2" w:themeFillShade="80"/>
          </w:tcPr>
          <w:p w14:paraId="7A130771" w14:textId="77777777" w:rsidR="00595134" w:rsidRDefault="00660184" w:rsidP="00595134">
            <w:pPr>
              <w:pStyle w:val="TableParagraph"/>
              <w:spacing w:line="231" w:lineRule="exact"/>
              <w:rPr>
                <w:b/>
              </w:rPr>
            </w:pPr>
            <w:r>
              <w:rPr>
                <w:b/>
              </w:rPr>
              <w:t>MIEMBRO 2 DEL EQUIPO</w:t>
            </w:r>
          </w:p>
        </w:tc>
        <w:tc>
          <w:tcPr>
            <w:tcW w:w="5694" w:type="dxa"/>
            <w:tcBorders>
              <w:left w:val="single" w:sz="4" w:space="0" w:color="000009"/>
              <w:right w:val="single" w:sz="4" w:space="0" w:color="000009"/>
            </w:tcBorders>
          </w:tcPr>
          <w:p w14:paraId="47116785" w14:textId="77777777" w:rsidR="00595134" w:rsidRDefault="00660184" w:rsidP="00660184">
            <w:pPr>
              <w:pStyle w:val="TableParagraph"/>
              <w:spacing w:line="231" w:lineRule="exact"/>
              <w:rPr>
                <w:i/>
              </w:rPr>
            </w:pPr>
            <w:r>
              <w:rPr>
                <w:i/>
              </w:rPr>
              <w:t>Nombre Apellido</w:t>
            </w:r>
          </w:p>
        </w:tc>
      </w:tr>
      <w:tr w:rsidR="00660184" w14:paraId="6DB5D83C" w14:textId="77777777" w:rsidTr="00660184">
        <w:trPr>
          <w:trHeight w:val="280"/>
        </w:trPr>
        <w:tc>
          <w:tcPr>
            <w:tcW w:w="3376" w:type="dxa"/>
            <w:tcBorders>
              <w:left w:val="single" w:sz="4" w:space="0" w:color="000009"/>
              <w:right w:val="single" w:sz="4" w:space="0" w:color="000009"/>
            </w:tcBorders>
            <w:shd w:val="clear" w:color="auto" w:fill="auto"/>
          </w:tcPr>
          <w:p w14:paraId="548DFE1D" w14:textId="77777777" w:rsidR="00660184" w:rsidRPr="00660184" w:rsidRDefault="00660184" w:rsidP="00595134">
            <w:pPr>
              <w:pStyle w:val="TableParagraph"/>
              <w:spacing w:line="231" w:lineRule="exact"/>
              <w:rPr>
                <w:color w:val="000000" w:themeColor="text1"/>
              </w:rPr>
            </w:pPr>
            <w:r w:rsidRPr="00660184">
              <w:rPr>
                <w:color w:val="000000" w:themeColor="text1"/>
              </w:rPr>
              <w:t>RESPONSABILIDADES</w:t>
            </w:r>
          </w:p>
        </w:tc>
        <w:tc>
          <w:tcPr>
            <w:tcW w:w="5694" w:type="dxa"/>
            <w:tcBorders>
              <w:left w:val="single" w:sz="4" w:space="0" w:color="000009"/>
              <w:right w:val="single" w:sz="4" w:space="0" w:color="000009"/>
            </w:tcBorders>
          </w:tcPr>
          <w:p w14:paraId="665A7E12" w14:textId="77777777" w:rsidR="00660184" w:rsidRDefault="00660184" w:rsidP="00660184">
            <w:pPr>
              <w:pStyle w:val="TableParagraph"/>
              <w:numPr>
                <w:ilvl w:val="0"/>
                <w:numId w:val="2"/>
              </w:numPr>
              <w:spacing w:line="231" w:lineRule="exact"/>
              <w:ind w:left="272" w:hanging="159"/>
            </w:pPr>
            <w:r>
              <w:t>Responsabilidad 1</w:t>
            </w:r>
          </w:p>
          <w:p w14:paraId="38A359B9" w14:textId="77777777" w:rsidR="00660184" w:rsidRPr="00660184" w:rsidRDefault="00660184" w:rsidP="00660184">
            <w:pPr>
              <w:pStyle w:val="TableParagraph"/>
              <w:numPr>
                <w:ilvl w:val="0"/>
                <w:numId w:val="2"/>
              </w:numPr>
              <w:spacing w:line="231" w:lineRule="exact"/>
              <w:ind w:left="286" w:hanging="173"/>
            </w:pPr>
            <w:r>
              <w:t>Responsabilidad 2</w:t>
            </w:r>
          </w:p>
        </w:tc>
      </w:tr>
    </w:tbl>
    <w:p w14:paraId="74356151" w14:textId="77777777" w:rsidR="00660184" w:rsidRDefault="00660184">
      <w:pPr>
        <w:pStyle w:val="Textoindependiente"/>
        <w:spacing w:before="9"/>
        <w:rPr>
          <w:rFonts w:ascii="Times New Roman"/>
          <w:sz w:val="18"/>
        </w:rPr>
      </w:pPr>
    </w:p>
    <w:p w14:paraId="3EE35371" w14:textId="77777777" w:rsidR="00660184" w:rsidRDefault="00660184">
      <w:pPr>
        <w:pStyle w:val="Textoindependiente"/>
        <w:spacing w:before="9"/>
        <w:rPr>
          <w:rFonts w:ascii="Times New Roman"/>
          <w:sz w:val="18"/>
        </w:rPr>
      </w:pPr>
    </w:p>
    <w:p w14:paraId="3204E8FF" w14:textId="77777777" w:rsidR="00660184" w:rsidRDefault="00660184">
      <w:pPr>
        <w:pStyle w:val="Textoindependiente"/>
        <w:spacing w:before="9"/>
        <w:rPr>
          <w:rFonts w:ascii="Times New Roman"/>
          <w:sz w:val="18"/>
        </w:rPr>
      </w:pPr>
    </w:p>
    <w:p w14:paraId="016B5B67" w14:textId="77777777" w:rsidR="00E41FBD" w:rsidRDefault="003A2E03">
      <w:pPr>
        <w:pStyle w:val="Textoindependiente"/>
        <w:spacing w:before="9"/>
        <w:rPr>
          <w:rFonts w:ascii="Times New Roman"/>
          <w:sz w:val="18"/>
        </w:rPr>
      </w:pPr>
      <w:r>
        <w:pict w14:anchorId="6310E64A">
          <v:shape id="_x0000_s1044" type="#_x0000_t202" style="position:absolute;margin-left:65.35pt;margin-top:13pt;width:453.5pt;height:13.3pt;z-index:-15725568;mso-wrap-distance-left:0;mso-wrap-distance-right:0;mso-position-horizontal-relative:page" fillcolor="#16355c" strokecolor="#000009" strokeweight=".5pt">
            <v:textbox inset="0,0,0,0">
              <w:txbxContent>
                <w:p w14:paraId="3B51EFEB" w14:textId="77777777" w:rsidR="00E41FBD" w:rsidRDefault="00090370">
                  <w:pPr>
                    <w:spacing w:line="255" w:lineRule="exact"/>
                    <w:ind w:left="108"/>
                    <w:rPr>
                      <w:b/>
                    </w:rPr>
                  </w:pPr>
                  <w:r>
                    <w:rPr>
                      <w:b/>
                      <w:color w:val="FFFFFF"/>
                    </w:rPr>
                    <w:t>JUSTIFICACIÓN DEL PROYECTO</w:t>
                  </w:r>
                </w:p>
              </w:txbxContent>
            </v:textbox>
            <w10:wrap type="topAndBottom" anchorx="page"/>
          </v:shape>
        </w:pict>
      </w:r>
      <w:r>
        <w:pict w14:anchorId="1A5F7E0D">
          <v:shape id="_x0000_s1043" type="#_x0000_t202" style="position:absolute;margin-left:65.35pt;margin-top:39.6pt;width:453.5pt;height:116.2pt;z-index:-15725056;mso-wrap-distance-left:0;mso-wrap-distance-right:0;mso-position-horizontal-relative:page" filled="f" strokecolor="#000009" strokeweight=".5pt">
            <v:textbox inset="0,0,0,0">
              <w:txbxContent>
                <w:p w14:paraId="7F93C064" w14:textId="77777777" w:rsidR="00E41FBD" w:rsidRDefault="00090370">
                  <w:pPr>
                    <w:pStyle w:val="Textoindependiente"/>
                    <w:spacing w:line="276" w:lineRule="auto"/>
                    <w:ind w:left="108" w:right="115"/>
                    <w:jc w:val="both"/>
                  </w:pPr>
                  <w:r>
                    <w:t xml:space="preserve">Como parte de la estrategia de negocio de la empresa, basada en los pilares de seguridad, servicio y costo, además de la política de buscar ideas que aporten al negocio, se plantea la posibilidad de hacer despachos en la ruta </w:t>
                  </w:r>
                  <w:r>
                    <w:rPr>
                      <w:spacing w:val="-5"/>
                    </w:rPr>
                    <w:t xml:space="preserve">Tocancipa, </w:t>
                  </w:r>
                  <w:r>
                    <w:t xml:space="preserve">Barbosa (por Chiquinquirá) en vez de la ruta actual, </w:t>
                  </w:r>
                  <w:r>
                    <w:rPr>
                      <w:spacing w:val="-5"/>
                    </w:rPr>
                    <w:t xml:space="preserve">Tocancipa </w:t>
                  </w:r>
                  <w:r>
                    <w:t xml:space="preserve">Barbosa (por </w:t>
                  </w:r>
                  <w:r>
                    <w:rPr>
                      <w:spacing w:val="-6"/>
                    </w:rPr>
                    <w:t xml:space="preserve">Tunja), </w:t>
                  </w:r>
                  <w:r>
                    <w:t>ya que Empíricamente, se ha determinado que esta ruta es más corta, y por ende menos costosa que su homóloga; es necesario efectuar un análisis integral que permita determinar con certeza la utilidad de autorizar el tránsito</w:t>
                  </w:r>
                </w:p>
                <w:p w14:paraId="6248ABE5" w14:textId="77777777" w:rsidR="00E41FBD" w:rsidRDefault="00090370">
                  <w:pPr>
                    <w:pStyle w:val="Textoindependiente"/>
                    <w:spacing w:line="253" w:lineRule="exact"/>
                    <w:ind w:left="108"/>
                    <w:jc w:val="both"/>
                  </w:pPr>
                  <w:r>
                    <w:t>por esta ruta.</w:t>
                  </w:r>
                </w:p>
              </w:txbxContent>
            </v:textbox>
            <w10:wrap type="topAndBottom" anchorx="page"/>
          </v:shape>
        </w:pict>
      </w:r>
      <w:r>
        <w:pict w14:anchorId="5C73720B">
          <v:shape id="_x0000_s1042" style="position:absolute;margin-left:65.3pt;margin-top:168.8pt;width:453.5pt;height:.6pt;z-index:-15724544;mso-wrap-distance-left:0;mso-wrap-distance-right:0;mso-position-horizontal-relative:page" coordorigin="1306,3376" coordsize="9070,12" path="m10376,3376r-5694,l1306,3376r,12l4682,3388r5694,l10376,3376xe" fillcolor="#000009" stroked="f">
            <v:path arrowok="t"/>
            <w10:wrap type="topAndBottom" anchorx="page"/>
          </v:shape>
        </w:pict>
      </w:r>
    </w:p>
    <w:p w14:paraId="0E9E2CF4" w14:textId="77777777" w:rsidR="00E41FBD" w:rsidRDefault="00E41FBD">
      <w:pPr>
        <w:pStyle w:val="Textoindependiente"/>
        <w:spacing w:before="4"/>
        <w:rPr>
          <w:rFonts w:ascii="Times New Roman"/>
          <w:sz w:val="16"/>
        </w:rPr>
      </w:pPr>
    </w:p>
    <w:p w14:paraId="652F3866" w14:textId="77777777" w:rsidR="00E41FBD" w:rsidRDefault="00E41FBD">
      <w:pPr>
        <w:pStyle w:val="Textoindependiente"/>
        <w:spacing w:before="3"/>
        <w:rPr>
          <w:rFonts w:ascii="Times New Roman"/>
          <w:sz w:val="16"/>
        </w:rPr>
      </w:pPr>
    </w:p>
    <w:p w14:paraId="5F938964" w14:textId="77777777" w:rsidR="00E41FBD" w:rsidRDefault="00E41FBD">
      <w:pPr>
        <w:rPr>
          <w:rFonts w:ascii="Times New Roman"/>
          <w:sz w:val="16"/>
        </w:rPr>
        <w:sectPr w:rsidR="00E41FBD">
          <w:type w:val="continuous"/>
          <w:pgSz w:w="11900" w:h="16840"/>
          <w:pgMar w:top="1420" w:right="1400" w:bottom="280" w:left="1200" w:header="720" w:footer="720" w:gutter="0"/>
          <w:cols w:space="720"/>
        </w:sectPr>
      </w:pPr>
    </w:p>
    <w:p w14:paraId="3A0AABE0" w14:textId="77777777" w:rsidR="00E41FBD" w:rsidRDefault="003A2E03">
      <w:pPr>
        <w:pStyle w:val="Textoindependiente"/>
        <w:ind w:left="102"/>
        <w:rPr>
          <w:rFonts w:ascii="Times New Roman"/>
          <w:sz w:val="20"/>
        </w:rPr>
      </w:pPr>
      <w:r>
        <w:rPr>
          <w:rFonts w:ascii="Times New Roman"/>
          <w:sz w:val="20"/>
        </w:rPr>
      </w:r>
      <w:r>
        <w:rPr>
          <w:rFonts w:ascii="Times New Roman"/>
          <w:sz w:val="20"/>
        </w:rPr>
        <w:pict w14:anchorId="75D76B63">
          <v:shape id="_x0000_s1053" type="#_x0000_t202" style="width:453.5pt;height:13.3pt;mso-left-percent:-10001;mso-top-percent:-10001;mso-position-horizontal:absolute;mso-position-horizontal-relative:char;mso-position-vertical:absolute;mso-position-vertical-relative:line;mso-left-percent:-10001;mso-top-percent:-10001" fillcolor="#16355c" strokecolor="#000009" strokeweight=".5pt">
            <v:textbox inset="0,0,0,0">
              <w:txbxContent>
                <w:p w14:paraId="648C07CC" w14:textId="77777777" w:rsidR="00E41FBD" w:rsidRDefault="00090370">
                  <w:pPr>
                    <w:spacing w:line="255" w:lineRule="exact"/>
                    <w:ind w:left="108"/>
                    <w:rPr>
                      <w:b/>
                    </w:rPr>
                  </w:pPr>
                  <w:r>
                    <w:rPr>
                      <w:b/>
                      <w:color w:val="FFFFFF"/>
                    </w:rPr>
                    <w:t>DESCRIPCIÓN DEL PROYECTO</w:t>
                  </w:r>
                </w:p>
              </w:txbxContent>
            </v:textbox>
            <w10:anchorlock/>
          </v:shape>
        </w:pict>
      </w:r>
    </w:p>
    <w:p w14:paraId="46709574" w14:textId="77777777" w:rsidR="00E41FBD" w:rsidRDefault="003A2E03">
      <w:pPr>
        <w:pStyle w:val="Textoindependiente"/>
        <w:spacing w:before="10"/>
        <w:rPr>
          <w:rFonts w:ascii="Times New Roman"/>
          <w:sz w:val="17"/>
        </w:rPr>
      </w:pPr>
      <w:r>
        <w:pict w14:anchorId="643FA069">
          <v:shape id="_x0000_s1040" type="#_x0000_t202" style="position:absolute;margin-left:65.35pt;margin-top:12.5pt;width:453.5pt;height:307.3pt;z-index:-15723520;mso-wrap-distance-left:0;mso-wrap-distance-right:0;mso-position-horizontal-relative:page" filled="f" strokecolor="#000009" strokeweight=".5pt">
            <v:textbox inset="0,0,0,0">
              <w:txbxContent>
                <w:p w14:paraId="7A627E03" w14:textId="77777777" w:rsidR="00E41FBD" w:rsidRDefault="00090370">
                  <w:pPr>
                    <w:pStyle w:val="Textoindependiente"/>
                    <w:spacing w:line="276" w:lineRule="auto"/>
                    <w:ind w:left="108" w:right="114"/>
                    <w:jc w:val="both"/>
                  </w:pPr>
                  <w:r>
                    <w:t xml:space="preserve">Se busca determinar la viabilidad del despacho de vehículos en la ruta </w:t>
                  </w:r>
                  <w:r>
                    <w:rPr>
                      <w:spacing w:val="-5"/>
                    </w:rPr>
                    <w:t xml:space="preserve">Tocancipa </w:t>
                  </w:r>
                  <w:r>
                    <w:t xml:space="preserve">Barbosa (por Chiquinquirá), actualmente este despacho se realiza por la ruta </w:t>
                  </w:r>
                  <w:r>
                    <w:rPr>
                      <w:spacing w:val="-5"/>
                    </w:rPr>
                    <w:t xml:space="preserve">Tocancipa </w:t>
                  </w:r>
                  <w:r>
                    <w:t xml:space="preserve">Barbosa (por </w:t>
                  </w:r>
                  <w:r>
                    <w:rPr>
                      <w:spacing w:val="-6"/>
                    </w:rPr>
                    <w:t xml:space="preserve">Tunja) </w:t>
                  </w:r>
                  <w:r>
                    <w:t xml:space="preserve">y la ruta propuesta no se encuentra autorizada; se piensa que el tránsito por esta vía pueda representar un ahorro importante en costos y tiempos. </w:t>
                  </w:r>
                  <w:r>
                    <w:rPr>
                      <w:spacing w:val="-4"/>
                    </w:rPr>
                    <w:t xml:space="preserve">Por </w:t>
                  </w:r>
                  <w:r>
                    <w:t>lo que se busca tramitar la respectiva autorización por medio de un estudio de</w:t>
                  </w:r>
                  <w:r>
                    <w:rPr>
                      <w:spacing w:val="-4"/>
                    </w:rPr>
                    <w:t xml:space="preserve"> </w:t>
                  </w:r>
                  <w:r>
                    <w:t>viabilidad.</w:t>
                  </w:r>
                </w:p>
                <w:p w14:paraId="2F893134" w14:textId="77777777" w:rsidR="00E41FBD" w:rsidRDefault="00E41FBD">
                  <w:pPr>
                    <w:pStyle w:val="Textoindependiente"/>
                    <w:spacing w:before="10"/>
                    <w:rPr>
                      <w:sz w:val="24"/>
                    </w:rPr>
                  </w:pPr>
                </w:p>
                <w:p w14:paraId="3D3151F6" w14:textId="77777777" w:rsidR="00E41FBD" w:rsidRDefault="00090370">
                  <w:pPr>
                    <w:pStyle w:val="Textoindependiente"/>
                    <w:spacing w:line="276" w:lineRule="auto"/>
                    <w:ind w:left="108" w:right="114"/>
                    <w:jc w:val="both"/>
                  </w:pPr>
                  <w:r>
                    <w:t>Se planea hacer una comparación de aspectos claves entre las dos rutas tales como: Seguridad (entorno), Distancia, Costos asociados, y Estado y tránsito de la vía.</w:t>
                  </w:r>
                </w:p>
                <w:p w14:paraId="28221B71" w14:textId="77777777" w:rsidR="00E41FBD" w:rsidRDefault="00E41FBD">
                  <w:pPr>
                    <w:pStyle w:val="Textoindependiente"/>
                    <w:spacing w:before="1"/>
                    <w:rPr>
                      <w:sz w:val="25"/>
                    </w:rPr>
                  </w:pPr>
                </w:p>
                <w:p w14:paraId="3F83860F" w14:textId="77777777" w:rsidR="00E41FBD" w:rsidRDefault="00090370">
                  <w:pPr>
                    <w:pStyle w:val="Textoindependiente"/>
                    <w:spacing w:before="1" w:line="276" w:lineRule="auto"/>
                    <w:ind w:left="108" w:right="117"/>
                    <w:jc w:val="both"/>
                  </w:pPr>
                  <w:r>
                    <w:t>Adicional a esto, se analizarán los vehículos despachados por estas dos rutas para determinar qué tipo de vehículo tiene cualidades (Consumo de combustible, tracción, desgaste), que le permitan un mejor desempeño por esta</w:t>
                  </w:r>
                  <w:r>
                    <w:rPr>
                      <w:spacing w:val="-1"/>
                    </w:rPr>
                    <w:t xml:space="preserve"> </w:t>
                  </w:r>
                  <w:r>
                    <w:t>ruta.</w:t>
                  </w:r>
                </w:p>
                <w:p w14:paraId="33BAB648" w14:textId="77777777" w:rsidR="00E41FBD" w:rsidRDefault="00E41FBD">
                  <w:pPr>
                    <w:pStyle w:val="Textoindependiente"/>
                    <w:rPr>
                      <w:sz w:val="25"/>
                    </w:rPr>
                  </w:pPr>
                </w:p>
                <w:p w14:paraId="1CEFB0EA" w14:textId="77777777" w:rsidR="00E41FBD" w:rsidRDefault="00090370">
                  <w:pPr>
                    <w:pStyle w:val="Textoindependiente"/>
                    <w:spacing w:line="276" w:lineRule="auto"/>
                    <w:ind w:left="108" w:right="112"/>
                    <w:jc w:val="both"/>
                  </w:pPr>
                  <w:r>
                    <w:t>Se espera determinar qué porcentaje de ahorro significará el despacho por la ruta propuesta, frente al a ruta actual, así como el porcentaje de reducción del tiempo de entrega y confiabilidad del despacho frente a eventos externos adversos (seguridad).</w:t>
                  </w:r>
                </w:p>
              </w:txbxContent>
            </v:textbox>
            <w10:wrap type="topAndBottom" anchorx="page"/>
          </v:shape>
        </w:pict>
      </w:r>
    </w:p>
    <w:p w14:paraId="68225E40" w14:textId="77777777" w:rsidR="00E41FBD" w:rsidRDefault="00E41FBD">
      <w:pPr>
        <w:pStyle w:val="Textoindependiente"/>
        <w:rPr>
          <w:rFonts w:ascii="Times New Roman"/>
          <w:sz w:val="20"/>
        </w:rPr>
      </w:pPr>
    </w:p>
    <w:p w14:paraId="0986B8A9" w14:textId="77777777" w:rsidR="00E41FBD" w:rsidRDefault="003A2E03">
      <w:pPr>
        <w:pStyle w:val="Textoindependiente"/>
        <w:spacing w:before="10"/>
        <w:rPr>
          <w:rFonts w:ascii="Times New Roman"/>
          <w:sz w:val="21"/>
        </w:rPr>
      </w:pPr>
      <w:r>
        <w:pict w14:anchorId="77F9C843">
          <v:shape id="_x0000_s1039" type="#_x0000_t202" style="position:absolute;margin-left:65.35pt;margin-top:14.8pt;width:453.5pt;height:13.3pt;z-index:-15723008;mso-wrap-distance-left:0;mso-wrap-distance-right:0;mso-position-horizontal-relative:page" fillcolor="#16355c" strokecolor="#000009" strokeweight=".5pt">
            <v:textbox inset="0,0,0,0">
              <w:txbxContent>
                <w:p w14:paraId="11D7D205" w14:textId="77777777" w:rsidR="00E41FBD" w:rsidRDefault="00090370">
                  <w:pPr>
                    <w:spacing w:line="255" w:lineRule="exact"/>
                    <w:ind w:left="108"/>
                    <w:rPr>
                      <w:b/>
                    </w:rPr>
                  </w:pPr>
                  <w:r>
                    <w:rPr>
                      <w:b/>
                      <w:color w:val="FFFFFF"/>
                    </w:rPr>
                    <w:t>OBJETIVOS DEL PROYECTO Y CRITERIOS DE ACEPTACIÓN</w:t>
                  </w:r>
                </w:p>
              </w:txbxContent>
            </v:textbox>
            <w10:wrap type="topAndBottom" anchorx="page"/>
          </v:shape>
        </w:pict>
      </w:r>
    </w:p>
    <w:p w14:paraId="1066E518" w14:textId="77777777" w:rsidR="00E41FBD" w:rsidRDefault="00E41FBD">
      <w:pPr>
        <w:pStyle w:val="Textoindependiente"/>
        <w:spacing w:before="7"/>
        <w:rPr>
          <w:rFonts w:ascii="Times New Roman"/>
          <w:sz w:val="19"/>
        </w:rPr>
      </w:pPr>
    </w:p>
    <w:tbl>
      <w:tblPr>
        <w:tblStyle w:val="TableNormal"/>
        <w:tblW w:w="0" w:type="auto"/>
        <w:tblInd w:w="111"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1074"/>
        <w:gridCol w:w="3739"/>
        <w:gridCol w:w="4257"/>
      </w:tblGrid>
      <w:tr w:rsidR="00E41FBD" w14:paraId="3DD8CEC9" w14:textId="77777777">
        <w:trPr>
          <w:trHeight w:val="251"/>
        </w:trPr>
        <w:tc>
          <w:tcPr>
            <w:tcW w:w="4813" w:type="dxa"/>
            <w:gridSpan w:val="2"/>
            <w:tcBorders>
              <w:left w:val="single" w:sz="4" w:space="0" w:color="000009"/>
            </w:tcBorders>
          </w:tcPr>
          <w:p w14:paraId="566F77F3" w14:textId="77777777" w:rsidR="00E41FBD" w:rsidRDefault="00090370">
            <w:pPr>
              <w:pStyle w:val="TableParagraph"/>
              <w:spacing w:line="231" w:lineRule="exact"/>
              <w:ind w:left="773"/>
              <w:rPr>
                <w:b/>
              </w:rPr>
            </w:pPr>
            <w:r>
              <w:rPr>
                <w:b/>
              </w:rPr>
              <w:t>OBJETIVOS DEL PROYECTO</w:t>
            </w:r>
          </w:p>
        </w:tc>
        <w:tc>
          <w:tcPr>
            <w:tcW w:w="4257" w:type="dxa"/>
            <w:tcBorders>
              <w:right w:val="single" w:sz="4" w:space="0" w:color="000009"/>
            </w:tcBorders>
          </w:tcPr>
          <w:p w14:paraId="0D5981E4" w14:textId="77777777" w:rsidR="00E41FBD" w:rsidRDefault="00090370">
            <w:pPr>
              <w:pStyle w:val="TableParagraph"/>
              <w:spacing w:line="231" w:lineRule="exact"/>
              <w:ind w:left="90" w:right="78"/>
              <w:jc w:val="center"/>
              <w:rPr>
                <w:b/>
              </w:rPr>
            </w:pPr>
            <w:r>
              <w:rPr>
                <w:b/>
              </w:rPr>
              <w:t>CRITERIOS DE ACEPTACIÓN</w:t>
            </w:r>
          </w:p>
        </w:tc>
      </w:tr>
      <w:tr w:rsidR="00E41FBD" w14:paraId="46C5DB2C" w14:textId="77777777">
        <w:trPr>
          <w:trHeight w:val="1426"/>
        </w:trPr>
        <w:tc>
          <w:tcPr>
            <w:tcW w:w="1074" w:type="dxa"/>
            <w:tcBorders>
              <w:left w:val="single" w:sz="4" w:space="0" w:color="000009"/>
              <w:right w:val="single" w:sz="4" w:space="0" w:color="000009"/>
            </w:tcBorders>
          </w:tcPr>
          <w:p w14:paraId="4181CF62" w14:textId="77777777" w:rsidR="00E41FBD" w:rsidRDefault="00E41FBD">
            <w:pPr>
              <w:pStyle w:val="TableParagraph"/>
              <w:spacing w:before="1"/>
              <w:ind w:left="0"/>
              <w:rPr>
                <w:rFonts w:ascii="Times New Roman"/>
                <w:sz w:val="38"/>
              </w:rPr>
            </w:pPr>
          </w:p>
          <w:p w14:paraId="2BFDBEB1" w14:textId="77777777" w:rsidR="00E41FBD" w:rsidRDefault="00090370">
            <w:pPr>
              <w:pStyle w:val="TableParagraph"/>
              <w:spacing w:line="276" w:lineRule="auto"/>
              <w:ind w:left="393" w:right="133" w:hanging="224"/>
            </w:pPr>
            <w:r>
              <w:t>ALCAN CE</w:t>
            </w:r>
          </w:p>
        </w:tc>
        <w:tc>
          <w:tcPr>
            <w:tcW w:w="3739" w:type="dxa"/>
            <w:tcBorders>
              <w:left w:val="single" w:sz="4" w:space="0" w:color="000009"/>
            </w:tcBorders>
          </w:tcPr>
          <w:p w14:paraId="408948D8" w14:textId="77777777" w:rsidR="00E41FBD" w:rsidRDefault="00090370">
            <w:pPr>
              <w:pStyle w:val="TableParagraph"/>
              <w:spacing w:line="276" w:lineRule="auto"/>
              <w:ind w:right="95"/>
              <w:jc w:val="both"/>
            </w:pPr>
            <w:r>
              <w:t>Reducir la variabilidad y los reprocesos en el área de compras mediante la implementación de seis sigma.</w:t>
            </w:r>
          </w:p>
        </w:tc>
        <w:tc>
          <w:tcPr>
            <w:tcW w:w="4257" w:type="dxa"/>
            <w:tcBorders>
              <w:right w:val="single" w:sz="4" w:space="0" w:color="000009"/>
            </w:tcBorders>
          </w:tcPr>
          <w:p w14:paraId="6DBC5750" w14:textId="77777777" w:rsidR="00E41FBD" w:rsidRDefault="00090370">
            <w:pPr>
              <w:pStyle w:val="TableParagraph"/>
              <w:spacing w:line="276" w:lineRule="auto"/>
              <w:ind w:left="111" w:right="101"/>
              <w:jc w:val="both"/>
            </w:pPr>
            <w:r>
              <w:t>Lograr una reducción del 10% de costos asociados a reprocesos y mejorar en 5 puntos porcentuales la satisfacción del cliente interno en</w:t>
            </w:r>
          </w:p>
          <w:p w14:paraId="6D6E97E3" w14:textId="77777777" w:rsidR="00E41FBD" w:rsidRDefault="00090370">
            <w:pPr>
              <w:pStyle w:val="TableParagraph"/>
              <w:spacing w:line="233" w:lineRule="exact"/>
              <w:ind w:left="111"/>
              <w:jc w:val="both"/>
            </w:pPr>
            <w:r>
              <w:t>cuanto a procesos de compras.</w:t>
            </w:r>
          </w:p>
        </w:tc>
      </w:tr>
      <w:tr w:rsidR="00E41FBD" w14:paraId="42410995" w14:textId="77777777">
        <w:trPr>
          <w:trHeight w:val="545"/>
        </w:trPr>
        <w:tc>
          <w:tcPr>
            <w:tcW w:w="1074" w:type="dxa"/>
            <w:tcBorders>
              <w:left w:val="single" w:sz="4" w:space="0" w:color="000009"/>
              <w:right w:val="single" w:sz="4" w:space="0" w:color="000009"/>
            </w:tcBorders>
          </w:tcPr>
          <w:p w14:paraId="2F75FCA1" w14:textId="77777777" w:rsidR="00E41FBD" w:rsidRDefault="00090370">
            <w:pPr>
              <w:pStyle w:val="TableParagraph"/>
              <w:spacing w:before="144"/>
              <w:ind w:left="102" w:right="88"/>
              <w:jc w:val="center"/>
            </w:pPr>
            <w:r>
              <w:t>TIEMPO</w:t>
            </w:r>
          </w:p>
        </w:tc>
        <w:tc>
          <w:tcPr>
            <w:tcW w:w="3739" w:type="dxa"/>
            <w:tcBorders>
              <w:left w:val="single" w:sz="4" w:space="0" w:color="000009"/>
            </w:tcBorders>
          </w:tcPr>
          <w:p w14:paraId="5C697791" w14:textId="77777777" w:rsidR="00E41FBD" w:rsidRDefault="00090370">
            <w:pPr>
              <w:pStyle w:val="TableParagraph"/>
              <w:spacing w:line="252" w:lineRule="exact"/>
            </w:pPr>
            <w:r>
              <w:t>Concluir el proyecto en el plazo</w:t>
            </w:r>
          </w:p>
          <w:p w14:paraId="551CCFAA" w14:textId="77777777" w:rsidR="00E41FBD" w:rsidRDefault="00090370">
            <w:pPr>
              <w:pStyle w:val="TableParagraph"/>
              <w:spacing w:before="38" w:line="235" w:lineRule="exact"/>
            </w:pPr>
            <w:r>
              <w:t>solicitado por el cliente.</w:t>
            </w:r>
          </w:p>
        </w:tc>
        <w:tc>
          <w:tcPr>
            <w:tcW w:w="4257" w:type="dxa"/>
            <w:tcBorders>
              <w:right w:val="single" w:sz="4" w:space="0" w:color="000009"/>
            </w:tcBorders>
          </w:tcPr>
          <w:p w14:paraId="4D578C5E" w14:textId="77777777" w:rsidR="00E41FBD" w:rsidRDefault="00090370">
            <w:pPr>
              <w:pStyle w:val="TableParagraph"/>
              <w:spacing w:line="252" w:lineRule="exact"/>
              <w:ind w:left="111"/>
            </w:pPr>
            <w:r>
              <w:t>Las mejoras deben estar operativas</w:t>
            </w:r>
          </w:p>
          <w:p w14:paraId="32B0C34C" w14:textId="77777777" w:rsidR="00E41FBD" w:rsidRDefault="00090370">
            <w:pPr>
              <w:pStyle w:val="TableParagraph"/>
              <w:spacing w:before="38" w:line="235" w:lineRule="exact"/>
              <w:ind w:left="111"/>
            </w:pPr>
            <w:r>
              <w:t>en Diciembre de 2014.</w:t>
            </w:r>
          </w:p>
        </w:tc>
      </w:tr>
      <w:tr w:rsidR="00E41FBD" w14:paraId="15E151E9" w14:textId="77777777">
        <w:trPr>
          <w:trHeight w:val="545"/>
        </w:trPr>
        <w:tc>
          <w:tcPr>
            <w:tcW w:w="1074" w:type="dxa"/>
            <w:tcBorders>
              <w:left w:val="single" w:sz="4" w:space="0" w:color="000009"/>
              <w:right w:val="single" w:sz="4" w:space="0" w:color="000009"/>
            </w:tcBorders>
          </w:tcPr>
          <w:p w14:paraId="54198433" w14:textId="77777777" w:rsidR="00E41FBD" w:rsidRDefault="00090370">
            <w:pPr>
              <w:pStyle w:val="TableParagraph"/>
              <w:spacing w:before="144"/>
              <w:ind w:left="102" w:right="86"/>
              <w:jc w:val="center"/>
            </w:pPr>
            <w:r>
              <w:t>COSTE</w:t>
            </w:r>
          </w:p>
        </w:tc>
        <w:tc>
          <w:tcPr>
            <w:tcW w:w="3739" w:type="dxa"/>
            <w:tcBorders>
              <w:left w:val="single" w:sz="4" w:space="0" w:color="000009"/>
            </w:tcBorders>
          </w:tcPr>
          <w:p w14:paraId="71F18805" w14:textId="77777777" w:rsidR="00E41FBD" w:rsidRDefault="00090370">
            <w:pPr>
              <w:pStyle w:val="TableParagraph"/>
              <w:spacing w:line="252" w:lineRule="exact"/>
            </w:pPr>
            <w:r>
              <w:t>Cumplir con el presupuesto</w:t>
            </w:r>
          </w:p>
          <w:p w14:paraId="59FC0C72" w14:textId="77777777" w:rsidR="00E41FBD" w:rsidRDefault="00090370">
            <w:pPr>
              <w:pStyle w:val="TableParagraph"/>
              <w:spacing w:before="38" w:line="235" w:lineRule="exact"/>
            </w:pPr>
            <w:r>
              <w:t>estimado del proyecto.</w:t>
            </w:r>
          </w:p>
        </w:tc>
        <w:tc>
          <w:tcPr>
            <w:tcW w:w="4257" w:type="dxa"/>
            <w:tcBorders>
              <w:right w:val="single" w:sz="4" w:space="0" w:color="000009"/>
            </w:tcBorders>
          </w:tcPr>
          <w:p w14:paraId="35764928" w14:textId="77777777" w:rsidR="00E41FBD" w:rsidRDefault="00090370">
            <w:pPr>
              <w:pStyle w:val="TableParagraph"/>
              <w:spacing w:line="252" w:lineRule="exact"/>
              <w:ind w:left="90" w:right="165"/>
              <w:jc w:val="center"/>
            </w:pPr>
            <w:r>
              <w:t>No superar el presupuesto definido.</w:t>
            </w:r>
          </w:p>
        </w:tc>
      </w:tr>
    </w:tbl>
    <w:p w14:paraId="00100AFA" w14:textId="77777777" w:rsidR="00E41FBD" w:rsidRDefault="00E41FBD">
      <w:pPr>
        <w:pStyle w:val="Textoindependiente"/>
        <w:rPr>
          <w:rFonts w:ascii="Times New Roman"/>
          <w:sz w:val="20"/>
        </w:rPr>
      </w:pPr>
    </w:p>
    <w:p w14:paraId="0281B632" w14:textId="77777777" w:rsidR="00E41FBD" w:rsidRDefault="003A2E03">
      <w:pPr>
        <w:pStyle w:val="Textoindependiente"/>
        <w:rPr>
          <w:rFonts w:ascii="Times New Roman"/>
          <w:sz w:val="21"/>
        </w:rPr>
      </w:pPr>
      <w:r>
        <w:pict w14:anchorId="4484B6AA">
          <v:shape id="_x0000_s1038" type="#_x0000_t202" style="position:absolute;margin-left:65.35pt;margin-top:14.3pt;width:453.5pt;height:13.3pt;z-index:-15722496;mso-wrap-distance-left:0;mso-wrap-distance-right:0;mso-position-horizontal-relative:page" fillcolor="#16355c" strokecolor="#000009" strokeweight=".5pt">
            <v:textbox inset="0,0,0,0">
              <w:txbxContent>
                <w:p w14:paraId="773F78BF" w14:textId="77777777" w:rsidR="00E41FBD" w:rsidRDefault="00090370">
                  <w:pPr>
                    <w:spacing w:line="255" w:lineRule="exact"/>
                    <w:ind w:left="108"/>
                    <w:rPr>
                      <w:b/>
                    </w:rPr>
                  </w:pPr>
                  <w:r>
                    <w:rPr>
                      <w:b/>
                      <w:color w:val="FFFFFF"/>
                    </w:rPr>
                    <w:t>CRONOGRAMA DEL PROYECTO</w:t>
                  </w:r>
                </w:p>
              </w:txbxContent>
            </v:textbox>
            <w10:wrap type="topAndBottom" anchorx="page"/>
          </v:shape>
        </w:pict>
      </w:r>
    </w:p>
    <w:p w14:paraId="4537576F" w14:textId="77777777" w:rsidR="00E41FBD" w:rsidRDefault="00E41FBD">
      <w:pPr>
        <w:pStyle w:val="Textoindependiente"/>
        <w:spacing w:before="7"/>
        <w:rPr>
          <w:rFonts w:ascii="Times New Roman"/>
          <w:sz w:val="19"/>
        </w:rPr>
      </w:pPr>
    </w:p>
    <w:tbl>
      <w:tblPr>
        <w:tblStyle w:val="TableNormal"/>
        <w:tblW w:w="0" w:type="auto"/>
        <w:tblInd w:w="111"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6194"/>
        <w:gridCol w:w="2876"/>
      </w:tblGrid>
      <w:tr w:rsidR="00E41FBD" w14:paraId="18E70C44" w14:textId="77777777">
        <w:trPr>
          <w:trHeight w:val="544"/>
        </w:trPr>
        <w:tc>
          <w:tcPr>
            <w:tcW w:w="6194" w:type="dxa"/>
            <w:tcBorders>
              <w:left w:val="single" w:sz="4" w:space="0" w:color="000009"/>
              <w:right w:val="single" w:sz="4" w:space="0" w:color="000009"/>
            </w:tcBorders>
          </w:tcPr>
          <w:p w14:paraId="77221874" w14:textId="77777777" w:rsidR="00E41FBD" w:rsidRDefault="00090370">
            <w:pPr>
              <w:pStyle w:val="TableParagraph"/>
              <w:spacing w:before="144"/>
              <w:ind w:left="1499"/>
              <w:rPr>
                <w:b/>
              </w:rPr>
            </w:pPr>
            <w:r>
              <w:rPr>
                <w:b/>
              </w:rPr>
              <w:t>EVENTOS SIGNIFICATIVOS</w:t>
            </w:r>
          </w:p>
        </w:tc>
        <w:tc>
          <w:tcPr>
            <w:tcW w:w="2876" w:type="dxa"/>
            <w:tcBorders>
              <w:left w:val="single" w:sz="4" w:space="0" w:color="000009"/>
              <w:right w:val="single" w:sz="4" w:space="0" w:color="000009"/>
            </w:tcBorders>
          </w:tcPr>
          <w:p w14:paraId="72110DAD" w14:textId="77777777" w:rsidR="00E41FBD" w:rsidRDefault="00090370">
            <w:pPr>
              <w:pStyle w:val="TableParagraph"/>
              <w:spacing w:line="252" w:lineRule="exact"/>
              <w:ind w:left="142" w:right="127"/>
              <w:jc w:val="center"/>
              <w:rPr>
                <w:b/>
              </w:rPr>
            </w:pPr>
            <w:r>
              <w:rPr>
                <w:b/>
              </w:rPr>
              <w:t>FECHA</w:t>
            </w:r>
          </w:p>
          <w:p w14:paraId="1346A9A6" w14:textId="77777777" w:rsidR="00E41FBD" w:rsidRDefault="00090370">
            <w:pPr>
              <w:pStyle w:val="TableParagraph"/>
              <w:spacing w:before="38" w:line="235" w:lineRule="exact"/>
              <w:ind w:left="142" w:right="127"/>
              <w:jc w:val="center"/>
              <w:rPr>
                <w:b/>
              </w:rPr>
            </w:pPr>
            <w:r>
              <w:rPr>
                <w:b/>
              </w:rPr>
              <w:t>PROGRAMADA</w:t>
            </w:r>
          </w:p>
        </w:tc>
      </w:tr>
      <w:tr w:rsidR="00E41FBD" w14:paraId="5FF86398" w14:textId="77777777">
        <w:trPr>
          <w:trHeight w:val="839"/>
        </w:trPr>
        <w:tc>
          <w:tcPr>
            <w:tcW w:w="6194" w:type="dxa"/>
            <w:tcBorders>
              <w:left w:val="single" w:sz="4" w:space="0" w:color="000009"/>
              <w:right w:val="single" w:sz="4" w:space="0" w:color="000009"/>
            </w:tcBorders>
          </w:tcPr>
          <w:p w14:paraId="72CE40B3" w14:textId="77777777" w:rsidR="00E41FBD" w:rsidRDefault="00090370">
            <w:pPr>
              <w:pStyle w:val="TableParagraph"/>
              <w:spacing w:line="252" w:lineRule="exact"/>
            </w:pPr>
            <w:r>
              <w:t>Realización de un diagnóstico del conocimiento</w:t>
            </w:r>
          </w:p>
          <w:p w14:paraId="6D95157A" w14:textId="77777777" w:rsidR="00E41FBD" w:rsidRDefault="00090370">
            <w:pPr>
              <w:pStyle w:val="TableParagraph"/>
              <w:spacing w:before="4" w:line="290" w:lineRule="atLeast"/>
              <w:ind w:right="20"/>
            </w:pPr>
            <w:r>
              <w:t>actual en el área de compras de la metodología de Seis Sigma</w:t>
            </w:r>
          </w:p>
        </w:tc>
        <w:tc>
          <w:tcPr>
            <w:tcW w:w="2876" w:type="dxa"/>
            <w:tcBorders>
              <w:left w:val="single" w:sz="4" w:space="0" w:color="000009"/>
              <w:right w:val="single" w:sz="4" w:space="0" w:color="000009"/>
            </w:tcBorders>
          </w:tcPr>
          <w:p w14:paraId="0B65CC4E" w14:textId="77777777" w:rsidR="00E41FBD" w:rsidRDefault="00E41FBD">
            <w:pPr>
              <w:pStyle w:val="TableParagraph"/>
              <w:spacing w:before="2"/>
              <w:ind w:left="0"/>
              <w:rPr>
                <w:rFonts w:ascii="Times New Roman"/>
                <w:sz w:val="25"/>
              </w:rPr>
            </w:pPr>
          </w:p>
          <w:p w14:paraId="5B5B7DDD" w14:textId="77777777" w:rsidR="00E41FBD" w:rsidRDefault="00090370">
            <w:pPr>
              <w:pStyle w:val="TableParagraph"/>
              <w:spacing w:before="1"/>
              <w:ind w:left="142" w:right="128"/>
              <w:jc w:val="center"/>
            </w:pPr>
            <w:r>
              <w:t>01 de agosto de 2014</w:t>
            </w:r>
          </w:p>
        </w:tc>
      </w:tr>
      <w:tr w:rsidR="00E41FBD" w14:paraId="77EB3CFF" w14:textId="77777777">
        <w:trPr>
          <w:trHeight w:val="545"/>
        </w:trPr>
        <w:tc>
          <w:tcPr>
            <w:tcW w:w="6194" w:type="dxa"/>
            <w:tcBorders>
              <w:left w:val="single" w:sz="4" w:space="0" w:color="000009"/>
              <w:right w:val="single" w:sz="4" w:space="0" w:color="000009"/>
            </w:tcBorders>
          </w:tcPr>
          <w:p w14:paraId="5711B607" w14:textId="77777777" w:rsidR="00E41FBD" w:rsidRDefault="00090370">
            <w:pPr>
              <w:pStyle w:val="TableParagraph"/>
              <w:spacing w:line="252" w:lineRule="exact"/>
            </w:pPr>
            <w:r>
              <w:t>Realizar y presentar el mapeo de los procesos</w:t>
            </w:r>
          </w:p>
        </w:tc>
        <w:tc>
          <w:tcPr>
            <w:tcW w:w="2876" w:type="dxa"/>
            <w:tcBorders>
              <w:left w:val="single" w:sz="4" w:space="0" w:color="000009"/>
              <w:right w:val="single" w:sz="4" w:space="0" w:color="000009"/>
            </w:tcBorders>
          </w:tcPr>
          <w:p w14:paraId="5D811564" w14:textId="77777777" w:rsidR="00E41FBD" w:rsidRDefault="00090370">
            <w:pPr>
              <w:pStyle w:val="TableParagraph"/>
              <w:spacing w:line="252" w:lineRule="exact"/>
              <w:ind w:left="141" w:right="128"/>
              <w:jc w:val="center"/>
            </w:pPr>
            <w:r>
              <w:t>01 de Septiembre de</w:t>
            </w:r>
          </w:p>
          <w:p w14:paraId="3C1E77EB" w14:textId="77777777" w:rsidR="00E41FBD" w:rsidRDefault="00090370">
            <w:pPr>
              <w:pStyle w:val="TableParagraph"/>
              <w:spacing w:before="38" w:line="235" w:lineRule="exact"/>
              <w:ind w:left="142" w:right="127"/>
              <w:jc w:val="center"/>
            </w:pPr>
            <w:r>
              <w:t>2014</w:t>
            </w:r>
          </w:p>
        </w:tc>
      </w:tr>
      <w:tr w:rsidR="00E41FBD" w14:paraId="3C512F5D" w14:textId="77777777">
        <w:trPr>
          <w:trHeight w:val="251"/>
        </w:trPr>
        <w:tc>
          <w:tcPr>
            <w:tcW w:w="6194" w:type="dxa"/>
            <w:tcBorders>
              <w:left w:val="single" w:sz="4" w:space="0" w:color="000009"/>
              <w:right w:val="single" w:sz="4" w:space="0" w:color="000009"/>
            </w:tcBorders>
          </w:tcPr>
          <w:p w14:paraId="168FFF8C" w14:textId="77777777" w:rsidR="00E41FBD" w:rsidRDefault="00090370">
            <w:pPr>
              <w:pStyle w:val="TableParagraph"/>
              <w:spacing w:line="231" w:lineRule="exact"/>
            </w:pPr>
            <w:r>
              <w:t>Seleccionar las variables del proceso que serán</w:t>
            </w:r>
          </w:p>
        </w:tc>
        <w:tc>
          <w:tcPr>
            <w:tcW w:w="2876" w:type="dxa"/>
            <w:tcBorders>
              <w:left w:val="single" w:sz="4" w:space="0" w:color="000009"/>
              <w:right w:val="single" w:sz="4" w:space="0" w:color="000009"/>
            </w:tcBorders>
          </w:tcPr>
          <w:p w14:paraId="2D4B498B" w14:textId="77777777" w:rsidR="00E41FBD" w:rsidRDefault="00090370">
            <w:pPr>
              <w:pStyle w:val="TableParagraph"/>
              <w:spacing w:line="231" w:lineRule="exact"/>
              <w:ind w:left="142" w:right="128"/>
              <w:jc w:val="center"/>
            </w:pPr>
            <w:r>
              <w:t>01 de Octubre de 2014</w:t>
            </w:r>
          </w:p>
        </w:tc>
      </w:tr>
    </w:tbl>
    <w:p w14:paraId="1192E2C5" w14:textId="77777777" w:rsidR="00E41FBD" w:rsidRDefault="00E41FBD">
      <w:pPr>
        <w:spacing w:line="231" w:lineRule="exact"/>
        <w:jc w:val="center"/>
        <w:sectPr w:rsidR="00E41FBD">
          <w:pgSz w:w="11900" w:h="16840"/>
          <w:pgMar w:top="1420" w:right="1400" w:bottom="280" w:left="1200" w:header="720" w:footer="720" w:gutter="0"/>
          <w:cols w:space="720"/>
        </w:sectPr>
      </w:pPr>
    </w:p>
    <w:tbl>
      <w:tblPr>
        <w:tblStyle w:val="TableNormal"/>
        <w:tblW w:w="0" w:type="auto"/>
        <w:tblInd w:w="111"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6194"/>
        <w:gridCol w:w="2876"/>
      </w:tblGrid>
      <w:tr w:rsidR="00E41FBD" w14:paraId="50BA3B5A" w14:textId="77777777">
        <w:trPr>
          <w:trHeight w:val="250"/>
        </w:trPr>
        <w:tc>
          <w:tcPr>
            <w:tcW w:w="6194" w:type="dxa"/>
            <w:tcBorders>
              <w:left w:val="single" w:sz="4" w:space="0" w:color="000009"/>
              <w:right w:val="single" w:sz="4" w:space="0" w:color="000009"/>
            </w:tcBorders>
          </w:tcPr>
          <w:p w14:paraId="4B126D31" w14:textId="77777777" w:rsidR="00E41FBD" w:rsidRDefault="00090370">
            <w:pPr>
              <w:pStyle w:val="TableParagraph"/>
              <w:spacing w:line="231" w:lineRule="exact"/>
            </w:pPr>
            <w:r>
              <w:lastRenderedPageBreak/>
              <w:t>medidas y realizar la medición de los procesos</w:t>
            </w:r>
          </w:p>
        </w:tc>
        <w:tc>
          <w:tcPr>
            <w:tcW w:w="2876" w:type="dxa"/>
            <w:tcBorders>
              <w:left w:val="single" w:sz="4" w:space="0" w:color="000009"/>
              <w:right w:val="single" w:sz="4" w:space="0" w:color="000009"/>
            </w:tcBorders>
          </w:tcPr>
          <w:p w14:paraId="1CF3D189" w14:textId="77777777" w:rsidR="00E41FBD" w:rsidRDefault="00E41FBD">
            <w:pPr>
              <w:pStyle w:val="TableParagraph"/>
              <w:ind w:left="0"/>
              <w:rPr>
                <w:rFonts w:ascii="Times New Roman"/>
                <w:sz w:val="18"/>
              </w:rPr>
            </w:pPr>
          </w:p>
        </w:tc>
      </w:tr>
      <w:tr w:rsidR="00E41FBD" w14:paraId="46F02079" w14:textId="77777777">
        <w:trPr>
          <w:trHeight w:val="545"/>
        </w:trPr>
        <w:tc>
          <w:tcPr>
            <w:tcW w:w="6194" w:type="dxa"/>
            <w:tcBorders>
              <w:left w:val="single" w:sz="4" w:space="0" w:color="000009"/>
              <w:right w:val="single" w:sz="4" w:space="0" w:color="000009"/>
            </w:tcBorders>
          </w:tcPr>
          <w:p w14:paraId="1383C995" w14:textId="77777777" w:rsidR="00E41FBD" w:rsidRDefault="00090370">
            <w:pPr>
              <w:pStyle w:val="TableParagraph"/>
              <w:spacing w:line="252" w:lineRule="exact"/>
            </w:pPr>
            <w:r>
              <w:t>Efectuar el análisis de los datos obtenidos en la</w:t>
            </w:r>
          </w:p>
          <w:p w14:paraId="41D92375" w14:textId="77777777" w:rsidR="00E41FBD" w:rsidRDefault="00090370">
            <w:pPr>
              <w:pStyle w:val="TableParagraph"/>
              <w:spacing w:before="38" w:line="235" w:lineRule="exact"/>
            </w:pPr>
            <w:r>
              <w:t>medición</w:t>
            </w:r>
          </w:p>
        </w:tc>
        <w:tc>
          <w:tcPr>
            <w:tcW w:w="2876" w:type="dxa"/>
            <w:tcBorders>
              <w:left w:val="single" w:sz="4" w:space="0" w:color="000009"/>
              <w:right w:val="single" w:sz="4" w:space="0" w:color="000009"/>
            </w:tcBorders>
          </w:tcPr>
          <w:p w14:paraId="42322089" w14:textId="77777777" w:rsidR="00E41FBD" w:rsidRDefault="00090370">
            <w:pPr>
              <w:pStyle w:val="TableParagraph"/>
              <w:spacing w:line="252" w:lineRule="exact"/>
              <w:ind w:left="142" w:right="128"/>
              <w:jc w:val="center"/>
            </w:pPr>
            <w:r>
              <w:t>01 de Noviembre de</w:t>
            </w:r>
          </w:p>
          <w:p w14:paraId="18170A3A" w14:textId="77777777" w:rsidR="00E41FBD" w:rsidRDefault="00090370">
            <w:pPr>
              <w:pStyle w:val="TableParagraph"/>
              <w:spacing w:before="38" w:line="235" w:lineRule="exact"/>
              <w:ind w:left="142" w:right="127"/>
              <w:jc w:val="center"/>
            </w:pPr>
            <w:r>
              <w:t>2014</w:t>
            </w:r>
          </w:p>
        </w:tc>
      </w:tr>
      <w:tr w:rsidR="00E41FBD" w14:paraId="49CF10AB" w14:textId="77777777">
        <w:trPr>
          <w:trHeight w:val="545"/>
        </w:trPr>
        <w:tc>
          <w:tcPr>
            <w:tcW w:w="6194" w:type="dxa"/>
            <w:tcBorders>
              <w:left w:val="single" w:sz="4" w:space="0" w:color="000009"/>
              <w:right w:val="single" w:sz="4" w:space="0" w:color="000009"/>
            </w:tcBorders>
          </w:tcPr>
          <w:p w14:paraId="051A8DCA" w14:textId="77777777" w:rsidR="00E41FBD" w:rsidRDefault="00090370">
            <w:pPr>
              <w:pStyle w:val="TableParagraph"/>
              <w:spacing w:line="252" w:lineRule="exact"/>
            </w:pPr>
            <w:r>
              <w:t>Identificar e implementar las mejoras</w:t>
            </w:r>
          </w:p>
        </w:tc>
        <w:tc>
          <w:tcPr>
            <w:tcW w:w="2876" w:type="dxa"/>
            <w:tcBorders>
              <w:left w:val="single" w:sz="4" w:space="0" w:color="000009"/>
              <w:right w:val="single" w:sz="4" w:space="0" w:color="000009"/>
            </w:tcBorders>
          </w:tcPr>
          <w:p w14:paraId="66BE2AF7" w14:textId="77777777" w:rsidR="00E41FBD" w:rsidRDefault="00090370">
            <w:pPr>
              <w:pStyle w:val="TableParagraph"/>
              <w:spacing w:line="252" w:lineRule="exact"/>
              <w:ind w:left="142" w:right="128"/>
              <w:jc w:val="center"/>
            </w:pPr>
            <w:r>
              <w:t>01 de Diciembre de</w:t>
            </w:r>
          </w:p>
          <w:p w14:paraId="2883227E" w14:textId="77777777" w:rsidR="00E41FBD" w:rsidRDefault="00090370">
            <w:pPr>
              <w:pStyle w:val="TableParagraph"/>
              <w:spacing w:before="38" w:line="235" w:lineRule="exact"/>
              <w:ind w:left="142" w:right="127"/>
              <w:jc w:val="center"/>
            </w:pPr>
            <w:r>
              <w:t>2014</w:t>
            </w:r>
          </w:p>
        </w:tc>
      </w:tr>
      <w:tr w:rsidR="00E41FBD" w14:paraId="38BF98AC" w14:textId="77777777">
        <w:trPr>
          <w:trHeight w:val="545"/>
        </w:trPr>
        <w:tc>
          <w:tcPr>
            <w:tcW w:w="6194" w:type="dxa"/>
            <w:tcBorders>
              <w:left w:val="single" w:sz="4" w:space="0" w:color="000009"/>
              <w:right w:val="single" w:sz="4" w:space="0" w:color="000009"/>
            </w:tcBorders>
          </w:tcPr>
          <w:p w14:paraId="27BF423F" w14:textId="77777777" w:rsidR="00E41FBD" w:rsidRDefault="00090370">
            <w:pPr>
              <w:pStyle w:val="TableParagraph"/>
              <w:spacing w:line="252" w:lineRule="exact"/>
            </w:pPr>
            <w:r>
              <w:t>Asegurar la implementación y definir mecanismos de</w:t>
            </w:r>
          </w:p>
          <w:p w14:paraId="6F5D215B" w14:textId="77777777" w:rsidR="00E41FBD" w:rsidRDefault="00090370">
            <w:pPr>
              <w:pStyle w:val="TableParagraph"/>
              <w:spacing w:before="38" w:line="235" w:lineRule="exact"/>
            </w:pPr>
            <w:r>
              <w:t>control</w:t>
            </w:r>
          </w:p>
        </w:tc>
        <w:tc>
          <w:tcPr>
            <w:tcW w:w="2876" w:type="dxa"/>
            <w:tcBorders>
              <w:left w:val="single" w:sz="4" w:space="0" w:color="000009"/>
              <w:right w:val="single" w:sz="4" w:space="0" w:color="000009"/>
            </w:tcBorders>
          </w:tcPr>
          <w:p w14:paraId="62D5A248" w14:textId="77777777" w:rsidR="00E41FBD" w:rsidRDefault="00090370">
            <w:pPr>
              <w:pStyle w:val="TableParagraph"/>
              <w:spacing w:before="144"/>
              <w:ind w:left="289"/>
            </w:pPr>
            <w:r>
              <w:t>01 de Enero de 2015</w:t>
            </w:r>
          </w:p>
        </w:tc>
      </w:tr>
    </w:tbl>
    <w:p w14:paraId="2950C345" w14:textId="77777777" w:rsidR="00E41FBD" w:rsidRDefault="00E41FBD">
      <w:pPr>
        <w:pStyle w:val="Textoindependiente"/>
        <w:rPr>
          <w:rFonts w:ascii="Times New Roman"/>
          <w:sz w:val="20"/>
        </w:rPr>
      </w:pPr>
    </w:p>
    <w:p w14:paraId="1A5FFE2B" w14:textId="77777777" w:rsidR="00E41FBD" w:rsidRDefault="003A2E03">
      <w:pPr>
        <w:pStyle w:val="Textoindependiente"/>
        <w:spacing w:before="3"/>
        <w:rPr>
          <w:rFonts w:ascii="Times New Roman"/>
          <w:sz w:val="19"/>
        </w:rPr>
      </w:pPr>
      <w:r>
        <w:pict w14:anchorId="32606935">
          <v:shape id="_x0000_s1037" type="#_x0000_t202" style="position:absolute;margin-left:65.35pt;margin-top:13.3pt;width:453.5pt;height:13.3pt;z-index:-15721984;mso-wrap-distance-left:0;mso-wrap-distance-right:0;mso-position-horizontal-relative:page" fillcolor="#16355c" strokecolor="#000009" strokeweight=".5pt">
            <v:textbox inset="0,0,0,0">
              <w:txbxContent>
                <w:p w14:paraId="2BDC0715" w14:textId="77777777" w:rsidR="00E41FBD" w:rsidRDefault="00090370">
                  <w:pPr>
                    <w:spacing w:line="255" w:lineRule="exact"/>
                    <w:ind w:left="108"/>
                    <w:rPr>
                      <w:b/>
                    </w:rPr>
                  </w:pPr>
                  <w:r>
                    <w:rPr>
                      <w:b/>
                      <w:color w:val="FFFFFF"/>
                    </w:rPr>
                    <w:t>RIESGOS DEL PROYECTO</w:t>
                  </w:r>
                </w:p>
              </w:txbxContent>
            </v:textbox>
            <w10:wrap type="topAndBottom" anchorx="page"/>
          </v:shape>
        </w:pict>
      </w:r>
      <w:r>
        <w:pict w14:anchorId="37B0DABD">
          <v:shape id="_x0000_s1036" type="#_x0000_t202" style="position:absolute;margin-left:65.35pt;margin-top:39.9pt;width:453.5pt;height:145.6pt;z-index:-15721472;mso-wrap-distance-left:0;mso-wrap-distance-right:0;mso-position-horizontal-relative:page" filled="f" strokecolor="#000009" strokeweight=".5pt">
            <v:textbox inset="0,0,0,0">
              <w:txbxContent>
                <w:p w14:paraId="68FA17AB" w14:textId="77777777" w:rsidR="00E41FBD" w:rsidRDefault="00090370">
                  <w:pPr>
                    <w:pStyle w:val="Textoindependiente"/>
                    <w:numPr>
                      <w:ilvl w:val="0"/>
                      <w:numId w:val="1"/>
                    </w:numPr>
                    <w:tabs>
                      <w:tab w:val="left" w:pos="306"/>
                    </w:tabs>
                    <w:spacing w:line="276" w:lineRule="auto"/>
                    <w:ind w:right="117" w:firstLine="0"/>
                    <w:jc w:val="both"/>
                  </w:pPr>
                  <w:r>
                    <w:t xml:space="preserve">Interpretación errada de la información obtenida lo que puede conducir al planteamiento de propuestas erradas o no aplicables. </w:t>
                  </w:r>
                  <w:r>
                    <w:rPr>
                      <w:spacing w:val="-3"/>
                    </w:rPr>
                    <w:t xml:space="preserve">Para </w:t>
                  </w:r>
                  <w:r>
                    <w:t>prevenir que la ocurrencia de este riesgo se definirá un mecanismo de validación de los datos y de las propuestas mediante “juicio de</w:t>
                  </w:r>
                  <w:r>
                    <w:rPr>
                      <w:spacing w:val="-7"/>
                    </w:rPr>
                    <w:t xml:space="preserve"> </w:t>
                  </w:r>
                  <w:r>
                    <w:t>expertos”.</w:t>
                  </w:r>
                </w:p>
                <w:p w14:paraId="5D6AFA33" w14:textId="77777777" w:rsidR="00E41FBD" w:rsidRDefault="00090370">
                  <w:pPr>
                    <w:pStyle w:val="Textoindependiente"/>
                    <w:numPr>
                      <w:ilvl w:val="0"/>
                      <w:numId w:val="1"/>
                    </w:numPr>
                    <w:tabs>
                      <w:tab w:val="left" w:pos="272"/>
                    </w:tabs>
                    <w:spacing w:line="276" w:lineRule="auto"/>
                    <w:ind w:right="111" w:firstLine="0"/>
                    <w:jc w:val="both"/>
                  </w:pPr>
                  <w:r>
                    <w:t>Demora en el avance de cada una de las etapas del proyecto para lo cual se definirá un cronograma riguroso sobre el cual se realizará un seguimiento detallado al avance de las tareas. Se implementará un esquema de semaforización para identificar oportunamente posibles demoras y definir planes de</w:t>
                  </w:r>
                  <w:r>
                    <w:rPr>
                      <w:spacing w:val="-2"/>
                    </w:rPr>
                    <w:t xml:space="preserve"> </w:t>
                  </w:r>
                  <w:r>
                    <w:t>acción.</w:t>
                  </w:r>
                </w:p>
                <w:p w14:paraId="6C0D52C3" w14:textId="77777777" w:rsidR="00A71EA4" w:rsidRDefault="00A71EA4"/>
              </w:txbxContent>
            </v:textbox>
            <w10:wrap type="topAndBottom" anchorx="page"/>
          </v:shape>
        </w:pict>
      </w:r>
    </w:p>
    <w:p w14:paraId="6FA671C3" w14:textId="77777777" w:rsidR="00E41FBD" w:rsidRDefault="00E41FBD">
      <w:pPr>
        <w:pStyle w:val="Textoindependiente"/>
        <w:spacing w:before="4"/>
        <w:rPr>
          <w:rFonts w:ascii="Times New Roman"/>
          <w:sz w:val="16"/>
        </w:rPr>
      </w:pPr>
    </w:p>
    <w:p w14:paraId="5F67443E" w14:textId="77777777" w:rsidR="00E41FBD" w:rsidRDefault="00E41FBD">
      <w:pPr>
        <w:pStyle w:val="Textoindependiente"/>
        <w:rPr>
          <w:rFonts w:ascii="Times New Roman"/>
          <w:sz w:val="20"/>
        </w:rPr>
      </w:pPr>
    </w:p>
    <w:p w14:paraId="17B1E8D9" w14:textId="77777777" w:rsidR="00E41FBD" w:rsidRDefault="003A2E03">
      <w:pPr>
        <w:pStyle w:val="Textoindependiente"/>
        <w:spacing w:before="7"/>
        <w:rPr>
          <w:rFonts w:ascii="Times New Roman"/>
          <w:sz w:val="18"/>
        </w:rPr>
      </w:pPr>
      <w:r>
        <w:pict w14:anchorId="16C45F40">
          <v:shape id="_x0000_s1035" type="#_x0000_t202" style="position:absolute;margin-left:65.35pt;margin-top:12.9pt;width:453.5pt;height:13.3pt;z-index:-15720960;mso-wrap-distance-left:0;mso-wrap-distance-right:0;mso-position-horizontal-relative:page" fillcolor="#16355c" strokecolor="#000009" strokeweight=".5pt">
            <v:textbox inset="0,0,0,0">
              <w:txbxContent>
                <w:p w14:paraId="158D4955" w14:textId="77777777" w:rsidR="00E41FBD" w:rsidRDefault="00090370">
                  <w:pPr>
                    <w:spacing w:line="255" w:lineRule="exact"/>
                    <w:ind w:left="108"/>
                    <w:rPr>
                      <w:b/>
                    </w:rPr>
                  </w:pPr>
                  <w:r>
                    <w:rPr>
                      <w:b/>
                      <w:color w:val="FFFFFF"/>
                    </w:rPr>
                    <w:t>RECURSOS DEL PROYECTO</w:t>
                  </w:r>
                </w:p>
              </w:txbxContent>
            </v:textbox>
            <w10:wrap type="topAndBottom" anchorx="page"/>
          </v:shape>
        </w:pict>
      </w:r>
    </w:p>
    <w:p w14:paraId="1F3E9D02" w14:textId="77777777" w:rsidR="00E41FBD" w:rsidRDefault="00E41FBD">
      <w:pPr>
        <w:pStyle w:val="Textoindependiente"/>
        <w:spacing w:before="7"/>
        <w:rPr>
          <w:rFonts w:ascii="Times New Roman"/>
          <w:sz w:val="19"/>
        </w:rPr>
      </w:pPr>
    </w:p>
    <w:tbl>
      <w:tblPr>
        <w:tblStyle w:val="TableNormal"/>
        <w:tblW w:w="0" w:type="auto"/>
        <w:tblInd w:w="111" w:type="dxa"/>
        <w:tblBorders>
          <w:top w:val="single" w:sz="6" w:space="0" w:color="000009"/>
          <w:left w:val="single" w:sz="6" w:space="0" w:color="000009"/>
          <w:bottom w:val="single" w:sz="6" w:space="0" w:color="000009"/>
          <w:right w:val="single" w:sz="6" w:space="0" w:color="000009"/>
          <w:insideH w:val="single" w:sz="6" w:space="0" w:color="000009"/>
          <w:insideV w:val="single" w:sz="6" w:space="0" w:color="000009"/>
        </w:tblBorders>
        <w:tblLayout w:type="fixed"/>
        <w:tblLook w:val="01E0" w:firstRow="1" w:lastRow="1" w:firstColumn="1" w:lastColumn="1" w:noHBand="0" w:noVBand="0"/>
      </w:tblPr>
      <w:tblGrid>
        <w:gridCol w:w="7166"/>
        <w:gridCol w:w="1904"/>
      </w:tblGrid>
      <w:tr w:rsidR="00E41FBD" w14:paraId="2AEC72CE" w14:textId="77777777">
        <w:trPr>
          <w:trHeight w:val="250"/>
        </w:trPr>
        <w:tc>
          <w:tcPr>
            <w:tcW w:w="7166" w:type="dxa"/>
            <w:tcBorders>
              <w:left w:val="single" w:sz="4" w:space="0" w:color="000009"/>
              <w:right w:val="single" w:sz="4" w:space="0" w:color="000009"/>
            </w:tcBorders>
            <w:shd w:val="clear" w:color="auto" w:fill="D8D8D8"/>
          </w:tcPr>
          <w:p w14:paraId="401A16D7" w14:textId="77777777" w:rsidR="00E41FBD" w:rsidRDefault="00090370">
            <w:pPr>
              <w:pStyle w:val="TableParagraph"/>
              <w:spacing w:line="231" w:lineRule="exact"/>
              <w:ind w:left="2760" w:right="2742"/>
              <w:jc w:val="center"/>
              <w:rPr>
                <w:b/>
              </w:rPr>
            </w:pPr>
            <w:r>
              <w:rPr>
                <w:b/>
              </w:rPr>
              <w:t>Humanos</w:t>
            </w:r>
          </w:p>
        </w:tc>
        <w:tc>
          <w:tcPr>
            <w:tcW w:w="1904" w:type="dxa"/>
            <w:tcBorders>
              <w:left w:val="single" w:sz="4" w:space="0" w:color="000009"/>
              <w:right w:val="single" w:sz="4" w:space="0" w:color="000009"/>
            </w:tcBorders>
            <w:shd w:val="clear" w:color="auto" w:fill="D8D8D8"/>
          </w:tcPr>
          <w:p w14:paraId="43EB0A06" w14:textId="77777777" w:rsidR="00E41FBD" w:rsidRDefault="00090370">
            <w:pPr>
              <w:pStyle w:val="TableParagraph"/>
              <w:spacing w:line="231" w:lineRule="exact"/>
              <w:ind w:left="379" w:right="363"/>
              <w:jc w:val="center"/>
              <w:rPr>
                <w:b/>
              </w:rPr>
            </w:pPr>
            <w:r>
              <w:rPr>
                <w:b/>
              </w:rPr>
              <w:t>Cargo</w:t>
            </w:r>
          </w:p>
        </w:tc>
      </w:tr>
      <w:tr w:rsidR="00E41FBD" w14:paraId="42443B1E" w14:textId="77777777">
        <w:trPr>
          <w:trHeight w:val="251"/>
        </w:trPr>
        <w:tc>
          <w:tcPr>
            <w:tcW w:w="7166" w:type="dxa"/>
            <w:tcBorders>
              <w:left w:val="single" w:sz="4" w:space="0" w:color="000009"/>
              <w:right w:val="single" w:sz="4" w:space="0" w:color="000009"/>
            </w:tcBorders>
          </w:tcPr>
          <w:p w14:paraId="4BFD0E85"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4622DB4F" w14:textId="77777777" w:rsidR="00E41FBD" w:rsidRDefault="00E41FBD">
            <w:pPr>
              <w:pStyle w:val="TableParagraph"/>
              <w:ind w:left="0"/>
              <w:rPr>
                <w:rFonts w:ascii="Times New Roman"/>
                <w:sz w:val="18"/>
              </w:rPr>
            </w:pPr>
          </w:p>
        </w:tc>
      </w:tr>
      <w:tr w:rsidR="00E41FBD" w14:paraId="074DCD56" w14:textId="77777777">
        <w:trPr>
          <w:trHeight w:val="251"/>
        </w:trPr>
        <w:tc>
          <w:tcPr>
            <w:tcW w:w="7166" w:type="dxa"/>
            <w:tcBorders>
              <w:left w:val="single" w:sz="4" w:space="0" w:color="000009"/>
              <w:right w:val="single" w:sz="4" w:space="0" w:color="000009"/>
            </w:tcBorders>
          </w:tcPr>
          <w:p w14:paraId="4E9CCA6F"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700EEAAC" w14:textId="77777777" w:rsidR="00E41FBD" w:rsidRDefault="00E41FBD">
            <w:pPr>
              <w:pStyle w:val="TableParagraph"/>
              <w:ind w:left="0"/>
              <w:rPr>
                <w:rFonts w:ascii="Times New Roman"/>
                <w:sz w:val="18"/>
              </w:rPr>
            </w:pPr>
          </w:p>
        </w:tc>
      </w:tr>
      <w:tr w:rsidR="00E41FBD" w14:paraId="234D7D80" w14:textId="77777777">
        <w:trPr>
          <w:trHeight w:val="250"/>
        </w:trPr>
        <w:tc>
          <w:tcPr>
            <w:tcW w:w="7166" w:type="dxa"/>
            <w:tcBorders>
              <w:left w:val="single" w:sz="4" w:space="0" w:color="000009"/>
              <w:right w:val="single" w:sz="4" w:space="0" w:color="000009"/>
            </w:tcBorders>
          </w:tcPr>
          <w:p w14:paraId="4ECB11AA"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5F719427" w14:textId="77777777" w:rsidR="00E41FBD" w:rsidRDefault="00E41FBD">
            <w:pPr>
              <w:pStyle w:val="TableParagraph"/>
              <w:ind w:left="0"/>
              <w:rPr>
                <w:rFonts w:ascii="Times New Roman"/>
                <w:sz w:val="18"/>
              </w:rPr>
            </w:pPr>
          </w:p>
        </w:tc>
      </w:tr>
      <w:tr w:rsidR="00E41FBD" w14:paraId="30576DFE" w14:textId="77777777">
        <w:trPr>
          <w:trHeight w:val="251"/>
        </w:trPr>
        <w:tc>
          <w:tcPr>
            <w:tcW w:w="7166" w:type="dxa"/>
            <w:tcBorders>
              <w:left w:val="single" w:sz="4" w:space="0" w:color="000009"/>
              <w:right w:val="single" w:sz="4" w:space="0" w:color="000009"/>
            </w:tcBorders>
          </w:tcPr>
          <w:p w14:paraId="6ED46F77"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66C50B82" w14:textId="77777777" w:rsidR="00E41FBD" w:rsidRDefault="00E41FBD">
            <w:pPr>
              <w:pStyle w:val="TableParagraph"/>
              <w:ind w:left="0"/>
              <w:rPr>
                <w:rFonts w:ascii="Times New Roman"/>
                <w:sz w:val="18"/>
              </w:rPr>
            </w:pPr>
          </w:p>
        </w:tc>
      </w:tr>
      <w:tr w:rsidR="00E41FBD" w14:paraId="0CB68E18" w14:textId="77777777">
        <w:trPr>
          <w:trHeight w:val="251"/>
        </w:trPr>
        <w:tc>
          <w:tcPr>
            <w:tcW w:w="7166" w:type="dxa"/>
            <w:tcBorders>
              <w:left w:val="single" w:sz="4" w:space="0" w:color="000009"/>
              <w:right w:val="single" w:sz="4" w:space="0" w:color="000009"/>
            </w:tcBorders>
            <w:shd w:val="clear" w:color="auto" w:fill="D8D8D8"/>
          </w:tcPr>
          <w:p w14:paraId="2523751A" w14:textId="77777777" w:rsidR="00E41FBD" w:rsidRDefault="00090370">
            <w:pPr>
              <w:pStyle w:val="TableParagraph"/>
              <w:spacing w:line="231" w:lineRule="exact"/>
              <w:ind w:left="2760" w:right="2745"/>
              <w:jc w:val="center"/>
              <w:rPr>
                <w:b/>
              </w:rPr>
            </w:pPr>
            <w:r>
              <w:rPr>
                <w:b/>
              </w:rPr>
              <w:t>Tecnológicos</w:t>
            </w:r>
          </w:p>
        </w:tc>
        <w:tc>
          <w:tcPr>
            <w:tcW w:w="1904" w:type="dxa"/>
            <w:tcBorders>
              <w:left w:val="single" w:sz="4" w:space="0" w:color="000009"/>
              <w:right w:val="single" w:sz="4" w:space="0" w:color="000009"/>
            </w:tcBorders>
            <w:shd w:val="clear" w:color="auto" w:fill="D8D8D8"/>
          </w:tcPr>
          <w:p w14:paraId="5C503964" w14:textId="77777777" w:rsidR="00E41FBD" w:rsidRDefault="00090370">
            <w:pPr>
              <w:pStyle w:val="TableParagraph"/>
              <w:spacing w:line="231" w:lineRule="exact"/>
              <w:ind w:left="379" w:right="363"/>
              <w:jc w:val="center"/>
              <w:rPr>
                <w:b/>
              </w:rPr>
            </w:pPr>
            <w:r>
              <w:rPr>
                <w:b/>
              </w:rPr>
              <w:t>Cantidad</w:t>
            </w:r>
          </w:p>
        </w:tc>
      </w:tr>
      <w:tr w:rsidR="00E41FBD" w14:paraId="6B88C358" w14:textId="77777777">
        <w:trPr>
          <w:trHeight w:val="251"/>
        </w:trPr>
        <w:tc>
          <w:tcPr>
            <w:tcW w:w="7166" w:type="dxa"/>
            <w:tcBorders>
              <w:left w:val="single" w:sz="4" w:space="0" w:color="000009"/>
              <w:right w:val="single" w:sz="4" w:space="0" w:color="000009"/>
            </w:tcBorders>
          </w:tcPr>
          <w:p w14:paraId="5275DD40"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0EB5B260" w14:textId="77777777" w:rsidR="00E41FBD" w:rsidRDefault="00E41FBD">
            <w:pPr>
              <w:pStyle w:val="TableParagraph"/>
              <w:ind w:left="0"/>
              <w:rPr>
                <w:rFonts w:ascii="Times New Roman"/>
                <w:sz w:val="18"/>
              </w:rPr>
            </w:pPr>
          </w:p>
        </w:tc>
      </w:tr>
      <w:tr w:rsidR="00E41FBD" w14:paraId="0C3F954A" w14:textId="77777777">
        <w:trPr>
          <w:trHeight w:val="251"/>
        </w:trPr>
        <w:tc>
          <w:tcPr>
            <w:tcW w:w="7166" w:type="dxa"/>
            <w:tcBorders>
              <w:left w:val="single" w:sz="4" w:space="0" w:color="000009"/>
              <w:right w:val="single" w:sz="4" w:space="0" w:color="000009"/>
            </w:tcBorders>
          </w:tcPr>
          <w:p w14:paraId="78BB0931"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3A5C9151" w14:textId="77777777" w:rsidR="00E41FBD" w:rsidRDefault="00E41FBD">
            <w:pPr>
              <w:pStyle w:val="TableParagraph"/>
              <w:ind w:left="0"/>
              <w:rPr>
                <w:rFonts w:ascii="Times New Roman"/>
                <w:sz w:val="18"/>
              </w:rPr>
            </w:pPr>
          </w:p>
        </w:tc>
      </w:tr>
      <w:tr w:rsidR="00E41FBD" w14:paraId="3B04F63B" w14:textId="77777777">
        <w:trPr>
          <w:trHeight w:val="250"/>
        </w:trPr>
        <w:tc>
          <w:tcPr>
            <w:tcW w:w="7166" w:type="dxa"/>
            <w:tcBorders>
              <w:left w:val="single" w:sz="4" w:space="0" w:color="000009"/>
              <w:right w:val="single" w:sz="4" w:space="0" w:color="000009"/>
            </w:tcBorders>
            <w:shd w:val="clear" w:color="auto" w:fill="D8D8D8"/>
          </w:tcPr>
          <w:p w14:paraId="7E4EE895" w14:textId="77777777" w:rsidR="00E41FBD" w:rsidRDefault="00090370">
            <w:pPr>
              <w:pStyle w:val="TableParagraph"/>
              <w:spacing w:line="231" w:lineRule="exact"/>
              <w:ind w:left="2760" w:right="2742"/>
              <w:jc w:val="center"/>
              <w:rPr>
                <w:b/>
              </w:rPr>
            </w:pPr>
            <w:r>
              <w:rPr>
                <w:b/>
              </w:rPr>
              <w:t>Financieros</w:t>
            </w:r>
          </w:p>
        </w:tc>
        <w:tc>
          <w:tcPr>
            <w:tcW w:w="1904" w:type="dxa"/>
            <w:tcBorders>
              <w:left w:val="single" w:sz="4" w:space="0" w:color="000009"/>
              <w:right w:val="single" w:sz="4" w:space="0" w:color="000009"/>
            </w:tcBorders>
            <w:shd w:val="clear" w:color="auto" w:fill="D8D8D8"/>
          </w:tcPr>
          <w:p w14:paraId="343D9EE1" w14:textId="77777777" w:rsidR="00E41FBD" w:rsidRDefault="00090370">
            <w:pPr>
              <w:pStyle w:val="TableParagraph"/>
              <w:spacing w:line="231" w:lineRule="exact"/>
              <w:ind w:left="17"/>
              <w:jc w:val="center"/>
              <w:rPr>
                <w:b/>
              </w:rPr>
            </w:pPr>
            <w:r>
              <w:rPr>
                <w:b/>
              </w:rPr>
              <w:t>$</w:t>
            </w:r>
          </w:p>
        </w:tc>
      </w:tr>
      <w:tr w:rsidR="00E41FBD" w14:paraId="22500DD8" w14:textId="77777777">
        <w:trPr>
          <w:trHeight w:val="251"/>
        </w:trPr>
        <w:tc>
          <w:tcPr>
            <w:tcW w:w="7166" w:type="dxa"/>
            <w:tcBorders>
              <w:left w:val="single" w:sz="4" w:space="0" w:color="000009"/>
              <w:right w:val="single" w:sz="4" w:space="0" w:color="000009"/>
            </w:tcBorders>
          </w:tcPr>
          <w:p w14:paraId="4866FCC4"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31FBC20C" w14:textId="77777777" w:rsidR="00E41FBD" w:rsidRDefault="00E41FBD">
            <w:pPr>
              <w:pStyle w:val="TableParagraph"/>
              <w:ind w:left="0"/>
              <w:rPr>
                <w:rFonts w:ascii="Times New Roman"/>
                <w:sz w:val="18"/>
              </w:rPr>
            </w:pPr>
          </w:p>
        </w:tc>
      </w:tr>
      <w:tr w:rsidR="00E41FBD" w14:paraId="60E5F2EB" w14:textId="77777777">
        <w:trPr>
          <w:trHeight w:val="250"/>
        </w:trPr>
        <w:tc>
          <w:tcPr>
            <w:tcW w:w="7166" w:type="dxa"/>
            <w:tcBorders>
              <w:left w:val="single" w:sz="4" w:space="0" w:color="000009"/>
              <w:right w:val="single" w:sz="4" w:space="0" w:color="000009"/>
            </w:tcBorders>
          </w:tcPr>
          <w:p w14:paraId="742FD5E2" w14:textId="77777777" w:rsidR="00E41FBD" w:rsidRDefault="00E41FBD">
            <w:pPr>
              <w:pStyle w:val="TableParagraph"/>
              <w:ind w:left="0"/>
              <w:rPr>
                <w:rFonts w:ascii="Times New Roman"/>
                <w:sz w:val="18"/>
              </w:rPr>
            </w:pPr>
          </w:p>
        </w:tc>
        <w:tc>
          <w:tcPr>
            <w:tcW w:w="1904" w:type="dxa"/>
            <w:tcBorders>
              <w:left w:val="single" w:sz="4" w:space="0" w:color="000009"/>
              <w:right w:val="single" w:sz="4" w:space="0" w:color="000009"/>
            </w:tcBorders>
          </w:tcPr>
          <w:p w14:paraId="6A2D24B4" w14:textId="77777777" w:rsidR="00E41FBD" w:rsidRDefault="00E41FBD">
            <w:pPr>
              <w:pStyle w:val="TableParagraph"/>
              <w:ind w:left="0"/>
              <w:rPr>
                <w:rFonts w:ascii="Times New Roman"/>
                <w:sz w:val="18"/>
              </w:rPr>
            </w:pPr>
          </w:p>
        </w:tc>
      </w:tr>
    </w:tbl>
    <w:p w14:paraId="70A4FFEE" w14:textId="77777777" w:rsidR="00E41FBD" w:rsidRDefault="00E41FBD">
      <w:pPr>
        <w:pStyle w:val="Textoindependiente"/>
        <w:rPr>
          <w:rFonts w:ascii="Times New Roman"/>
          <w:sz w:val="20"/>
        </w:rPr>
      </w:pPr>
    </w:p>
    <w:p w14:paraId="04FB3025" w14:textId="77777777" w:rsidR="00E41FBD" w:rsidRDefault="003A2E03">
      <w:pPr>
        <w:pStyle w:val="Textoindependiente"/>
        <w:rPr>
          <w:rFonts w:ascii="Times New Roman"/>
          <w:sz w:val="21"/>
        </w:rPr>
      </w:pPr>
      <w:r>
        <w:pict w14:anchorId="0686E4E2">
          <v:shape id="_x0000_s1034" type="#_x0000_t202" style="position:absolute;margin-left:65.35pt;margin-top:14.3pt;width:453.5pt;height:13.3pt;z-index:-15720448;mso-wrap-distance-left:0;mso-wrap-distance-right:0;mso-position-horizontal-relative:page" fillcolor="#16355c" strokecolor="#000009" strokeweight=".5pt">
            <v:textbox inset="0,0,0,0">
              <w:txbxContent>
                <w:p w14:paraId="6DF07D07" w14:textId="77777777" w:rsidR="00E41FBD" w:rsidRDefault="00090370">
                  <w:pPr>
                    <w:spacing w:line="255" w:lineRule="exact"/>
                    <w:ind w:left="108"/>
                    <w:rPr>
                      <w:b/>
                    </w:rPr>
                  </w:pPr>
                  <w:r>
                    <w:rPr>
                      <w:b/>
                      <w:color w:val="FFFFFF"/>
                    </w:rPr>
                    <w:t>AUTORIZADO POR</w:t>
                  </w:r>
                </w:p>
              </w:txbxContent>
            </v:textbox>
            <w10:wrap type="topAndBottom" anchorx="page"/>
          </v:shape>
        </w:pict>
      </w:r>
    </w:p>
    <w:p w14:paraId="3372B776" w14:textId="77777777" w:rsidR="00E41FBD" w:rsidRDefault="00E41FBD">
      <w:pPr>
        <w:pStyle w:val="Textoindependiente"/>
        <w:rPr>
          <w:rFonts w:ascii="Times New Roman"/>
          <w:sz w:val="20"/>
        </w:rPr>
      </w:pPr>
    </w:p>
    <w:p w14:paraId="52F4F04D" w14:textId="77777777" w:rsidR="00E41FBD" w:rsidRDefault="00E41FBD">
      <w:pPr>
        <w:pStyle w:val="Textoindependiente"/>
        <w:rPr>
          <w:rFonts w:ascii="Times New Roman"/>
          <w:sz w:val="20"/>
        </w:rPr>
      </w:pPr>
    </w:p>
    <w:p w14:paraId="19B389EC" w14:textId="77777777" w:rsidR="00E41FBD" w:rsidRDefault="00E41FBD">
      <w:pPr>
        <w:pStyle w:val="Textoindependiente"/>
        <w:spacing w:before="2"/>
        <w:rPr>
          <w:rFonts w:ascii="Times New Roman"/>
          <w:sz w:val="13"/>
        </w:rPr>
      </w:pPr>
    </w:p>
    <w:p w14:paraId="17BEF54F" w14:textId="77777777" w:rsidR="00E41FBD" w:rsidRDefault="003A2E03">
      <w:pPr>
        <w:tabs>
          <w:tab w:val="left" w:pos="5056"/>
        </w:tabs>
        <w:spacing w:line="20" w:lineRule="exact"/>
        <w:ind w:left="106"/>
        <w:rPr>
          <w:rFonts w:ascii="Times New Roman"/>
          <w:sz w:val="2"/>
        </w:rPr>
      </w:pPr>
      <w:r>
        <w:rPr>
          <w:rFonts w:ascii="Times New Roman"/>
          <w:sz w:val="2"/>
        </w:rPr>
      </w:r>
      <w:r>
        <w:rPr>
          <w:rFonts w:ascii="Times New Roman"/>
          <w:sz w:val="2"/>
        </w:rPr>
        <w:pict w14:anchorId="36523621">
          <v:group id="_x0000_s1032" style="width:212.9pt;height:.6pt;mso-position-horizontal-relative:char;mso-position-vertical-relative:line" coordsize="4258,12">
            <v:rect id="_x0000_s1033" style="position:absolute;width:4258;height:12" fillcolor="#000009" stroked="f"/>
            <w10:anchorlock/>
          </v:group>
        </w:pict>
      </w:r>
      <w:r w:rsidR="00090370">
        <w:rPr>
          <w:rFonts w:ascii="Times New Roman"/>
          <w:sz w:val="2"/>
        </w:rPr>
        <w:tab/>
      </w:r>
      <w:r>
        <w:rPr>
          <w:rFonts w:ascii="Times New Roman"/>
          <w:sz w:val="2"/>
        </w:rPr>
      </w:r>
      <w:r>
        <w:rPr>
          <w:rFonts w:ascii="Times New Roman"/>
          <w:sz w:val="2"/>
        </w:rPr>
        <w:pict w14:anchorId="358C1C35">
          <v:group id="_x0000_s1030" style="width:206pt;height:.6pt;mso-position-horizontal-relative:char;mso-position-vertical-relative:line" coordsize="4120,12">
            <v:rect id="_x0000_s1031" style="position:absolute;width:4120;height:12" fillcolor="#000009" stroked="f"/>
            <w10:anchorlock/>
          </v:group>
        </w:pict>
      </w:r>
    </w:p>
    <w:p w14:paraId="13D5919F" w14:textId="77777777" w:rsidR="00E41FBD" w:rsidRDefault="00E41FBD">
      <w:pPr>
        <w:spacing w:line="20" w:lineRule="exact"/>
        <w:rPr>
          <w:rFonts w:ascii="Times New Roman"/>
          <w:sz w:val="2"/>
        </w:rPr>
        <w:sectPr w:rsidR="00E41FBD">
          <w:pgSz w:w="11900" w:h="16840"/>
          <w:pgMar w:top="1420" w:right="1400" w:bottom="280" w:left="1200" w:header="720" w:footer="720" w:gutter="0"/>
          <w:cols w:space="720"/>
        </w:sectPr>
      </w:pPr>
    </w:p>
    <w:p w14:paraId="034043E7" w14:textId="77777777" w:rsidR="00E41FBD" w:rsidRDefault="00090370">
      <w:pPr>
        <w:spacing w:line="223" w:lineRule="exact"/>
        <w:ind w:left="220"/>
        <w:rPr>
          <w:b/>
          <w:sz w:val="20"/>
        </w:rPr>
      </w:pPr>
      <w:r>
        <w:rPr>
          <w:b/>
          <w:sz w:val="20"/>
        </w:rPr>
        <w:t>Sponsor del proyecto</w:t>
      </w:r>
    </w:p>
    <w:p w14:paraId="53799ECD" w14:textId="77777777" w:rsidR="00E41FBD" w:rsidRDefault="00090370">
      <w:pPr>
        <w:spacing w:before="35" w:line="276" w:lineRule="auto"/>
        <w:ind w:left="220" w:right="1180"/>
        <w:rPr>
          <w:sz w:val="20"/>
        </w:rPr>
      </w:pPr>
      <w:r>
        <w:rPr>
          <w:sz w:val="20"/>
        </w:rPr>
        <w:t>Nombre: Cargo: Email: Teléfono:</w:t>
      </w:r>
    </w:p>
    <w:p w14:paraId="7BCE0CEA" w14:textId="77777777" w:rsidR="00E41FBD" w:rsidRDefault="00090370">
      <w:pPr>
        <w:spacing w:line="223" w:lineRule="exact"/>
        <w:ind w:left="220"/>
        <w:rPr>
          <w:b/>
          <w:sz w:val="20"/>
        </w:rPr>
      </w:pPr>
      <w:r>
        <w:br w:type="column"/>
      </w:r>
      <w:r>
        <w:rPr>
          <w:b/>
          <w:sz w:val="20"/>
        </w:rPr>
        <w:t>Gerente del proyecto</w:t>
      </w:r>
    </w:p>
    <w:p w14:paraId="2AD27A2D" w14:textId="77777777" w:rsidR="00E41FBD" w:rsidRDefault="00090370">
      <w:pPr>
        <w:spacing w:before="35"/>
        <w:ind w:left="220"/>
        <w:rPr>
          <w:sz w:val="20"/>
        </w:rPr>
      </w:pPr>
      <w:r>
        <w:rPr>
          <w:sz w:val="20"/>
        </w:rPr>
        <w:t>Nombre:</w:t>
      </w:r>
    </w:p>
    <w:p w14:paraId="67A5CBEA" w14:textId="77777777" w:rsidR="00E41FBD" w:rsidRDefault="00090370" w:rsidP="00DE184D">
      <w:pPr>
        <w:spacing w:before="33" w:line="276" w:lineRule="auto"/>
        <w:ind w:left="220" w:right="2282"/>
        <w:jc w:val="both"/>
        <w:rPr>
          <w:sz w:val="20"/>
        </w:rPr>
        <w:sectPr w:rsidR="00E41FBD">
          <w:type w:val="continuous"/>
          <w:pgSz w:w="11900" w:h="16840"/>
          <w:pgMar w:top="1420" w:right="1400" w:bottom="280" w:left="1200" w:header="720" w:footer="720" w:gutter="0"/>
          <w:cols w:num="2" w:space="720" w:equalWidth="0">
            <w:col w:w="2664" w:space="2288"/>
            <w:col w:w="4348"/>
          </w:cols>
        </w:sectPr>
      </w:pPr>
      <w:r>
        <w:rPr>
          <w:sz w:val="20"/>
        </w:rPr>
        <w:t>Cargo:</w:t>
      </w:r>
      <w:r>
        <w:rPr>
          <w:spacing w:val="-17"/>
          <w:sz w:val="20"/>
        </w:rPr>
        <w:t xml:space="preserve"> </w:t>
      </w:r>
      <w:r>
        <w:rPr>
          <w:sz w:val="20"/>
        </w:rPr>
        <w:t xml:space="preserve">Practicante Email corporativo: </w:t>
      </w:r>
      <w:r>
        <w:rPr>
          <w:spacing w:val="-5"/>
          <w:sz w:val="20"/>
        </w:rPr>
        <w:t>Teléfono:</w:t>
      </w:r>
    </w:p>
    <w:p w14:paraId="5E8CB95B" w14:textId="77777777" w:rsidR="00E41FBD" w:rsidRDefault="00E41FBD" w:rsidP="00DE184D">
      <w:pPr>
        <w:tabs>
          <w:tab w:val="left" w:pos="5056"/>
        </w:tabs>
        <w:spacing w:line="20" w:lineRule="exact"/>
        <w:rPr>
          <w:sz w:val="2"/>
        </w:rPr>
      </w:pPr>
    </w:p>
    <w:sectPr w:rsidR="00E41FBD">
      <w:pgSz w:w="11900" w:h="16840"/>
      <w:pgMar w:top="1420" w:right="1400" w:bottom="28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jaVu Sans">
    <w:altName w:val="Arial"/>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04FD9"/>
    <w:multiLevelType w:val="hybridMultilevel"/>
    <w:tmpl w:val="3DF40BE6"/>
    <w:lvl w:ilvl="0" w:tplc="755CBC10">
      <w:numFmt w:val="bullet"/>
      <w:lvlText w:val="-"/>
      <w:lvlJc w:val="left"/>
      <w:pPr>
        <w:ind w:left="473" w:hanging="360"/>
      </w:pPr>
      <w:rPr>
        <w:rFonts w:ascii="DejaVu Sans" w:eastAsia="DejaVu Sans" w:hAnsi="DejaVu Sans" w:cs="DejaVu Sans" w:hint="default"/>
      </w:rPr>
    </w:lvl>
    <w:lvl w:ilvl="1" w:tplc="300A0003" w:tentative="1">
      <w:start w:val="1"/>
      <w:numFmt w:val="bullet"/>
      <w:lvlText w:val="o"/>
      <w:lvlJc w:val="left"/>
      <w:pPr>
        <w:ind w:left="1193" w:hanging="360"/>
      </w:pPr>
      <w:rPr>
        <w:rFonts w:ascii="Courier New" w:hAnsi="Courier New" w:cs="Courier New" w:hint="default"/>
      </w:rPr>
    </w:lvl>
    <w:lvl w:ilvl="2" w:tplc="300A0005" w:tentative="1">
      <w:start w:val="1"/>
      <w:numFmt w:val="bullet"/>
      <w:lvlText w:val=""/>
      <w:lvlJc w:val="left"/>
      <w:pPr>
        <w:ind w:left="1913" w:hanging="360"/>
      </w:pPr>
      <w:rPr>
        <w:rFonts w:ascii="Wingdings" w:hAnsi="Wingdings" w:hint="default"/>
      </w:rPr>
    </w:lvl>
    <w:lvl w:ilvl="3" w:tplc="300A0001" w:tentative="1">
      <w:start w:val="1"/>
      <w:numFmt w:val="bullet"/>
      <w:lvlText w:val=""/>
      <w:lvlJc w:val="left"/>
      <w:pPr>
        <w:ind w:left="2633" w:hanging="360"/>
      </w:pPr>
      <w:rPr>
        <w:rFonts w:ascii="Symbol" w:hAnsi="Symbol" w:hint="default"/>
      </w:rPr>
    </w:lvl>
    <w:lvl w:ilvl="4" w:tplc="300A0003" w:tentative="1">
      <w:start w:val="1"/>
      <w:numFmt w:val="bullet"/>
      <w:lvlText w:val="o"/>
      <w:lvlJc w:val="left"/>
      <w:pPr>
        <w:ind w:left="3353" w:hanging="360"/>
      </w:pPr>
      <w:rPr>
        <w:rFonts w:ascii="Courier New" w:hAnsi="Courier New" w:cs="Courier New" w:hint="default"/>
      </w:rPr>
    </w:lvl>
    <w:lvl w:ilvl="5" w:tplc="300A0005" w:tentative="1">
      <w:start w:val="1"/>
      <w:numFmt w:val="bullet"/>
      <w:lvlText w:val=""/>
      <w:lvlJc w:val="left"/>
      <w:pPr>
        <w:ind w:left="4073" w:hanging="360"/>
      </w:pPr>
      <w:rPr>
        <w:rFonts w:ascii="Wingdings" w:hAnsi="Wingdings" w:hint="default"/>
      </w:rPr>
    </w:lvl>
    <w:lvl w:ilvl="6" w:tplc="300A0001" w:tentative="1">
      <w:start w:val="1"/>
      <w:numFmt w:val="bullet"/>
      <w:lvlText w:val=""/>
      <w:lvlJc w:val="left"/>
      <w:pPr>
        <w:ind w:left="4793" w:hanging="360"/>
      </w:pPr>
      <w:rPr>
        <w:rFonts w:ascii="Symbol" w:hAnsi="Symbol" w:hint="default"/>
      </w:rPr>
    </w:lvl>
    <w:lvl w:ilvl="7" w:tplc="300A0003" w:tentative="1">
      <w:start w:val="1"/>
      <w:numFmt w:val="bullet"/>
      <w:lvlText w:val="o"/>
      <w:lvlJc w:val="left"/>
      <w:pPr>
        <w:ind w:left="5513" w:hanging="360"/>
      </w:pPr>
      <w:rPr>
        <w:rFonts w:ascii="Courier New" w:hAnsi="Courier New" w:cs="Courier New" w:hint="default"/>
      </w:rPr>
    </w:lvl>
    <w:lvl w:ilvl="8" w:tplc="300A0005" w:tentative="1">
      <w:start w:val="1"/>
      <w:numFmt w:val="bullet"/>
      <w:lvlText w:val=""/>
      <w:lvlJc w:val="left"/>
      <w:pPr>
        <w:ind w:left="6233" w:hanging="360"/>
      </w:pPr>
      <w:rPr>
        <w:rFonts w:ascii="Wingdings" w:hAnsi="Wingdings" w:hint="default"/>
      </w:rPr>
    </w:lvl>
  </w:abstractNum>
  <w:abstractNum w:abstractNumId="1" w15:restartNumberingAfterBreak="0">
    <w:nsid w:val="7BB64385"/>
    <w:multiLevelType w:val="hybridMultilevel"/>
    <w:tmpl w:val="13F85EB0"/>
    <w:lvl w:ilvl="0" w:tplc="22161F2A">
      <w:numFmt w:val="bullet"/>
      <w:lvlText w:val="-"/>
      <w:lvlJc w:val="left"/>
      <w:pPr>
        <w:ind w:left="108" w:hanging="198"/>
      </w:pPr>
      <w:rPr>
        <w:rFonts w:ascii="DejaVu Sans" w:eastAsia="DejaVu Sans" w:hAnsi="DejaVu Sans" w:cs="DejaVu Sans" w:hint="default"/>
        <w:spacing w:val="-24"/>
        <w:w w:val="100"/>
        <w:sz w:val="22"/>
        <w:szCs w:val="22"/>
        <w:lang w:val="es-ES" w:eastAsia="en-US" w:bidi="ar-SA"/>
      </w:rPr>
    </w:lvl>
    <w:lvl w:ilvl="1" w:tplc="09A695A8">
      <w:numFmt w:val="bullet"/>
      <w:lvlText w:val="•"/>
      <w:lvlJc w:val="left"/>
      <w:pPr>
        <w:ind w:left="996" w:hanging="198"/>
      </w:pPr>
      <w:rPr>
        <w:rFonts w:hint="default"/>
        <w:lang w:val="es-ES" w:eastAsia="en-US" w:bidi="ar-SA"/>
      </w:rPr>
    </w:lvl>
    <w:lvl w:ilvl="2" w:tplc="CD024E7A">
      <w:numFmt w:val="bullet"/>
      <w:lvlText w:val="•"/>
      <w:lvlJc w:val="left"/>
      <w:pPr>
        <w:ind w:left="1892" w:hanging="198"/>
      </w:pPr>
      <w:rPr>
        <w:rFonts w:hint="default"/>
        <w:lang w:val="es-ES" w:eastAsia="en-US" w:bidi="ar-SA"/>
      </w:rPr>
    </w:lvl>
    <w:lvl w:ilvl="3" w:tplc="1AF219CE">
      <w:numFmt w:val="bullet"/>
      <w:lvlText w:val="•"/>
      <w:lvlJc w:val="left"/>
      <w:pPr>
        <w:ind w:left="2788" w:hanging="198"/>
      </w:pPr>
      <w:rPr>
        <w:rFonts w:hint="default"/>
        <w:lang w:val="es-ES" w:eastAsia="en-US" w:bidi="ar-SA"/>
      </w:rPr>
    </w:lvl>
    <w:lvl w:ilvl="4" w:tplc="786A1D14">
      <w:numFmt w:val="bullet"/>
      <w:lvlText w:val="•"/>
      <w:lvlJc w:val="left"/>
      <w:pPr>
        <w:ind w:left="3684" w:hanging="198"/>
      </w:pPr>
      <w:rPr>
        <w:rFonts w:hint="default"/>
        <w:lang w:val="es-ES" w:eastAsia="en-US" w:bidi="ar-SA"/>
      </w:rPr>
    </w:lvl>
    <w:lvl w:ilvl="5" w:tplc="D55CE6E4">
      <w:numFmt w:val="bullet"/>
      <w:lvlText w:val="•"/>
      <w:lvlJc w:val="left"/>
      <w:pPr>
        <w:ind w:left="4580" w:hanging="198"/>
      </w:pPr>
      <w:rPr>
        <w:rFonts w:hint="default"/>
        <w:lang w:val="es-ES" w:eastAsia="en-US" w:bidi="ar-SA"/>
      </w:rPr>
    </w:lvl>
    <w:lvl w:ilvl="6" w:tplc="60ECAFAC">
      <w:numFmt w:val="bullet"/>
      <w:lvlText w:val="•"/>
      <w:lvlJc w:val="left"/>
      <w:pPr>
        <w:ind w:left="5476" w:hanging="198"/>
      </w:pPr>
      <w:rPr>
        <w:rFonts w:hint="default"/>
        <w:lang w:val="es-ES" w:eastAsia="en-US" w:bidi="ar-SA"/>
      </w:rPr>
    </w:lvl>
    <w:lvl w:ilvl="7" w:tplc="04267630">
      <w:numFmt w:val="bullet"/>
      <w:lvlText w:val="•"/>
      <w:lvlJc w:val="left"/>
      <w:pPr>
        <w:ind w:left="6372" w:hanging="198"/>
      </w:pPr>
      <w:rPr>
        <w:rFonts w:hint="default"/>
        <w:lang w:val="es-ES" w:eastAsia="en-US" w:bidi="ar-SA"/>
      </w:rPr>
    </w:lvl>
    <w:lvl w:ilvl="8" w:tplc="6F767EAA">
      <w:numFmt w:val="bullet"/>
      <w:lvlText w:val="•"/>
      <w:lvlJc w:val="left"/>
      <w:pPr>
        <w:ind w:left="7268" w:hanging="198"/>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E41FBD"/>
    <w:rsid w:val="00090370"/>
    <w:rsid w:val="00320319"/>
    <w:rsid w:val="003A2E03"/>
    <w:rsid w:val="00595134"/>
    <w:rsid w:val="00660184"/>
    <w:rsid w:val="00A71EA4"/>
    <w:rsid w:val="00DE184D"/>
    <w:rsid w:val="00E41F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72ADD961"/>
  <w15:docId w15:val="{609C267B-8CCF-4633-A6A2-B1FC40855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DejaVu Sans" w:eastAsia="DejaVu Sans" w:hAnsi="DejaVu Sans" w:cs="DejaVu San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339</Words>
  <Characters>1869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Santiago Durazno</cp:lastModifiedBy>
  <cp:revision>6</cp:revision>
  <dcterms:created xsi:type="dcterms:W3CDTF">2022-06-06T12:28:00Z</dcterms:created>
  <dcterms:modified xsi:type="dcterms:W3CDTF">2025-06-23T12:19:00Z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2017-03-03T00:00:00Z</vt:filetime>
  </property>
  <property fmtid="{D5CDD505-2E9C-101B-9397-08002B2CF9AE}" pid="3" name="Creator">
    <vt:lpwstr>Writer</vt:lpwstr>
  </property>
  <property fmtid="{D5CDD505-2E9C-101B-9397-08002B2CF9AE}" pid="4" name="LastSaved">
    <vt:filetime>2022-06-06T00:00:00Z</vt:filetime>
  </property>
</Properties>
</file>