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8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56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566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TEM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MATEMATICA III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3°1°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19 de febrero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