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305BB4" w14:textId="7F64A346" w:rsidR="00A553B4" w:rsidRDefault="00A023D8" w:rsidP="00A553B4">
      <w:pPr>
        <w:pStyle w:val="Heading1"/>
        <w:jc w:val="center"/>
        <w:rPr>
          <w:sz w:val="36"/>
          <w:szCs w:val="36"/>
        </w:rPr>
      </w:pPr>
      <w:r w:rsidRPr="007F099C">
        <w:rPr>
          <w:sz w:val="36"/>
          <w:szCs w:val="36"/>
        </w:rPr>
        <w:t>Project Design Phase - Problem Solution Fit</w:t>
      </w:r>
    </w:p>
    <w:p w14:paraId="18A2BC6C" w14:textId="77777777" w:rsidR="00A553B4" w:rsidRPr="00A553B4" w:rsidRDefault="00A553B4" w:rsidP="00A553B4"/>
    <w:p w14:paraId="71C8F686" w14:textId="622C0F57" w:rsidR="007F099C" w:rsidRPr="007F099C" w:rsidRDefault="00A553B4" w:rsidP="007F099C">
      <w:r>
        <w:t>Date:</w:t>
      </w:r>
      <w:r w:rsidRPr="00A553B4">
        <w:t xml:space="preserve"> </w:t>
      </w:r>
      <w:r w:rsidRPr="00A553B4">
        <w:t>11 February 2026</w:t>
      </w:r>
    </w:p>
    <w:p w14:paraId="25BC4682" w14:textId="52E93B08" w:rsidR="00216975" w:rsidRDefault="00A023D8">
      <w:r>
        <w:t xml:space="preserve">Team ID: </w:t>
      </w:r>
      <w:r w:rsidR="00E16B44" w:rsidRPr="00E16B44">
        <w:t>LTVIP2026TMIDS71508</w:t>
      </w:r>
    </w:p>
    <w:p w14:paraId="42E9B547" w14:textId="77777777" w:rsidR="00216975" w:rsidRDefault="00A023D8">
      <w:r>
        <w:t>Project Name: Calculating Family Expenses Using ServiceNow</w:t>
      </w:r>
    </w:p>
    <w:p w14:paraId="1ADC4CA5" w14:textId="77777777" w:rsidR="00216975" w:rsidRDefault="00216975"/>
    <w:p w14:paraId="1E52B143" w14:textId="656710BC" w:rsidR="007F099C" w:rsidRPr="007F099C" w:rsidRDefault="00A023D8" w:rsidP="007F099C">
      <w:pPr>
        <w:pStyle w:val="Heading2"/>
      </w:pPr>
      <w:r>
        <w:t>Target Customer</w:t>
      </w:r>
    </w:p>
    <w:p w14:paraId="794CAD9F" w14:textId="77777777" w:rsidR="00216975" w:rsidRDefault="00A023D8">
      <w:r>
        <w:t>Families who want to manage and track daily household expenses.</w:t>
      </w:r>
    </w:p>
    <w:p w14:paraId="0DAD9AAF" w14:textId="77777777" w:rsidR="00216975" w:rsidRDefault="00A023D8">
      <w:pPr>
        <w:pStyle w:val="Heading2"/>
      </w:pPr>
      <w:r>
        <w:t>Problem</w:t>
      </w:r>
    </w:p>
    <w:p w14:paraId="5813F108" w14:textId="77777777" w:rsidR="00216975" w:rsidRDefault="00A023D8">
      <w:r>
        <w:t>Families forget daily expenses, cannot calculate monthly totals and cannot analyze spending patterns.</w:t>
      </w:r>
    </w:p>
    <w:p w14:paraId="1012A85C" w14:textId="77777777" w:rsidR="00216975" w:rsidRDefault="00A023D8">
      <w:pPr>
        <w:pStyle w:val="Heading2"/>
      </w:pPr>
      <w:r>
        <w:t>Existing Methods</w:t>
      </w:r>
    </w:p>
    <w:p w14:paraId="36D18CD7" w14:textId="77777777" w:rsidR="00216975" w:rsidRDefault="00A023D8">
      <w:r>
        <w:t>Manual notebooks, memory based tracking, basic calculator usage.</w:t>
      </w:r>
    </w:p>
    <w:p w14:paraId="2014EF85" w14:textId="77777777" w:rsidR="00216975" w:rsidRDefault="00A023D8">
      <w:pPr>
        <w:pStyle w:val="Heading2"/>
      </w:pPr>
      <w:r>
        <w:t>Why Existing Methods Fail</w:t>
      </w:r>
    </w:p>
    <w:p w14:paraId="5E358BDE" w14:textId="77777777" w:rsidR="00216975" w:rsidRDefault="00A023D8">
      <w:r>
        <w:t>No automation, no history tracking, errors in calculation and no category analysis.</w:t>
      </w:r>
    </w:p>
    <w:p w14:paraId="4743B996" w14:textId="77777777" w:rsidR="00216975" w:rsidRDefault="00A023D8">
      <w:pPr>
        <w:pStyle w:val="Heading2"/>
      </w:pPr>
      <w:r>
        <w:t>Proposed Solution</w:t>
      </w:r>
    </w:p>
    <w:p w14:paraId="0C338597" w14:textId="77777777" w:rsidR="00216975" w:rsidRDefault="00A023D8">
      <w:r>
        <w:t>ServiceNow based centralized expense tracking system.</w:t>
      </w:r>
    </w:p>
    <w:p w14:paraId="2F989A05" w14:textId="77777777" w:rsidR="00216975" w:rsidRDefault="00A023D8">
      <w:pPr>
        <w:pStyle w:val="Heading2"/>
      </w:pPr>
      <w:r>
        <w:t>Key Features</w:t>
      </w:r>
    </w:p>
    <w:p w14:paraId="0C597315" w14:textId="77777777" w:rsidR="00216975" w:rsidRDefault="00A023D8">
      <w:r>
        <w:t>Daily expense entry, automatic total calculation, category tracking, reports and history.</w:t>
      </w:r>
    </w:p>
    <w:p w14:paraId="5EA0A81F" w14:textId="77777777" w:rsidR="00216975" w:rsidRDefault="00A023D8">
      <w:pPr>
        <w:pStyle w:val="Heading2"/>
      </w:pPr>
      <w:r>
        <w:t>Value Provided</w:t>
      </w:r>
    </w:p>
    <w:p w14:paraId="545E8FA4" w14:textId="77777777" w:rsidR="00216975" w:rsidRDefault="00A023D8">
      <w:r>
        <w:t>Better financial awareness and spending control.</w:t>
      </w:r>
    </w:p>
    <w:p w14:paraId="4AB97360" w14:textId="77777777" w:rsidR="00216975" w:rsidRDefault="00A023D8">
      <w:pPr>
        <w:pStyle w:val="Heading2"/>
      </w:pPr>
      <w:r>
        <w:t>Why Solution Fits</w:t>
      </w:r>
    </w:p>
    <w:p w14:paraId="478BF9D3" w14:textId="77777777" w:rsidR="00216975" w:rsidRDefault="00A023D8">
      <w:r>
        <w:t>Uses simple forms and automation so users can easily adopt without learning new software.</w:t>
      </w:r>
    </w:p>
    <w:p w14:paraId="5FFBE639" w14:textId="77777777" w:rsidR="00216975" w:rsidRDefault="00A023D8">
      <w:pPr>
        <w:pStyle w:val="Heading2"/>
      </w:pPr>
      <w:r>
        <w:t>Success Indicators</w:t>
      </w:r>
    </w:p>
    <w:p w14:paraId="5DBBF8FD" w14:textId="77777777" w:rsidR="00216975" w:rsidRDefault="00A023D8">
      <w:r>
        <w:t>Users regularly log expenses and view monthly reports.</w:t>
      </w:r>
    </w:p>
    <w:sectPr w:rsidR="0021697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38188121">
    <w:abstractNumId w:val="8"/>
  </w:num>
  <w:num w:numId="2" w16cid:durableId="1069419348">
    <w:abstractNumId w:val="6"/>
  </w:num>
  <w:num w:numId="3" w16cid:durableId="18094751">
    <w:abstractNumId w:val="5"/>
  </w:num>
  <w:num w:numId="4" w16cid:durableId="1464808845">
    <w:abstractNumId w:val="4"/>
  </w:num>
  <w:num w:numId="5" w16cid:durableId="886454209">
    <w:abstractNumId w:val="7"/>
  </w:num>
  <w:num w:numId="6" w16cid:durableId="799105352">
    <w:abstractNumId w:val="3"/>
  </w:num>
  <w:num w:numId="7" w16cid:durableId="356735395">
    <w:abstractNumId w:val="2"/>
  </w:num>
  <w:num w:numId="8" w16cid:durableId="308248292">
    <w:abstractNumId w:val="1"/>
  </w:num>
  <w:num w:numId="9" w16cid:durableId="12543216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44A58"/>
    <w:rsid w:val="0015074B"/>
    <w:rsid w:val="00216975"/>
    <w:rsid w:val="00224DBF"/>
    <w:rsid w:val="0029639D"/>
    <w:rsid w:val="00326F90"/>
    <w:rsid w:val="00373902"/>
    <w:rsid w:val="007F099C"/>
    <w:rsid w:val="007F5302"/>
    <w:rsid w:val="00A023D8"/>
    <w:rsid w:val="00A553B4"/>
    <w:rsid w:val="00A96791"/>
    <w:rsid w:val="00AA1D8D"/>
    <w:rsid w:val="00B47730"/>
    <w:rsid w:val="00CB0664"/>
    <w:rsid w:val="00E16B44"/>
    <w:rsid w:val="00E312AA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6E400E1"/>
  <w14:defaultImageDpi w14:val="300"/>
  <w15:docId w15:val="{2F606311-8D35-4531-9F9A-559CD4881C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959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yamini pithani</cp:lastModifiedBy>
  <cp:revision>5</cp:revision>
  <cp:lastPrinted>2026-02-17T11:15:00Z</cp:lastPrinted>
  <dcterms:created xsi:type="dcterms:W3CDTF">2026-02-17T11:15:00Z</dcterms:created>
  <dcterms:modified xsi:type="dcterms:W3CDTF">2026-02-18T17:25:00Z</dcterms:modified>
  <cp:category/>
</cp:coreProperties>
</file>