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D3B0E" w14:textId="77777777" w:rsidR="00056FA6" w:rsidRPr="00E54288" w:rsidRDefault="00E54288">
      <w:pPr>
        <w:pStyle w:val="Heading1"/>
        <w:rPr>
          <w:color w:val="000000" w:themeColor="text1"/>
          <w:sz w:val="40"/>
          <w:szCs w:val="40"/>
        </w:rPr>
      </w:pPr>
      <w:r w:rsidRPr="00E54288">
        <w:rPr>
          <w:sz w:val="40"/>
          <w:szCs w:val="40"/>
        </w:rPr>
        <w:t xml:space="preserve">        </w:t>
      </w:r>
      <w:r>
        <w:rPr>
          <w:sz w:val="40"/>
          <w:szCs w:val="40"/>
        </w:rPr>
        <w:t xml:space="preserve">                   </w:t>
      </w:r>
      <w:r w:rsidR="00015D2B" w:rsidRPr="00E54288">
        <w:rPr>
          <w:color w:val="000000" w:themeColor="text1"/>
          <w:sz w:val="40"/>
          <w:szCs w:val="40"/>
        </w:rPr>
        <w:t>Project Documentation</w:t>
      </w:r>
    </w:p>
    <w:p w14:paraId="164F3D83" w14:textId="77777777" w:rsidR="00056FA6" w:rsidRDefault="00056FA6"/>
    <w:p w14:paraId="78F7919E" w14:textId="77777777" w:rsidR="00056FA6" w:rsidRPr="00E54288" w:rsidRDefault="00015D2B">
      <w:pPr>
        <w:rPr>
          <w:b/>
          <w:color w:val="000000" w:themeColor="text1"/>
          <w:sz w:val="32"/>
          <w:szCs w:val="32"/>
        </w:rPr>
      </w:pPr>
      <w:r w:rsidRPr="00E54288">
        <w:rPr>
          <w:b/>
          <w:color w:val="000000" w:themeColor="text1"/>
          <w:sz w:val="32"/>
          <w:szCs w:val="32"/>
        </w:rPr>
        <w:t>1. Introduction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7159"/>
      </w:tblGrid>
      <w:tr w:rsidR="00E54288" w:rsidRPr="00E54288" w14:paraId="1E539EBA" w14:textId="77777777" w:rsidTr="00E54288">
        <w:tc>
          <w:tcPr>
            <w:tcW w:w="1697" w:type="dxa"/>
          </w:tcPr>
          <w:p w14:paraId="4C9A6218" w14:textId="77777777" w:rsidR="00E54288" w:rsidRPr="00E54288" w:rsidRDefault="00E54288" w:rsidP="00604C48">
            <w:r w:rsidRPr="00E54288">
              <w:t>Project Title:</w:t>
            </w:r>
          </w:p>
        </w:tc>
        <w:tc>
          <w:tcPr>
            <w:tcW w:w="7159" w:type="dxa"/>
          </w:tcPr>
          <w:p w14:paraId="59B20AC2" w14:textId="77777777" w:rsidR="00E54288" w:rsidRPr="00E54288" w:rsidRDefault="00E54288" w:rsidP="00E54288">
            <w:pPr>
              <w:ind w:left="64"/>
            </w:pPr>
            <w:r w:rsidRPr="00E54288">
              <w:t>Calculating Family Expenses Using ServiceNow</w:t>
            </w:r>
          </w:p>
        </w:tc>
      </w:tr>
      <w:tr w:rsidR="00E54288" w:rsidRPr="00E54288" w14:paraId="2009E797" w14:textId="77777777" w:rsidTr="00E54288">
        <w:tc>
          <w:tcPr>
            <w:tcW w:w="1697" w:type="dxa"/>
          </w:tcPr>
          <w:p w14:paraId="08FD0EC7" w14:textId="77777777" w:rsidR="00E54288" w:rsidRPr="00E54288" w:rsidRDefault="00E54288" w:rsidP="00604C48">
            <w:r w:rsidRPr="00E54288">
              <w:t>Team ID:</w:t>
            </w:r>
          </w:p>
        </w:tc>
        <w:tc>
          <w:tcPr>
            <w:tcW w:w="7159" w:type="dxa"/>
          </w:tcPr>
          <w:p w14:paraId="6F2CAD86" w14:textId="065668D7" w:rsidR="00E54288" w:rsidRPr="00E54288" w:rsidRDefault="007743E6" w:rsidP="00E54288">
            <w:r w:rsidRPr="007743E6">
              <w:t>LTVIP2026TMIDS71508</w:t>
            </w:r>
          </w:p>
        </w:tc>
      </w:tr>
      <w:tr w:rsidR="00E54288" w:rsidRPr="00E54288" w14:paraId="3AB989E0" w14:textId="77777777" w:rsidTr="00E54288">
        <w:tc>
          <w:tcPr>
            <w:tcW w:w="1697" w:type="dxa"/>
          </w:tcPr>
          <w:p w14:paraId="370653B6" w14:textId="77777777" w:rsidR="00E54288" w:rsidRPr="00E54288" w:rsidRDefault="00E54288" w:rsidP="00604C48">
            <w:r w:rsidRPr="00E54288">
              <w:t xml:space="preserve">Team Leader: </w:t>
            </w:r>
          </w:p>
        </w:tc>
        <w:tc>
          <w:tcPr>
            <w:tcW w:w="7159" w:type="dxa"/>
          </w:tcPr>
          <w:p w14:paraId="08C64E61" w14:textId="2305132B" w:rsidR="00E54288" w:rsidRPr="00E54288" w:rsidRDefault="001543D8" w:rsidP="00E54288">
            <w:r>
              <w:t>Yamini Pithani</w:t>
            </w:r>
          </w:p>
        </w:tc>
      </w:tr>
      <w:tr w:rsidR="00E54288" w:rsidRPr="00E54288" w14:paraId="72141952" w14:textId="77777777" w:rsidTr="00E54288">
        <w:tc>
          <w:tcPr>
            <w:tcW w:w="1697" w:type="dxa"/>
          </w:tcPr>
          <w:p w14:paraId="7AEB1769" w14:textId="77777777" w:rsidR="00E54288" w:rsidRPr="00E54288" w:rsidRDefault="00E54288" w:rsidP="00604C48">
            <w:r w:rsidRPr="00E54288">
              <w:t>Team Members:</w:t>
            </w:r>
          </w:p>
        </w:tc>
        <w:tc>
          <w:tcPr>
            <w:tcW w:w="7159" w:type="dxa"/>
          </w:tcPr>
          <w:p w14:paraId="0594F693" w14:textId="77777777" w:rsidR="00E21966" w:rsidRDefault="00E21966" w:rsidP="00E21966">
            <w:r>
              <w:t>Yamini Durga Adimulam</w:t>
            </w:r>
          </w:p>
          <w:p w14:paraId="3EC41608" w14:textId="77777777" w:rsidR="00E21966" w:rsidRDefault="00E21966" w:rsidP="00E21966">
            <w:r>
              <w:t>Yamuna Sri Dangeti</w:t>
            </w:r>
          </w:p>
          <w:p w14:paraId="038E0654" w14:textId="77777777" w:rsidR="00E21966" w:rsidRDefault="00E21966" w:rsidP="00E21966">
            <w:r>
              <w:t>Yarramsetti Durga Bhavani</w:t>
            </w:r>
          </w:p>
          <w:p w14:paraId="27EE0A76" w14:textId="7A957AAF" w:rsidR="005910C7" w:rsidRPr="00E54288" w:rsidRDefault="00E21966" w:rsidP="00E21966">
            <w:r>
              <w:t>Yelamarthi Naga Venkata Sri Manjusha</w:t>
            </w:r>
          </w:p>
        </w:tc>
      </w:tr>
    </w:tbl>
    <w:p w14:paraId="081C516F" w14:textId="77777777" w:rsidR="00E54288" w:rsidRDefault="00E54288">
      <w:r>
        <w:t xml:space="preserve">                                </w:t>
      </w:r>
    </w:p>
    <w:p w14:paraId="416CBF81" w14:textId="77777777" w:rsidR="00056FA6" w:rsidRPr="00E54288" w:rsidRDefault="00015D2B">
      <w:pPr>
        <w:rPr>
          <w:b/>
          <w:color w:val="000000" w:themeColor="text1"/>
          <w:sz w:val="32"/>
          <w:szCs w:val="32"/>
        </w:rPr>
      </w:pPr>
      <w:r w:rsidRPr="00E54288">
        <w:rPr>
          <w:b/>
          <w:color w:val="000000" w:themeColor="text1"/>
          <w:sz w:val="32"/>
          <w:szCs w:val="32"/>
        </w:rPr>
        <w:t>2. Project Overview</w:t>
      </w:r>
    </w:p>
    <w:p w14:paraId="03FB89D7" w14:textId="77777777" w:rsidR="00056FA6" w:rsidRPr="00E54288" w:rsidRDefault="00015D2B">
      <w:pPr>
        <w:rPr>
          <w:b/>
          <w:color w:val="000000" w:themeColor="text1"/>
          <w:sz w:val="28"/>
          <w:szCs w:val="28"/>
        </w:rPr>
      </w:pPr>
      <w:r w:rsidRPr="00E54288">
        <w:rPr>
          <w:b/>
          <w:color w:val="000000" w:themeColor="text1"/>
          <w:sz w:val="28"/>
          <w:szCs w:val="28"/>
        </w:rPr>
        <w:t>Purpose:</w:t>
      </w:r>
    </w:p>
    <w:p w14:paraId="63E3A5A4" w14:textId="77777777" w:rsidR="00056FA6" w:rsidRDefault="00015D2B">
      <w:r>
        <w:t>The purpose of this project is to develop a centralized system for tracking and managing family expenses using ServiceNow. The system helps families record daily expenses, analyze spending patterns, and improve budgeting decisions.</w:t>
      </w:r>
    </w:p>
    <w:p w14:paraId="2F5668AF" w14:textId="77777777" w:rsidR="00056FA6" w:rsidRPr="00E54288" w:rsidRDefault="00015D2B">
      <w:pPr>
        <w:rPr>
          <w:b/>
          <w:color w:val="000000" w:themeColor="text1"/>
          <w:sz w:val="28"/>
          <w:szCs w:val="28"/>
        </w:rPr>
      </w:pPr>
      <w:r w:rsidRPr="00E54288">
        <w:rPr>
          <w:b/>
          <w:color w:val="000000" w:themeColor="text1"/>
          <w:sz w:val="28"/>
          <w:szCs w:val="28"/>
        </w:rPr>
        <w:t>Features:</w:t>
      </w:r>
    </w:p>
    <w:p w14:paraId="20FACED4" w14:textId="77777777" w:rsidR="00056FA6" w:rsidRDefault="00015D2B">
      <w:r>
        <w:t>• Daily expense entry</w:t>
      </w:r>
    </w:p>
    <w:p w14:paraId="50DD58E8" w14:textId="77777777" w:rsidR="00056FA6" w:rsidRDefault="00015D2B">
      <w:r>
        <w:t>• Expense categorization</w:t>
      </w:r>
    </w:p>
    <w:p w14:paraId="56A89778" w14:textId="77777777" w:rsidR="00056FA6" w:rsidRDefault="00015D2B">
      <w:r>
        <w:t>• Automatic expense calculation</w:t>
      </w:r>
    </w:p>
    <w:p w14:paraId="1CC7B29C" w14:textId="77777777" w:rsidR="00056FA6" w:rsidRDefault="00015D2B">
      <w:r>
        <w:t>• Monthly expense summary</w:t>
      </w:r>
    </w:p>
    <w:p w14:paraId="341BC03F" w14:textId="77777777" w:rsidR="00056FA6" w:rsidRDefault="00015D2B">
      <w:r>
        <w:t>• Dashboard and reporting</w:t>
      </w:r>
    </w:p>
    <w:p w14:paraId="27AB05DB" w14:textId="77777777" w:rsidR="00056FA6" w:rsidRDefault="00015D2B">
      <w:r>
        <w:t>• Multi-user access for family members</w:t>
      </w:r>
    </w:p>
    <w:p w14:paraId="670C7BA5" w14:textId="77777777" w:rsidR="00056FA6" w:rsidRPr="00E54288" w:rsidRDefault="00015D2B">
      <w:pPr>
        <w:rPr>
          <w:b/>
          <w:color w:val="000000" w:themeColor="text1"/>
          <w:sz w:val="32"/>
          <w:szCs w:val="32"/>
        </w:rPr>
      </w:pPr>
      <w:r w:rsidRPr="00E54288">
        <w:rPr>
          <w:b/>
          <w:color w:val="000000" w:themeColor="text1"/>
          <w:sz w:val="32"/>
          <w:szCs w:val="32"/>
        </w:rPr>
        <w:t>3. System Architecture</w:t>
      </w:r>
    </w:p>
    <w:p w14:paraId="64F06805" w14:textId="77777777" w:rsidR="00056FA6" w:rsidRPr="00E54288" w:rsidRDefault="00015D2B">
      <w:pPr>
        <w:rPr>
          <w:b/>
          <w:sz w:val="28"/>
          <w:szCs w:val="28"/>
        </w:rPr>
      </w:pPr>
      <w:r w:rsidRPr="00E54288">
        <w:rPr>
          <w:b/>
          <w:sz w:val="28"/>
          <w:szCs w:val="28"/>
        </w:rPr>
        <w:t>Application Platform:</w:t>
      </w:r>
    </w:p>
    <w:p w14:paraId="75D3640D" w14:textId="77777777" w:rsidR="00056FA6" w:rsidRDefault="00015D2B">
      <w:r>
        <w:t>The application is developed on the ServiceNow platform using App Engine Studio.</w:t>
      </w:r>
    </w:p>
    <w:p w14:paraId="49B23790" w14:textId="77777777" w:rsidR="00056FA6" w:rsidRPr="00E54288" w:rsidRDefault="00015D2B">
      <w:pPr>
        <w:rPr>
          <w:b/>
          <w:sz w:val="28"/>
          <w:szCs w:val="28"/>
        </w:rPr>
      </w:pPr>
      <w:r w:rsidRPr="00E54288">
        <w:rPr>
          <w:b/>
          <w:sz w:val="28"/>
          <w:szCs w:val="28"/>
        </w:rPr>
        <w:t>Backend Logic:</w:t>
      </w:r>
    </w:p>
    <w:p w14:paraId="550A7E6E" w14:textId="77777777" w:rsidR="00056FA6" w:rsidRDefault="00015D2B">
      <w:r>
        <w:t>Business rules and flows automate expense calculations and data updates.</w:t>
      </w:r>
    </w:p>
    <w:p w14:paraId="0EA12A1D" w14:textId="77777777" w:rsidR="00056FA6" w:rsidRPr="00E54288" w:rsidRDefault="00015D2B">
      <w:pPr>
        <w:rPr>
          <w:b/>
          <w:sz w:val="28"/>
          <w:szCs w:val="28"/>
        </w:rPr>
      </w:pPr>
      <w:r w:rsidRPr="00E54288">
        <w:rPr>
          <w:b/>
          <w:sz w:val="28"/>
          <w:szCs w:val="28"/>
        </w:rPr>
        <w:t>Database:</w:t>
      </w:r>
    </w:p>
    <w:p w14:paraId="57D96071" w14:textId="77777777" w:rsidR="00056FA6" w:rsidRDefault="00015D2B">
      <w:r>
        <w:t>Custom tables store family expense and daily expense records, maintaining relationships for reporting and tracking.</w:t>
      </w:r>
    </w:p>
    <w:p w14:paraId="4955BAF3" w14:textId="77777777" w:rsidR="00056FA6" w:rsidRDefault="00056FA6"/>
    <w:p w14:paraId="78F1C554" w14:textId="77777777" w:rsidR="00056FA6" w:rsidRPr="00CA1C0D" w:rsidRDefault="00015D2B">
      <w:pPr>
        <w:rPr>
          <w:b/>
          <w:color w:val="000000" w:themeColor="text1"/>
          <w:sz w:val="32"/>
          <w:szCs w:val="32"/>
        </w:rPr>
      </w:pPr>
      <w:r w:rsidRPr="00CA1C0D">
        <w:rPr>
          <w:b/>
          <w:color w:val="000000" w:themeColor="text1"/>
          <w:sz w:val="32"/>
          <w:szCs w:val="32"/>
        </w:rPr>
        <w:t>4. Setup Instructions</w:t>
      </w:r>
    </w:p>
    <w:p w14:paraId="6E2C2B89" w14:textId="77777777" w:rsidR="00056FA6" w:rsidRPr="00CA1C0D" w:rsidRDefault="00015D2B">
      <w:pPr>
        <w:rPr>
          <w:b/>
          <w:sz w:val="28"/>
          <w:szCs w:val="28"/>
        </w:rPr>
      </w:pPr>
      <w:r w:rsidRPr="00CA1C0D">
        <w:rPr>
          <w:b/>
          <w:sz w:val="28"/>
          <w:szCs w:val="28"/>
        </w:rPr>
        <w:t>Prerequisites:</w:t>
      </w:r>
    </w:p>
    <w:p w14:paraId="2F8F2912" w14:textId="77777777" w:rsidR="00056FA6" w:rsidRDefault="00015D2B">
      <w:r>
        <w:t>• ServiceNow Developer Account</w:t>
      </w:r>
    </w:p>
    <w:p w14:paraId="22276C96" w14:textId="77777777" w:rsidR="00056FA6" w:rsidRDefault="00015D2B">
      <w:r>
        <w:t>• Active ServiceNow Instance</w:t>
      </w:r>
    </w:p>
    <w:p w14:paraId="5D7D702F" w14:textId="77777777" w:rsidR="00056FA6" w:rsidRDefault="00015D2B">
      <w:r>
        <w:t>• Basic ServiceNow administration access</w:t>
      </w:r>
    </w:p>
    <w:p w14:paraId="3045B608" w14:textId="77777777" w:rsidR="00056FA6" w:rsidRPr="00CA1C0D" w:rsidRDefault="00015D2B">
      <w:pPr>
        <w:rPr>
          <w:b/>
          <w:sz w:val="28"/>
          <w:szCs w:val="28"/>
        </w:rPr>
      </w:pPr>
      <w:r w:rsidRPr="00CA1C0D">
        <w:rPr>
          <w:b/>
          <w:sz w:val="28"/>
          <w:szCs w:val="28"/>
        </w:rPr>
        <w:t>Installation Steps:</w:t>
      </w:r>
    </w:p>
    <w:p w14:paraId="7D652D84" w14:textId="77777777" w:rsidR="00056FA6" w:rsidRDefault="00015D2B">
      <w:r>
        <w:t>• Create ServiceNow developer instance.</w:t>
      </w:r>
    </w:p>
    <w:p w14:paraId="2D900E46" w14:textId="77777777" w:rsidR="00056FA6" w:rsidRDefault="00015D2B">
      <w:r>
        <w:t>• Create update set for project.</w:t>
      </w:r>
    </w:p>
    <w:p w14:paraId="0A806DDF" w14:textId="77777777" w:rsidR="00056FA6" w:rsidRDefault="00015D2B">
      <w:r>
        <w:t>• Create custom tables and forms.</w:t>
      </w:r>
    </w:p>
    <w:p w14:paraId="7C03C0B3" w14:textId="77777777" w:rsidR="00056FA6" w:rsidRDefault="00015D2B">
      <w:r>
        <w:t>• Configure relationships and business rules.</w:t>
      </w:r>
    </w:p>
    <w:p w14:paraId="3704982D" w14:textId="77777777" w:rsidR="00056FA6" w:rsidRDefault="00015D2B">
      <w:r>
        <w:t>• Test data entry and reports.</w:t>
      </w:r>
    </w:p>
    <w:p w14:paraId="464EC7A5" w14:textId="77777777" w:rsidR="00056FA6" w:rsidRPr="00CA1C0D" w:rsidRDefault="00015D2B">
      <w:pPr>
        <w:rPr>
          <w:b/>
          <w:sz w:val="32"/>
          <w:szCs w:val="32"/>
        </w:rPr>
      </w:pPr>
      <w:r w:rsidRPr="00CA1C0D">
        <w:rPr>
          <w:b/>
          <w:sz w:val="32"/>
          <w:szCs w:val="32"/>
        </w:rPr>
        <w:t xml:space="preserve">5. </w:t>
      </w:r>
      <w:r w:rsidRPr="00CA1C0D">
        <w:rPr>
          <w:b/>
          <w:color w:val="000000" w:themeColor="text1"/>
          <w:sz w:val="32"/>
          <w:szCs w:val="32"/>
        </w:rPr>
        <w:t>Application</w:t>
      </w:r>
      <w:r w:rsidRPr="00CA1C0D">
        <w:rPr>
          <w:b/>
          <w:sz w:val="32"/>
          <w:szCs w:val="32"/>
        </w:rPr>
        <w:t xml:space="preserve"> </w:t>
      </w:r>
      <w:r w:rsidRPr="00CA1C0D">
        <w:rPr>
          <w:b/>
          <w:color w:val="000000" w:themeColor="text1"/>
          <w:sz w:val="32"/>
          <w:szCs w:val="32"/>
        </w:rPr>
        <w:t>Structure</w:t>
      </w:r>
    </w:p>
    <w:p w14:paraId="574DE1DA" w14:textId="77777777" w:rsidR="00056FA6" w:rsidRDefault="00015D2B">
      <w:r>
        <w:t>Family Expenses Module:</w:t>
      </w:r>
    </w:p>
    <w:p w14:paraId="61DE4B06" w14:textId="77777777" w:rsidR="00056FA6" w:rsidRDefault="00015D2B">
      <w:r>
        <w:t>Stores total daily expenses and summaries.</w:t>
      </w:r>
    </w:p>
    <w:p w14:paraId="27F1156D" w14:textId="77777777" w:rsidR="00056FA6" w:rsidRDefault="00015D2B">
      <w:r>
        <w:t>Daily Expenses Module:</w:t>
      </w:r>
    </w:p>
    <w:p w14:paraId="66CFADD1" w14:textId="77777777" w:rsidR="00056FA6" w:rsidRDefault="00015D2B">
      <w:r>
        <w:t>Stores individual expense entries for each family member.</w:t>
      </w:r>
    </w:p>
    <w:p w14:paraId="484C261C" w14:textId="77777777" w:rsidR="00056FA6" w:rsidRDefault="00015D2B">
      <w:r>
        <w:t>Forms and Reports:</w:t>
      </w:r>
    </w:p>
    <w:p w14:paraId="2C5ECB54" w14:textId="77777777" w:rsidR="00056FA6" w:rsidRDefault="00015D2B">
      <w:r>
        <w:t>Forms allow expense entry while reports display summaries.</w:t>
      </w:r>
    </w:p>
    <w:p w14:paraId="4BAB101C" w14:textId="77777777" w:rsidR="00056FA6" w:rsidRPr="00CA1C0D" w:rsidRDefault="00015D2B">
      <w:pPr>
        <w:rPr>
          <w:b/>
          <w:color w:val="000000" w:themeColor="text1"/>
          <w:sz w:val="32"/>
          <w:szCs w:val="32"/>
        </w:rPr>
      </w:pPr>
      <w:r w:rsidRPr="00CA1C0D">
        <w:rPr>
          <w:b/>
          <w:color w:val="000000" w:themeColor="text1"/>
          <w:sz w:val="32"/>
          <w:szCs w:val="32"/>
        </w:rPr>
        <w:t>6. Running the Application</w:t>
      </w:r>
    </w:p>
    <w:p w14:paraId="7C95DDA8" w14:textId="77777777" w:rsidR="00056FA6" w:rsidRDefault="00015D2B">
      <w:r>
        <w:t>• Log in to ServiceNow instance.</w:t>
      </w:r>
    </w:p>
    <w:p w14:paraId="1C656DEB" w14:textId="77777777" w:rsidR="00056FA6" w:rsidRDefault="00015D2B">
      <w:r>
        <w:t>• Navigate to Family Expenditure module.</w:t>
      </w:r>
    </w:p>
    <w:p w14:paraId="7A369BD2" w14:textId="77777777" w:rsidR="00056FA6" w:rsidRDefault="00015D2B">
      <w:r>
        <w:t>• Add daily expenses.</w:t>
      </w:r>
    </w:p>
    <w:p w14:paraId="1C04C41F" w14:textId="77777777" w:rsidR="00056FA6" w:rsidRDefault="00015D2B">
      <w:r>
        <w:t>• View updated expense summaries and reports.</w:t>
      </w:r>
    </w:p>
    <w:p w14:paraId="7DE4A469" w14:textId="77777777" w:rsidR="00056FA6" w:rsidRPr="00CA1C0D" w:rsidRDefault="00015D2B">
      <w:pPr>
        <w:rPr>
          <w:b/>
          <w:sz w:val="32"/>
          <w:szCs w:val="32"/>
        </w:rPr>
      </w:pPr>
      <w:r w:rsidRPr="00CA1C0D">
        <w:rPr>
          <w:b/>
          <w:sz w:val="32"/>
          <w:szCs w:val="32"/>
        </w:rPr>
        <w:t>7. Module Documentation</w:t>
      </w:r>
    </w:p>
    <w:p w14:paraId="47845777" w14:textId="77777777" w:rsidR="00056FA6" w:rsidRDefault="00015D2B">
      <w:r>
        <w:t>Family Expenses Table:</w:t>
      </w:r>
    </w:p>
    <w:p w14:paraId="3B1C4BDE" w14:textId="77777777" w:rsidR="00056FA6" w:rsidRDefault="00015D2B">
      <w:r>
        <w:t>Stores summarized expense data per date.</w:t>
      </w:r>
    </w:p>
    <w:p w14:paraId="4797631B" w14:textId="77777777" w:rsidR="00056FA6" w:rsidRDefault="00015D2B">
      <w:r>
        <w:t>Daily Expenses Table:</w:t>
      </w:r>
    </w:p>
    <w:p w14:paraId="15C1EC63" w14:textId="77777777" w:rsidR="00056FA6" w:rsidRDefault="00015D2B">
      <w:r>
        <w:lastRenderedPageBreak/>
        <w:t>Stores detailed expense entries including date, amount, and comments.</w:t>
      </w:r>
    </w:p>
    <w:p w14:paraId="4B9642D1" w14:textId="77777777" w:rsidR="00056FA6" w:rsidRDefault="00056FA6"/>
    <w:p w14:paraId="5E8E363F" w14:textId="77777777" w:rsidR="00056FA6" w:rsidRDefault="00015D2B">
      <w:r>
        <w:t>Business Rules:</w:t>
      </w:r>
    </w:p>
    <w:p w14:paraId="10C4056D" w14:textId="77777777" w:rsidR="00056FA6" w:rsidRDefault="00015D2B">
      <w:r>
        <w:t>Automatically update totals when daily expenses are added or updated.</w:t>
      </w:r>
    </w:p>
    <w:p w14:paraId="4B10E7B6" w14:textId="77777777" w:rsidR="00056FA6" w:rsidRPr="00CA1C0D" w:rsidRDefault="00015D2B">
      <w:pPr>
        <w:rPr>
          <w:b/>
          <w:sz w:val="32"/>
          <w:szCs w:val="32"/>
        </w:rPr>
      </w:pPr>
      <w:r w:rsidRPr="00CA1C0D">
        <w:rPr>
          <w:b/>
          <w:sz w:val="32"/>
          <w:szCs w:val="32"/>
        </w:rPr>
        <w:t>8. User Roles and Access</w:t>
      </w:r>
    </w:p>
    <w:p w14:paraId="62960509" w14:textId="77777777" w:rsidR="00056FA6" w:rsidRDefault="00015D2B">
      <w:r>
        <w:t>Roles are configured to allow family members to enter expenses while administrators manage reports and configurations.</w:t>
      </w:r>
    </w:p>
    <w:p w14:paraId="304C14E5" w14:textId="77777777" w:rsidR="00056FA6" w:rsidRPr="00CA1C0D" w:rsidRDefault="00015D2B">
      <w:pPr>
        <w:rPr>
          <w:b/>
          <w:color w:val="000000" w:themeColor="text1"/>
          <w:sz w:val="32"/>
          <w:szCs w:val="32"/>
        </w:rPr>
      </w:pPr>
      <w:r w:rsidRPr="00CA1C0D">
        <w:rPr>
          <w:b/>
          <w:color w:val="000000" w:themeColor="text1"/>
          <w:sz w:val="32"/>
          <w:szCs w:val="32"/>
        </w:rPr>
        <w:t>9. User Interface</w:t>
      </w:r>
    </w:p>
    <w:p w14:paraId="71CA5ADF" w14:textId="77777777" w:rsidR="00056FA6" w:rsidRDefault="00015D2B">
      <w:r>
        <w:t>The interface includes:</w:t>
      </w:r>
    </w:p>
    <w:p w14:paraId="7B0D1A5D" w14:textId="77777777" w:rsidR="00056FA6" w:rsidRDefault="00015D2B">
      <w:r>
        <w:t>• Expense entry forms</w:t>
      </w:r>
    </w:p>
    <w:p w14:paraId="40B95DA4" w14:textId="77777777" w:rsidR="00056FA6" w:rsidRDefault="00015D2B">
      <w:r>
        <w:t>• Expense summary lists</w:t>
      </w:r>
    </w:p>
    <w:p w14:paraId="224A4029" w14:textId="77777777" w:rsidR="00056FA6" w:rsidRDefault="00015D2B">
      <w:r>
        <w:t>• Dashboards and reports</w:t>
      </w:r>
    </w:p>
    <w:p w14:paraId="158C27BC" w14:textId="77777777" w:rsidR="00056FA6" w:rsidRDefault="00015D2B">
      <w:r>
        <w:t>Screenshots of forms and reports can be included in the final submission.</w:t>
      </w:r>
    </w:p>
    <w:p w14:paraId="3CDD0BAC" w14:textId="77777777" w:rsidR="00056FA6" w:rsidRPr="00CA1C0D" w:rsidRDefault="00015D2B">
      <w:pPr>
        <w:rPr>
          <w:b/>
          <w:color w:val="000000" w:themeColor="text1"/>
          <w:sz w:val="32"/>
          <w:szCs w:val="32"/>
        </w:rPr>
      </w:pPr>
      <w:r w:rsidRPr="00CA1C0D">
        <w:rPr>
          <w:b/>
          <w:color w:val="000000" w:themeColor="text1"/>
          <w:sz w:val="32"/>
          <w:szCs w:val="32"/>
        </w:rPr>
        <w:t>10. Testing</w:t>
      </w:r>
    </w:p>
    <w:p w14:paraId="07159E0E" w14:textId="77777777" w:rsidR="00056FA6" w:rsidRDefault="00015D2B">
      <w:r>
        <w:t>Testing involved entering sample expense data and verifying automatic calculation and report generation.</w:t>
      </w:r>
    </w:p>
    <w:p w14:paraId="635D2705" w14:textId="77777777" w:rsidR="00056FA6" w:rsidRPr="00CA1C0D" w:rsidRDefault="00015D2B">
      <w:pPr>
        <w:rPr>
          <w:b/>
          <w:sz w:val="32"/>
          <w:szCs w:val="32"/>
        </w:rPr>
      </w:pPr>
      <w:r w:rsidRPr="00CA1C0D">
        <w:rPr>
          <w:b/>
          <w:sz w:val="32"/>
          <w:szCs w:val="32"/>
        </w:rPr>
        <w:t>11. Screenshots or Demo</w:t>
      </w:r>
    </w:p>
    <w:p w14:paraId="07AEE3E7" w14:textId="77777777" w:rsidR="00056FA6" w:rsidRDefault="00015D2B">
      <w:r>
        <w:t>Screenshots or demo videos showing expense entry and report generation can be added in submission folders.</w:t>
      </w:r>
    </w:p>
    <w:p w14:paraId="5B69DCC6" w14:textId="77777777" w:rsidR="00056FA6" w:rsidRPr="00CA1C0D" w:rsidRDefault="00015D2B">
      <w:pPr>
        <w:rPr>
          <w:b/>
          <w:sz w:val="32"/>
          <w:szCs w:val="32"/>
        </w:rPr>
      </w:pPr>
      <w:r w:rsidRPr="00CA1C0D">
        <w:rPr>
          <w:b/>
          <w:sz w:val="32"/>
          <w:szCs w:val="32"/>
        </w:rPr>
        <w:t>12. Known Issues</w:t>
      </w:r>
    </w:p>
    <w:p w14:paraId="07477931" w14:textId="77777777" w:rsidR="00056FA6" w:rsidRDefault="00015D2B">
      <w:r>
        <w:t>• Manual corrections may be required if incorrect expense entries are added.</w:t>
      </w:r>
    </w:p>
    <w:p w14:paraId="5C00F76F" w14:textId="77777777" w:rsidR="00056FA6" w:rsidRDefault="00015D2B">
      <w:r>
        <w:t>• Multi-user conflict handling may require improvements.</w:t>
      </w:r>
    </w:p>
    <w:p w14:paraId="2C2144BA" w14:textId="77777777" w:rsidR="00056FA6" w:rsidRPr="00CA1C0D" w:rsidRDefault="00015D2B">
      <w:pPr>
        <w:rPr>
          <w:b/>
          <w:sz w:val="32"/>
          <w:szCs w:val="32"/>
        </w:rPr>
      </w:pPr>
      <w:r w:rsidRPr="00CA1C0D">
        <w:rPr>
          <w:b/>
          <w:sz w:val="32"/>
          <w:szCs w:val="32"/>
        </w:rPr>
        <w:t>13. Future Enhancements</w:t>
      </w:r>
    </w:p>
    <w:p w14:paraId="13566086" w14:textId="77777777" w:rsidR="00056FA6" w:rsidRDefault="00015D2B">
      <w:r>
        <w:t>• Mobile-friendly expense entry</w:t>
      </w:r>
    </w:p>
    <w:p w14:paraId="73C1BD0F" w14:textId="77777777" w:rsidR="00056FA6" w:rsidRDefault="00015D2B">
      <w:r>
        <w:t>• Expense limit alerts</w:t>
      </w:r>
    </w:p>
    <w:p w14:paraId="6A7ED41E" w14:textId="77777777" w:rsidR="00056FA6" w:rsidRDefault="00015D2B">
      <w:r>
        <w:t>• Recurring expense automation</w:t>
      </w:r>
    </w:p>
    <w:p w14:paraId="1E9C83DA" w14:textId="77777777" w:rsidR="00056FA6" w:rsidRDefault="00015D2B">
      <w:r>
        <w:t>• Advanced financial analytics</w:t>
      </w:r>
    </w:p>
    <w:p w14:paraId="757B0CD2" w14:textId="77777777" w:rsidR="00056FA6" w:rsidRDefault="00056FA6"/>
    <w:sectPr w:rsidR="00056FA6" w:rsidSect="00E54288">
      <w:pgSz w:w="12240" w:h="15840"/>
      <w:pgMar w:top="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625105">
    <w:abstractNumId w:val="8"/>
  </w:num>
  <w:num w:numId="2" w16cid:durableId="1288271930">
    <w:abstractNumId w:val="6"/>
  </w:num>
  <w:num w:numId="3" w16cid:durableId="97918139">
    <w:abstractNumId w:val="5"/>
  </w:num>
  <w:num w:numId="4" w16cid:durableId="1749644962">
    <w:abstractNumId w:val="4"/>
  </w:num>
  <w:num w:numId="5" w16cid:durableId="708452581">
    <w:abstractNumId w:val="7"/>
  </w:num>
  <w:num w:numId="6" w16cid:durableId="1412121549">
    <w:abstractNumId w:val="3"/>
  </w:num>
  <w:num w:numId="7" w16cid:durableId="510144370">
    <w:abstractNumId w:val="2"/>
  </w:num>
  <w:num w:numId="8" w16cid:durableId="826480395">
    <w:abstractNumId w:val="1"/>
  </w:num>
  <w:num w:numId="9" w16cid:durableId="4341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15D2B"/>
    <w:rsid w:val="00034616"/>
    <w:rsid w:val="00056FA6"/>
    <w:rsid w:val="0006063C"/>
    <w:rsid w:val="00080E76"/>
    <w:rsid w:val="000D540E"/>
    <w:rsid w:val="0015074B"/>
    <w:rsid w:val="001543D8"/>
    <w:rsid w:val="0029639D"/>
    <w:rsid w:val="00326F90"/>
    <w:rsid w:val="003C5982"/>
    <w:rsid w:val="00457206"/>
    <w:rsid w:val="005910C7"/>
    <w:rsid w:val="007743E6"/>
    <w:rsid w:val="008C217D"/>
    <w:rsid w:val="009C2D6E"/>
    <w:rsid w:val="00AA1D8D"/>
    <w:rsid w:val="00B47730"/>
    <w:rsid w:val="00BF2BF4"/>
    <w:rsid w:val="00BF3060"/>
    <w:rsid w:val="00CA1C0D"/>
    <w:rsid w:val="00CB0664"/>
    <w:rsid w:val="00DB2B00"/>
    <w:rsid w:val="00DC461C"/>
    <w:rsid w:val="00E21966"/>
    <w:rsid w:val="00E54288"/>
    <w:rsid w:val="00F17A19"/>
    <w:rsid w:val="00F42D39"/>
    <w:rsid w:val="00F9764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97308"/>
  <w15:docId w15:val="{DFF14A61-E3E1-4B10-A689-6FE850201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malAligned">
    <w:name w:val="Decimal Aligned"/>
    <w:basedOn w:val="Normal"/>
    <w:uiPriority w:val="40"/>
    <w:qFormat/>
    <w:rsid w:val="00E54288"/>
    <w:pPr>
      <w:tabs>
        <w:tab w:val="decimal" w:pos="360"/>
      </w:tabs>
    </w:pPr>
  </w:style>
  <w:style w:type="paragraph" w:styleId="FootnoteText">
    <w:name w:val="footnote text"/>
    <w:basedOn w:val="Normal"/>
    <w:link w:val="FootnoteTextChar"/>
    <w:uiPriority w:val="99"/>
    <w:unhideWhenUsed/>
    <w:rsid w:val="00E5428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542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yamini pithani</cp:lastModifiedBy>
  <cp:revision>17</cp:revision>
  <cp:lastPrinted>2026-02-18T07:55:00Z</cp:lastPrinted>
  <dcterms:created xsi:type="dcterms:W3CDTF">2026-02-17T17:46:00Z</dcterms:created>
  <dcterms:modified xsi:type="dcterms:W3CDTF">2026-02-18T07:58:00Z</dcterms:modified>
</cp:coreProperties>
</file>