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9643" w14:textId="77777777" w:rsidR="00083C10" w:rsidRDefault="00000000" w:rsidP="002D4D59">
      <w:pPr>
        <w:pStyle w:val="Title"/>
        <w:keepNext w:val="0"/>
        <w:keepLines w:val="0"/>
        <w:widowControl w:val="0"/>
        <w:pBdr>
          <w:top w:val="nil"/>
          <w:left w:val="nil"/>
          <w:bottom w:val="nil"/>
          <w:right w:val="nil"/>
          <w:between w:val="nil"/>
        </w:pBdr>
        <w:bidi w:val="0"/>
        <w:spacing w:after="0"/>
        <w:rPr>
          <w:rFonts w:ascii="Arial" w:eastAsia="Arial" w:hAnsi="Arial" w:cs="Arial"/>
          <w:color w:val="000000"/>
          <w:sz w:val="22"/>
          <w:szCs w:val="22"/>
        </w:rPr>
        <w:sectPr w:rsidR="00083C10">
          <w:pgSz w:w="12240" w:h="15840"/>
          <w:pgMar w:top="1440" w:right="1440" w:bottom="1440" w:left="1440" w:header="720" w:footer="720" w:gutter="0"/>
          <w:pgNumType w:start="1"/>
          <w:cols w:space="720"/>
        </w:sectPr>
      </w:pPr>
      <w:bookmarkStart w:id="0" w:name="_b2spoo777nj4" w:colFirst="0" w:colLast="0"/>
      <w:bookmarkEnd w:id="0"/>
      <w:r>
        <w:rPr>
          <w:color w:val="000000"/>
        </w:rPr>
        <w:t>🤖 Initial Project Plan</w:t>
      </w:r>
    </w:p>
    <w:p w14:paraId="101B43D6" w14:textId="77777777" w:rsidR="00083C10" w:rsidRDefault="00000000" w:rsidP="002D4D59">
      <w:pPr>
        <w:pStyle w:val="Title"/>
        <w:bidi w:val="0"/>
      </w:pPr>
      <w:bookmarkStart w:id="1" w:name="_910h0kce86hu" w:colFirst="0" w:colLast="0"/>
      <w:bookmarkEnd w:id="1"/>
      <w:r>
        <w:lastRenderedPageBreak/>
        <w:t>MCP - Project Plan</w:t>
      </w:r>
    </w:p>
    <w:p w14:paraId="010624C4" w14:textId="77777777" w:rsidR="00083C10" w:rsidRDefault="00000000" w:rsidP="002D4D59">
      <w:pPr>
        <w:bidi w:val="0"/>
      </w:pPr>
      <w:r>
        <w:rPr>
          <w:shd w:val="clear" w:color="auto" w:fill="FFF2CC"/>
        </w:rPr>
        <w:t>Authentication -</w:t>
      </w:r>
      <w:r>
        <w:t xml:space="preserve"> is the process of verifying </w:t>
      </w:r>
      <w:r>
        <w:rPr>
          <w:b/>
          <w:bCs/>
        </w:rPr>
        <w:t>who</w:t>
      </w:r>
      <w:r>
        <w:t xml:space="preserve"> a user is.</w:t>
      </w:r>
    </w:p>
    <w:p w14:paraId="63BD1345" w14:textId="77777777" w:rsidR="00083C10" w:rsidRDefault="00000000" w:rsidP="002D4D59">
      <w:pPr>
        <w:bidi w:val="0"/>
      </w:pPr>
      <w:r>
        <w:rPr>
          <w:shd w:val="clear" w:color="auto" w:fill="FFF2CC"/>
        </w:rPr>
        <w:t>Authorization -</w:t>
      </w:r>
      <w:r>
        <w:t xml:space="preserve"> is the process of verifying </w:t>
      </w:r>
      <w:r>
        <w:rPr>
          <w:b/>
          <w:bCs/>
        </w:rPr>
        <w:t>what</w:t>
      </w:r>
      <w:r>
        <w:t xml:space="preserve"> specific data or apps a user has access to.</w:t>
      </w:r>
    </w:p>
    <w:p w14:paraId="67993461" w14:textId="77777777" w:rsidR="00083C10" w:rsidRDefault="00083C10" w:rsidP="002D4D59">
      <w:pPr>
        <w:bidi w:val="0"/>
      </w:pPr>
    </w:p>
    <w:p w14:paraId="7B7B4B45" w14:textId="77777777" w:rsidR="00083C10" w:rsidRDefault="00000000" w:rsidP="002D4D59">
      <w:pPr>
        <w:bidi w:val="0"/>
      </w:pPr>
      <w:r>
        <w:rPr>
          <w:shd w:val="clear" w:color="auto" w:fill="FFF2CC"/>
        </w:rPr>
        <w:t>MCP -</w:t>
      </w:r>
      <w:r>
        <w:t xml:space="preserve"> Model Context Protocol. Current standard that </w:t>
      </w:r>
      <w:r>
        <w:rPr>
          <w:b/>
          <w:bCs/>
        </w:rPr>
        <w:t>allows AI models to securely connect with local or remote data sources and tools</w:t>
      </w:r>
      <w:r>
        <w:t xml:space="preserve"> (e.g., Google Drive, Slack, GitHub, or local databases).</w:t>
      </w:r>
    </w:p>
    <w:p w14:paraId="440394B2" w14:textId="77777777" w:rsidR="00083C10" w:rsidRDefault="00000000" w:rsidP="002D4D59">
      <w:pPr>
        <w:bidi w:val="0"/>
      </w:pPr>
      <w:r>
        <w:t>The technology itself does not come with built-in security, it’s the server’s creator’s responsibility to add that upon the protocol.</w:t>
      </w:r>
    </w:p>
    <w:p w14:paraId="586C4974" w14:textId="77777777" w:rsidR="00083C10" w:rsidRDefault="00083C10" w:rsidP="002D4D59">
      <w:pPr>
        <w:bidi w:val="0"/>
      </w:pPr>
    </w:p>
    <w:p w14:paraId="4D4ACA58" w14:textId="77777777" w:rsidR="00083C10" w:rsidRDefault="00000000" w:rsidP="002D4D59">
      <w:pPr>
        <w:bidi w:val="0"/>
      </w:pPr>
      <w:hyperlink r:id="rId7">
        <w:r>
          <w:rPr>
            <w:color w:val="1155CC"/>
            <w:u w:val="single"/>
            <w:shd w:val="clear" w:color="auto" w:fill="FFF2CC"/>
          </w:rPr>
          <w:t>oauth</w:t>
        </w:r>
      </w:hyperlink>
      <w:r>
        <w:rPr>
          <w:shd w:val="clear" w:color="auto" w:fill="FFF2CC"/>
        </w:rPr>
        <w:t xml:space="preserve"> -</w:t>
      </w:r>
      <w:r>
        <w:t xml:space="preserve"> allow third-party applications to access protected resources on behalf of a user.</w:t>
      </w:r>
    </w:p>
    <w:p w14:paraId="49417EB1" w14:textId="77777777" w:rsidR="00083C10" w:rsidRDefault="00000000" w:rsidP="002D4D59">
      <w:pPr>
        <w:bidi w:val="0"/>
      </w:pPr>
      <w:r>
        <w:t xml:space="preserve">protocol for sharing user authorisation across systems. </w:t>
      </w:r>
    </w:p>
    <w:p w14:paraId="70A61547" w14:textId="77777777" w:rsidR="00083C10" w:rsidRDefault="00000000" w:rsidP="002D4D59">
      <w:pPr>
        <w:bidi w:val="0"/>
      </w:pPr>
      <w:r>
        <w:t>Way for two sites to talk to eachother without sharing your password.</w:t>
      </w:r>
    </w:p>
    <w:p w14:paraId="2E8B41DA" w14:textId="77777777" w:rsidR="00083C10" w:rsidRDefault="00000000" w:rsidP="002D4D59">
      <w:pPr>
        <w:bidi w:val="0"/>
      </w:pPr>
      <w:r>
        <w:rPr>
          <w:noProof/>
        </w:rPr>
        <w:drawing>
          <wp:inline distT="114300" distB="114300" distL="114300" distR="114300" wp14:anchorId="3814E17B" wp14:editId="141AEB87">
            <wp:extent cx="5457092" cy="4433888"/>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457092" cy="4433888"/>
                    </a:xfrm>
                    <a:prstGeom prst="rect">
                      <a:avLst/>
                    </a:prstGeom>
                    <a:ln/>
                  </pic:spPr>
                </pic:pic>
              </a:graphicData>
            </a:graphic>
          </wp:inline>
        </w:drawing>
      </w:r>
    </w:p>
    <w:p w14:paraId="2F6A01D1" w14:textId="77777777" w:rsidR="00083C10" w:rsidRDefault="00083C10" w:rsidP="002D4D59">
      <w:pPr>
        <w:bidi w:val="0"/>
      </w:pPr>
    </w:p>
    <w:p w14:paraId="10D47C8E" w14:textId="77777777" w:rsidR="00083C10" w:rsidRDefault="00000000" w:rsidP="002D4D59">
      <w:pPr>
        <w:bidi w:val="0"/>
      </w:pPr>
      <w:hyperlink r:id="rId9">
        <w:r>
          <w:rPr>
            <w:color w:val="1155CC"/>
            <w:u w:val="single"/>
            <w:shd w:val="clear" w:color="auto" w:fill="FFF2CC"/>
          </w:rPr>
          <w:t>MCP authorisation</w:t>
        </w:r>
      </w:hyperlink>
    </w:p>
    <w:p w14:paraId="42BB0DF5" w14:textId="77777777" w:rsidR="00083C10" w:rsidRDefault="00000000" w:rsidP="002D4D59">
      <w:pPr>
        <w:bidi w:val="0"/>
      </w:pPr>
      <w:r>
        <w:br w:type="page"/>
      </w:r>
    </w:p>
    <w:p w14:paraId="1D133697" w14:textId="77777777" w:rsidR="00083C10" w:rsidRDefault="00000000" w:rsidP="002D4D59">
      <w:pPr>
        <w:pStyle w:val="Title"/>
        <w:bidi w:val="0"/>
      </w:pPr>
      <w:bookmarkStart w:id="2" w:name="_3jlo0535mwaa" w:colFirst="0" w:colLast="0"/>
      <w:bookmarkEnd w:id="2"/>
      <w:r>
        <w:lastRenderedPageBreak/>
        <w:t>Takeaways from initial meeting</w:t>
      </w:r>
    </w:p>
    <w:p w14:paraId="0521F662" w14:textId="77777777" w:rsidR="00083C10" w:rsidRDefault="00000000" w:rsidP="002D4D59">
      <w:pPr>
        <w:bidi w:val="0"/>
      </w:pPr>
      <w:r>
        <w:t>Local MCP server isn't interesting for us, as there’s no authorization</w:t>
      </w:r>
    </w:p>
    <w:p w14:paraId="02F5B192" w14:textId="77777777" w:rsidR="00083C10" w:rsidRDefault="00000000" w:rsidP="002D4D59">
      <w:pPr>
        <w:bidi w:val="0"/>
      </w:pPr>
      <w:r>
        <w:t>Companies create their own MCP servers, can think of it as API for the API</w:t>
      </w:r>
    </w:p>
    <w:p w14:paraId="26A9E8B6" w14:textId="77777777" w:rsidR="00083C10" w:rsidRDefault="00000000" w:rsidP="002D4D59">
      <w:pPr>
        <w:bidi w:val="0"/>
      </w:pPr>
      <w:r>
        <w:t xml:space="preserve">MCP client is a dummy, lives </w:t>
      </w:r>
      <w:r>
        <w:rPr>
          <w:b/>
          <w:bCs/>
        </w:rPr>
        <w:t>inside</w:t>
      </w:r>
      <w:r>
        <w:t xml:space="preserve"> agent</w:t>
      </w:r>
    </w:p>
    <w:p w14:paraId="5F514A36" w14:textId="77777777" w:rsidR="00083C10" w:rsidRDefault="00000000" w:rsidP="002D4D59">
      <w:pPr>
        <w:bidi w:val="0"/>
      </w:pPr>
      <w:r>
        <w:t>MCP's owned by anthropic</w:t>
      </w:r>
    </w:p>
    <w:p w14:paraId="4C98DE05" w14:textId="77777777" w:rsidR="00083C10" w:rsidRDefault="00000000" w:rsidP="002D4D59">
      <w:pPr>
        <w:bidi w:val="0"/>
      </w:pPr>
      <w:r>
        <w:t>Oauth - important concept in security world. Before it, there was an API key (no authorisation server). Server requested “Give it to me on each HTTP re”</w:t>
      </w:r>
    </w:p>
    <w:p w14:paraId="1F8A4EF1" w14:textId="77777777" w:rsidR="00083C10" w:rsidRDefault="00000000" w:rsidP="002D4D59">
      <w:pPr>
        <w:bidi w:val="0"/>
      </w:pPr>
      <w:r>
        <w:t>Oauth = oauth2.0 for us</w:t>
      </w:r>
    </w:p>
    <w:p w14:paraId="18034753" w14:textId="77777777" w:rsidR="00083C10" w:rsidRDefault="00000000" w:rsidP="002D4D59">
      <w:pPr>
        <w:bidi w:val="0"/>
      </w:pPr>
      <w:r>
        <w:t>Anthropic just took existing standard, which is usually where things start to go wrong</w:t>
      </w:r>
    </w:p>
    <w:p w14:paraId="50D3F17A" w14:textId="77777777" w:rsidR="00083C10" w:rsidRDefault="00000000" w:rsidP="002D4D59">
      <w:pPr>
        <w:bidi w:val="0"/>
      </w:pPr>
      <w:r>
        <w:t xml:space="preserve">Over a year they're trying to officially </w:t>
      </w:r>
      <w:r>
        <w:rPr>
          <w:rtl/>
        </w:rPr>
        <w:t>להלביש על הפרוטוקול שכבה של</w:t>
      </w:r>
      <w:r>
        <w:t xml:space="preserve"> authorization</w:t>
      </w:r>
    </w:p>
    <w:p w14:paraId="6DE3A33E" w14:textId="77777777" w:rsidR="00083C10" w:rsidRDefault="00000000" w:rsidP="002D4D59">
      <w:pPr>
        <w:bidi w:val="0"/>
      </w:pPr>
      <w:r>
        <w:t>Non-trivial, problematic</w:t>
      </w:r>
    </w:p>
    <w:p w14:paraId="50FA7E21" w14:textId="77777777" w:rsidR="00083C10" w:rsidRDefault="00083C10" w:rsidP="002D4D59">
      <w:pPr>
        <w:bidi w:val="0"/>
      </w:pPr>
    </w:p>
    <w:p w14:paraId="34C59487" w14:textId="77777777" w:rsidR="00083C10" w:rsidRDefault="00000000" w:rsidP="002D4D59">
      <w:pPr>
        <w:pStyle w:val="Subtitle"/>
        <w:bidi w:val="0"/>
      </w:pPr>
      <w:bookmarkStart w:id="3" w:name="_youw9bvi3nnf" w:colFirst="0" w:colLast="0"/>
      <w:bookmarkEnd w:id="3"/>
      <w:r>
        <w:t>Our leads now</w:t>
      </w:r>
    </w:p>
    <w:p w14:paraId="1ADFBF09" w14:textId="77777777" w:rsidR="00083C10" w:rsidRDefault="00000000" w:rsidP="002D4D59">
      <w:pPr>
        <w:numPr>
          <w:ilvl w:val="0"/>
          <w:numId w:val="4"/>
        </w:numPr>
        <w:bidi w:val="0"/>
      </w:pPr>
      <w:r>
        <w:t xml:space="preserve">Google it: </w:t>
      </w:r>
      <w:r>
        <w:rPr>
          <w:shd w:val="clear" w:color="auto" w:fill="FFF2CC"/>
        </w:rPr>
        <w:t>Confused deputy</w:t>
      </w:r>
      <w:r>
        <w:t xml:space="preserve"> - was a big event, prob in google</w:t>
      </w:r>
    </w:p>
    <w:p w14:paraId="14B07465" w14:textId="77777777" w:rsidR="00083C10" w:rsidRDefault="00000000" w:rsidP="002D4D59">
      <w:pPr>
        <w:bidi w:val="0"/>
      </w:pPr>
      <w:r>
        <w:rPr>
          <w:rtl/>
        </w:rPr>
        <w:t>נובע ממה שקרה להרבה חברות שאמרו ״מה באלנו עכשיו לעבור דרך שרת אוטוריזציה״ - זה לשנות קוד וזה..🙄 אז לקחו את הלוגיקה ומימשו בתוך ה-</w:t>
      </w:r>
      <w:r>
        <w:t>MCP</w:t>
      </w:r>
      <w:r>
        <w:rPr>
          <w:rtl/>
        </w:rPr>
        <w:t xml:space="preserve"> סרבר עצמו</w:t>
      </w:r>
    </w:p>
    <w:p w14:paraId="506DFC0A" w14:textId="77777777" w:rsidR="00083C10" w:rsidRDefault="00000000" w:rsidP="002D4D59">
      <w:pPr>
        <w:bidi w:val="0"/>
      </w:pPr>
      <w:r>
        <w:rPr>
          <w:rtl/>
        </w:rPr>
        <w:t xml:space="preserve">אז השרת הפך להיות גם שרת אוטוריזציה וגם </w:t>
      </w:r>
      <w:r>
        <w:t>MCP</w:t>
      </w:r>
      <w:r>
        <w:rPr>
          <w:rtl/>
        </w:rPr>
        <w:t xml:space="preserve"> וזה היה קטסטרופה</w:t>
      </w:r>
    </w:p>
    <w:p w14:paraId="266AF210" w14:textId="77777777" w:rsidR="00083C10" w:rsidRDefault="00000000" w:rsidP="002D4D59">
      <w:pPr>
        <w:numPr>
          <w:ilvl w:val="0"/>
          <w:numId w:val="9"/>
        </w:numPr>
        <w:bidi w:val="0"/>
      </w:pPr>
      <w:r>
        <w:rPr>
          <w:shd w:val="clear" w:color="auto" w:fill="FFF2CC"/>
        </w:rPr>
        <w:t>MCP inspector</w:t>
      </w:r>
      <w:r>
        <w:t xml:space="preserve"> - able to show traffic - headers, data, but prob not the full information we need.</w:t>
      </w:r>
      <w:r>
        <w:br/>
        <w:t>Some things can be seen based on headers, some are behavioral. Servers hide complex behavior such as redirects.</w:t>
      </w:r>
    </w:p>
    <w:p w14:paraId="6FD50EE6" w14:textId="77777777" w:rsidR="00083C10" w:rsidRDefault="00000000" w:rsidP="002D4D59">
      <w:pPr>
        <w:numPr>
          <w:ilvl w:val="0"/>
          <w:numId w:val="9"/>
        </w:numPr>
        <w:bidi w:val="0"/>
      </w:pPr>
      <w:r>
        <w:t>Keep in mind: Lot of info goes "indirectly"</w:t>
      </w:r>
    </w:p>
    <w:p w14:paraId="5BA98B82" w14:textId="77777777" w:rsidR="00083C10" w:rsidRDefault="00000000" w:rsidP="002D4D59">
      <w:pPr>
        <w:numPr>
          <w:ilvl w:val="0"/>
          <w:numId w:val="9"/>
        </w:numPr>
        <w:bidi w:val="0"/>
      </w:pPr>
      <w:r>
        <w:t xml:space="preserve">Links and roadmap in the slides </w:t>
      </w:r>
    </w:p>
    <w:p w14:paraId="1259E11B" w14:textId="77777777" w:rsidR="00083C10" w:rsidRDefault="00000000" w:rsidP="002D4D59">
      <w:pPr>
        <w:numPr>
          <w:ilvl w:val="0"/>
          <w:numId w:val="9"/>
        </w:numPr>
        <w:bidi w:val="0"/>
      </w:pPr>
      <w:r>
        <w:t>understand mcp and oauth. read up on it. In order to understand gaps and map we need to understand the protocol in depth.</w:t>
      </w:r>
    </w:p>
    <w:p w14:paraId="1D1D8B59" w14:textId="77777777" w:rsidR="00083C10" w:rsidRDefault="00000000" w:rsidP="002D4D59">
      <w:pPr>
        <w:numPr>
          <w:ilvl w:val="0"/>
          <w:numId w:val="9"/>
        </w:numPr>
        <w:bidi w:val="0"/>
      </w:pPr>
      <w:r>
        <w:rPr>
          <w:shd w:val="clear" w:color="auto" w:fill="FFF2CC"/>
        </w:rPr>
        <w:t>implement our own server</w:t>
      </w:r>
      <w:r>
        <w:t xml:space="preserve"> to shadow existing implementation. This will let us ignore encryption that will be problematic otherwise.</w:t>
      </w:r>
    </w:p>
    <w:p w14:paraId="11779433" w14:textId="77777777" w:rsidR="00083C10" w:rsidRDefault="00000000" w:rsidP="002D4D59">
      <w:pPr>
        <w:numPr>
          <w:ilvl w:val="0"/>
          <w:numId w:val="9"/>
        </w:numPr>
        <w:bidi w:val="0"/>
      </w:pPr>
      <w:hyperlink r:id="rId10">
        <w:r>
          <w:rPr>
            <w:color w:val="1155CC"/>
            <w:u w:val="single"/>
          </w:rPr>
          <w:t>Why is MCP auth hard</w:t>
        </w:r>
      </w:hyperlink>
    </w:p>
    <w:p w14:paraId="337D2B37" w14:textId="77777777" w:rsidR="00083C10" w:rsidRDefault="00083C10" w:rsidP="002D4D59">
      <w:pPr>
        <w:bidi w:val="0"/>
      </w:pPr>
    </w:p>
    <w:p w14:paraId="63EFA9C8" w14:textId="77777777" w:rsidR="00083C10" w:rsidRDefault="00000000" w:rsidP="002D4D59">
      <w:pPr>
        <w:pStyle w:val="Subtitle"/>
        <w:bidi w:val="0"/>
      </w:pPr>
      <w:bookmarkStart w:id="4" w:name="_sjdhe6yomcht" w:colFirst="0" w:colLast="0"/>
      <w:bookmarkEnd w:id="4"/>
      <w:r>
        <w:t>Links and roadmaps in the slides</w:t>
      </w:r>
    </w:p>
    <w:p w14:paraId="7C513E76" w14:textId="77777777" w:rsidR="00083C10" w:rsidRDefault="00000000" w:rsidP="002D4D59">
      <w:pPr>
        <w:numPr>
          <w:ilvl w:val="0"/>
          <w:numId w:val="15"/>
        </w:numPr>
        <w:bidi w:val="0"/>
      </w:pPr>
      <w:hyperlink r:id="rId11">
        <w:r>
          <w:rPr>
            <w:color w:val="1155CC"/>
            <w:u w:val="single"/>
          </w:rPr>
          <w:t>https://modelcontextprotocol.io/docs/getting-started/intro</w:t>
        </w:r>
      </w:hyperlink>
      <w:r>
        <w:t xml:space="preserve"> </w:t>
      </w:r>
    </w:p>
    <w:p w14:paraId="53D628C8" w14:textId="77777777" w:rsidR="00083C10" w:rsidRDefault="00000000" w:rsidP="002D4D59">
      <w:pPr>
        <w:numPr>
          <w:ilvl w:val="0"/>
          <w:numId w:val="15"/>
        </w:numPr>
        <w:bidi w:val="0"/>
      </w:pPr>
      <w:hyperlink r:id="rId12">
        <w:r>
          <w:rPr>
            <w:color w:val="1155CC"/>
            <w:u w:val="single"/>
          </w:rPr>
          <w:t>https://modelcontextprotocol.io/docs/learn/architecture</w:t>
        </w:r>
      </w:hyperlink>
      <w:r>
        <w:t xml:space="preserve"> </w:t>
      </w:r>
    </w:p>
    <w:p w14:paraId="59E75A7E" w14:textId="77777777" w:rsidR="00083C10" w:rsidRDefault="00000000" w:rsidP="002D4D59">
      <w:pPr>
        <w:numPr>
          <w:ilvl w:val="0"/>
          <w:numId w:val="15"/>
        </w:numPr>
        <w:bidi w:val="0"/>
      </w:pPr>
      <w:hyperlink r:id="rId13">
        <w:r>
          <w:rPr>
            <w:color w:val="1155CC"/>
            <w:u w:val="single"/>
          </w:rPr>
          <w:t>https://modelcontextprotocol.io/docs/tutorials/security/authorization</w:t>
        </w:r>
      </w:hyperlink>
      <w:r>
        <w:t xml:space="preserve"> </w:t>
      </w:r>
    </w:p>
    <w:p w14:paraId="1B878BD0" w14:textId="77777777" w:rsidR="00083C10" w:rsidRDefault="00000000" w:rsidP="002D4D59">
      <w:pPr>
        <w:numPr>
          <w:ilvl w:val="0"/>
          <w:numId w:val="15"/>
        </w:numPr>
        <w:bidi w:val="0"/>
      </w:pPr>
      <w:hyperlink r:id="rId14">
        <w:r>
          <w:rPr>
            <w:color w:val="1155CC"/>
            <w:u w:val="single"/>
          </w:rPr>
          <w:t>https://modelcontextprotocol.io/docs/tutorials/security/security_best_practices</w:t>
        </w:r>
      </w:hyperlink>
      <w:r>
        <w:t xml:space="preserve"> </w:t>
      </w:r>
    </w:p>
    <w:p w14:paraId="3A0B5D97" w14:textId="77777777" w:rsidR="00083C10" w:rsidRDefault="00000000" w:rsidP="002D4D59">
      <w:pPr>
        <w:numPr>
          <w:ilvl w:val="0"/>
          <w:numId w:val="15"/>
        </w:numPr>
        <w:bidi w:val="0"/>
      </w:pPr>
      <w:hyperlink r:id="rId15">
        <w:r>
          <w:rPr>
            <w:color w:val="1155CC"/>
            <w:u w:val="single"/>
          </w:rPr>
          <w:t>https://oauth.net/2/</w:t>
        </w:r>
      </w:hyperlink>
      <w:r>
        <w:t xml:space="preserve"> </w:t>
      </w:r>
    </w:p>
    <w:p w14:paraId="61123814" w14:textId="77777777" w:rsidR="00083C10" w:rsidRDefault="00000000" w:rsidP="002D4D59">
      <w:pPr>
        <w:numPr>
          <w:ilvl w:val="0"/>
          <w:numId w:val="15"/>
        </w:numPr>
        <w:bidi w:val="0"/>
      </w:pPr>
      <w:hyperlink r:id="rId16">
        <w:r>
          <w:rPr>
            <w:color w:val="1155CC"/>
            <w:u w:val="single"/>
          </w:rPr>
          <w:t>https://modelcontextprotocol.io/specification/draft/basic/authorization</w:t>
        </w:r>
      </w:hyperlink>
      <w:r>
        <w:t xml:space="preserve"> </w:t>
      </w:r>
    </w:p>
    <w:p w14:paraId="12FE4962" w14:textId="77777777" w:rsidR="00083C10" w:rsidRDefault="00083C10" w:rsidP="002D4D59">
      <w:pPr>
        <w:bidi w:val="0"/>
      </w:pPr>
    </w:p>
    <w:p w14:paraId="40520094" w14:textId="77777777" w:rsidR="00083C10" w:rsidRDefault="00083C10" w:rsidP="002D4D59">
      <w:pPr>
        <w:bidi w:val="0"/>
      </w:pPr>
    </w:p>
    <w:p w14:paraId="24ED0EA6" w14:textId="77777777" w:rsidR="00083C10" w:rsidRDefault="00083C10" w:rsidP="002D4D59">
      <w:pPr>
        <w:bidi w:val="0"/>
        <w:sectPr w:rsidR="00083C10">
          <w:pgSz w:w="12240" w:h="15840"/>
          <w:pgMar w:top="1440" w:right="1440" w:bottom="1440" w:left="1440" w:header="720" w:footer="720" w:gutter="0"/>
          <w:pgNumType w:start="1"/>
          <w:cols w:space="720"/>
        </w:sectPr>
      </w:pPr>
    </w:p>
    <w:p w14:paraId="3557CAD3" w14:textId="77777777" w:rsidR="00083C10" w:rsidRDefault="00000000" w:rsidP="002D4D59">
      <w:pPr>
        <w:pStyle w:val="Title"/>
        <w:keepNext w:val="0"/>
        <w:keepLines w:val="0"/>
        <w:widowControl w:val="0"/>
        <w:pBdr>
          <w:top w:val="nil"/>
          <w:left w:val="nil"/>
          <w:bottom w:val="nil"/>
          <w:right w:val="nil"/>
          <w:between w:val="nil"/>
        </w:pBdr>
        <w:bidi w:val="0"/>
        <w:spacing w:after="0"/>
        <w:sectPr w:rsidR="00083C10">
          <w:pgSz w:w="12240" w:h="15840"/>
          <w:pgMar w:top="1440" w:right="1440" w:bottom="1440" w:left="1440" w:header="720" w:footer="720" w:gutter="0"/>
          <w:pgNumType w:start="1"/>
          <w:cols w:space="720"/>
        </w:sectPr>
      </w:pPr>
      <w:bookmarkStart w:id="5" w:name="_mb49y1pznxuq" w:colFirst="0" w:colLast="0"/>
      <w:bookmarkEnd w:id="5"/>
      <w:r>
        <w:rPr>
          <w:color w:val="000000"/>
        </w:rPr>
        <w:lastRenderedPageBreak/>
        <w:t>📊 Flow charts</w:t>
      </w:r>
    </w:p>
    <w:p w14:paraId="040CD64D" w14:textId="77777777" w:rsidR="00083C10" w:rsidRDefault="00083C10" w:rsidP="002D4D59">
      <w:pPr>
        <w:bidi w:val="0"/>
      </w:pPr>
    </w:p>
    <w:p w14:paraId="7B85ECAF" w14:textId="77777777" w:rsidR="00083C10" w:rsidRDefault="00000000" w:rsidP="002D4D59">
      <w:pPr>
        <w:bidi w:val="0"/>
      </w:pPr>
      <w:r>
        <w:rPr>
          <w:noProof/>
        </w:rPr>
        <w:drawing>
          <wp:inline distT="114300" distB="114300" distL="114300" distR="114300" wp14:anchorId="67CA443A" wp14:editId="55A84906">
            <wp:extent cx="5919788" cy="3335092"/>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l="15705" r="16026"/>
                    <a:stretch>
                      <a:fillRect/>
                    </a:stretch>
                  </pic:blipFill>
                  <pic:spPr>
                    <a:xfrm>
                      <a:off x="0" y="0"/>
                      <a:ext cx="5919788" cy="3335092"/>
                    </a:xfrm>
                    <a:prstGeom prst="rect">
                      <a:avLst/>
                    </a:prstGeom>
                    <a:ln/>
                  </pic:spPr>
                </pic:pic>
              </a:graphicData>
            </a:graphic>
          </wp:inline>
        </w:drawing>
      </w:r>
      <w:r>
        <w:rPr>
          <w:noProof/>
        </w:rPr>
        <w:drawing>
          <wp:inline distT="114300" distB="114300" distL="114300" distR="114300" wp14:anchorId="340650DC" wp14:editId="7158CE0D">
            <wp:extent cx="6005513" cy="336844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l="3526" r="3045"/>
                    <a:stretch>
                      <a:fillRect/>
                    </a:stretch>
                  </pic:blipFill>
                  <pic:spPr>
                    <a:xfrm>
                      <a:off x="0" y="0"/>
                      <a:ext cx="6005513" cy="3368444"/>
                    </a:xfrm>
                    <a:prstGeom prst="rect">
                      <a:avLst/>
                    </a:prstGeom>
                    <a:ln/>
                  </pic:spPr>
                </pic:pic>
              </a:graphicData>
            </a:graphic>
          </wp:inline>
        </w:drawing>
      </w:r>
    </w:p>
    <w:p w14:paraId="5BD5F5ED" w14:textId="77777777" w:rsidR="00083C10" w:rsidRDefault="00000000" w:rsidP="002D4D59">
      <w:pPr>
        <w:bidi w:val="0"/>
        <w:sectPr w:rsidR="00083C10">
          <w:pgSz w:w="12240" w:h="15840"/>
          <w:pgMar w:top="1440" w:right="1440" w:bottom="1440" w:left="1440" w:header="720" w:footer="720" w:gutter="0"/>
          <w:pgNumType w:start="1"/>
          <w:cols w:space="720"/>
        </w:sectPr>
      </w:pPr>
      <w:r>
        <w:rPr>
          <w:noProof/>
        </w:rPr>
        <w:lastRenderedPageBreak/>
        <w:drawing>
          <wp:inline distT="114300" distB="114300" distL="114300" distR="114300" wp14:anchorId="76E5C985" wp14:editId="6870FCCF">
            <wp:extent cx="6391275" cy="736282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r="1468"/>
                    <a:stretch>
                      <a:fillRect/>
                    </a:stretch>
                  </pic:blipFill>
                  <pic:spPr>
                    <a:xfrm>
                      <a:off x="0" y="0"/>
                      <a:ext cx="6391275" cy="7362825"/>
                    </a:xfrm>
                    <a:prstGeom prst="rect">
                      <a:avLst/>
                    </a:prstGeom>
                    <a:ln/>
                  </pic:spPr>
                </pic:pic>
              </a:graphicData>
            </a:graphic>
          </wp:inline>
        </w:drawing>
      </w:r>
    </w:p>
    <w:p w14:paraId="3A4864C8" w14:textId="77777777" w:rsidR="00083C10" w:rsidRDefault="00000000" w:rsidP="002D4D59">
      <w:pPr>
        <w:pStyle w:val="Title"/>
        <w:keepNext w:val="0"/>
        <w:keepLines w:val="0"/>
        <w:widowControl w:val="0"/>
        <w:pBdr>
          <w:top w:val="nil"/>
          <w:left w:val="nil"/>
          <w:bottom w:val="nil"/>
          <w:right w:val="nil"/>
          <w:between w:val="nil"/>
        </w:pBdr>
        <w:bidi w:val="0"/>
        <w:spacing w:after="0"/>
        <w:sectPr w:rsidR="00083C10">
          <w:pgSz w:w="12240" w:h="15840"/>
          <w:pgMar w:top="1440" w:right="1440" w:bottom="1440" w:left="1440" w:header="720" w:footer="720" w:gutter="0"/>
          <w:pgNumType w:start="1"/>
          <w:cols w:space="720"/>
        </w:sectPr>
      </w:pPr>
      <w:bookmarkStart w:id="6" w:name="_xbuv2z3xfmc9" w:colFirst="0" w:colLast="0"/>
      <w:bookmarkEnd w:id="6"/>
      <w:r>
        <w:rPr>
          <w:color w:val="000000"/>
        </w:rPr>
        <w:lastRenderedPageBreak/>
        <w:t>🖕 Yamit - 20.5 meetup</w:t>
      </w:r>
    </w:p>
    <w:bookmarkStart w:id="7" w:name="_46wiu3y152s2" w:colFirst="0" w:colLast="0"/>
    <w:bookmarkEnd w:id="7"/>
    <w:p w14:paraId="064F24C7" w14:textId="77777777" w:rsidR="00083C10" w:rsidRDefault="00000000" w:rsidP="002D4D59">
      <w:pPr>
        <w:pStyle w:val="Title"/>
        <w:bidi w:val="0"/>
      </w:pPr>
      <w:r>
        <w:lastRenderedPageBreak/>
        <w:fldChar w:fldCharType="begin"/>
      </w:r>
      <w:r>
        <w:instrText>HYPERLINK "https://modelcontextprotocol.io/docs/tools/inspector" \h</w:instrText>
      </w:r>
      <w:r>
        <w:fldChar w:fldCharType="separate"/>
      </w:r>
      <w:r>
        <w:rPr>
          <w:color w:val="1155CC"/>
          <w:u w:val="single"/>
        </w:rPr>
        <w:t>MCP inspector</w:t>
      </w:r>
      <w:r>
        <w:fldChar w:fldCharType="end"/>
      </w:r>
    </w:p>
    <w:p w14:paraId="25428AC9" w14:textId="77777777" w:rsidR="00083C10" w:rsidRDefault="00000000" w:rsidP="002D4D59">
      <w:pPr>
        <w:bidi w:val="0"/>
        <w:rPr>
          <w:rFonts w:ascii="Courier New" w:eastAsia="Courier New" w:hAnsi="Courier New" w:cs="Courier New"/>
          <w:color w:val="F0F6FC"/>
          <w:sz w:val="20"/>
          <w:szCs w:val="20"/>
          <w:shd w:val="clear" w:color="auto" w:fill="151B23"/>
        </w:rPr>
      </w:pPr>
      <w:r>
        <w:t xml:space="preserve">Start the UI: </w:t>
      </w:r>
      <w:r>
        <w:rPr>
          <w:rFonts w:ascii="Courier New" w:eastAsia="Courier New" w:hAnsi="Courier New" w:cs="Courier New"/>
          <w:color w:val="F0F6FC"/>
          <w:sz w:val="20"/>
          <w:szCs w:val="20"/>
          <w:shd w:val="clear" w:color="auto" w:fill="151B23"/>
        </w:rPr>
        <w:t>npx @modelcontextprotocol/inspector # needs node installed</w:t>
      </w:r>
    </w:p>
    <w:p w14:paraId="04D3061B" w14:textId="77777777" w:rsidR="00083C10" w:rsidRDefault="00083C10" w:rsidP="002D4D59">
      <w:pPr>
        <w:bidi w:val="0"/>
      </w:pPr>
    </w:p>
    <w:p w14:paraId="2E9DFF6B" w14:textId="77777777" w:rsidR="00083C10" w:rsidRDefault="00000000" w:rsidP="002D4D59">
      <w:pPr>
        <w:bidi w:val="0"/>
        <w:rPr>
          <w:i/>
          <w:iCs/>
        </w:rPr>
      </w:pPr>
      <w:r>
        <w:rPr>
          <w:i/>
          <w:iCs/>
        </w:rPr>
        <w:t>No, you cannot use it to directly test general websites.</w:t>
      </w:r>
    </w:p>
    <w:p w14:paraId="7E5C7BE4" w14:textId="77777777" w:rsidR="00083C10" w:rsidRDefault="00000000" w:rsidP="002D4D59">
      <w:pPr>
        <w:bidi w:val="0"/>
        <w:rPr>
          <w:i/>
          <w:iCs/>
        </w:rPr>
      </w:pPr>
      <w:r>
        <w:rPr>
          <w:i/>
          <w:iCs/>
        </w:rPr>
        <w:t>First, the MCP inspector is designed specifically to test MCP servers, which act as an intermediary or an "API for the API", rather than standard websites.</w:t>
      </w:r>
    </w:p>
    <w:p w14:paraId="3D09D9BB" w14:textId="77777777" w:rsidR="00083C10" w:rsidRDefault="00000000" w:rsidP="002D4D59">
      <w:pPr>
        <w:bidi w:val="0"/>
        <w:rPr>
          <w:i/>
          <w:iCs/>
        </w:rPr>
      </w:pPr>
      <w:r>
        <w:rPr>
          <w:i/>
          <w:iCs/>
        </w:rPr>
        <w:t>Second, even when testing actual remote MCP servers, your analysis won't be a completely "clean" process. The inspector likely won't show you the full picture because servers hide complex behaviors such as redirects. Furthermore, encryption will likely block much of your analysis, which is why your project roadmap suggests eventually building your own "shadow" server to bypass these encryption problems</w:t>
      </w:r>
    </w:p>
    <w:p w14:paraId="3DF2B72C" w14:textId="77777777" w:rsidR="00083C10" w:rsidRDefault="00083C10" w:rsidP="002D4D59">
      <w:pPr>
        <w:bidi w:val="0"/>
      </w:pPr>
    </w:p>
    <w:p w14:paraId="2369DD77" w14:textId="77777777" w:rsidR="00083C10" w:rsidRDefault="00000000" w:rsidP="002D4D59">
      <w:pPr>
        <w:bidi w:val="0"/>
      </w:pPr>
      <w:r>
        <w:t xml:space="preserve">TLDR, </w:t>
      </w:r>
      <w:r>
        <w:rPr>
          <w:b/>
          <w:bCs/>
        </w:rPr>
        <w:t xml:space="preserve">this tool will be useful to us when implementing this </w:t>
      </w:r>
      <w:r>
        <w:rPr>
          <w:b/>
          <w:bCs/>
          <w:shd w:val="clear" w:color="auto" w:fill="FFF2CC"/>
        </w:rPr>
        <w:t>shadow server</w:t>
      </w:r>
      <w:r>
        <w:t>, which seems like an inevitable step. Until then, useless.</w:t>
      </w:r>
    </w:p>
    <w:p w14:paraId="2F61E6D6" w14:textId="77777777" w:rsidR="00083C10" w:rsidRDefault="009050F9" w:rsidP="002D4D59">
      <w:pPr>
        <w:bidi w:val="0"/>
      </w:pPr>
      <w:r>
        <w:rPr>
          <w:noProof/>
        </w:rPr>
        <w:pict w14:anchorId="237532BE">
          <v:rect id="_x0000_i1033" alt="" style="width:468pt;height:.05pt;mso-width-percent:0;mso-height-percent:0;mso-width-percent:0;mso-height-percent:0" o:hralign="center" o:hrstd="t" o:hr="t" fillcolor="#a0a0a0" stroked="f"/>
        </w:pict>
      </w:r>
    </w:p>
    <w:p w14:paraId="59E179F4" w14:textId="77777777" w:rsidR="00083C10" w:rsidRDefault="00000000" w:rsidP="002D4D59">
      <w:pPr>
        <w:pStyle w:val="Title"/>
        <w:bidi w:val="0"/>
      </w:pPr>
      <w:bookmarkStart w:id="8" w:name="_etylxvqnymii" w:colFirst="0" w:colLast="0"/>
      <w:bookmarkEnd w:id="8"/>
      <w:r>
        <w:t>Confused deputy</w:t>
      </w:r>
    </w:p>
    <w:p w14:paraId="3A107A28" w14:textId="77777777" w:rsidR="00083C10" w:rsidRDefault="00000000" w:rsidP="002D4D59">
      <w:pPr>
        <w:numPr>
          <w:ilvl w:val="0"/>
          <w:numId w:val="3"/>
        </w:numPr>
        <w:bidi w:val="0"/>
      </w:pPr>
      <w:hyperlink r:id="rId20">
        <w:r>
          <w:rPr>
            <w:color w:val="1155CC"/>
            <w:u w:val="single"/>
          </w:rPr>
          <w:t>https://medium.com/@salmanwz12/understanding-mcp-security-confused-deputy-attacks-c4087b2487b1</w:t>
        </w:r>
      </w:hyperlink>
    </w:p>
    <w:p w14:paraId="252B1551" w14:textId="77777777" w:rsidR="00083C10" w:rsidRDefault="00000000" w:rsidP="002D4D59">
      <w:pPr>
        <w:numPr>
          <w:ilvl w:val="0"/>
          <w:numId w:val="3"/>
        </w:numPr>
        <w:bidi w:val="0"/>
      </w:pPr>
      <w:hyperlink r:id="rId21">
        <w:r>
          <w:rPr>
            <w:color w:val="1155CC"/>
            <w:u w:val="single"/>
          </w:rPr>
          <w:t>https://den.dev/blog/mcp-confused-deputy-api-management/</w:t>
        </w:r>
      </w:hyperlink>
    </w:p>
    <w:p w14:paraId="00DD9487" w14:textId="77777777" w:rsidR="00083C10" w:rsidRDefault="00000000" w:rsidP="002D4D59">
      <w:pPr>
        <w:bidi w:val="0"/>
        <w:spacing w:before="240" w:after="240"/>
      </w:pPr>
      <w:r>
        <w:t>A "confused deputy" attack happens when a computer program with high permissions (the "deputy") is tricked into doing something bad on behalf of an attacker.</w:t>
      </w:r>
      <w:r>
        <w:br/>
        <w:t xml:space="preserve">In our case, The MCP server connects AI models to external tools and data. </w:t>
      </w:r>
      <w:r>
        <w:rPr>
          <w:b/>
          <w:bCs/>
        </w:rPr>
        <w:t>Because MCP does not have built-in security, the server (MCP server) becomes a vulnerable deputy</w:t>
      </w:r>
      <w:r>
        <w:t>.</w:t>
      </w:r>
    </w:p>
    <w:p w14:paraId="4F97B930" w14:textId="77777777" w:rsidR="00083C10" w:rsidRDefault="00000000" w:rsidP="002D4D59">
      <w:pPr>
        <w:bidi w:val="0"/>
        <w:spacing w:before="240" w:after="240"/>
        <w:rPr>
          <w:b/>
          <w:bCs/>
        </w:rPr>
      </w:pPr>
      <w:r>
        <w:rPr>
          <w:b/>
          <w:bCs/>
        </w:rPr>
        <w:t>1. How the Attack Works (Medium - Salman Wajid)</w:t>
      </w:r>
    </w:p>
    <w:p w14:paraId="0AA83E7C" w14:textId="77777777" w:rsidR="00083C10" w:rsidRDefault="00000000" w:rsidP="002D4D59">
      <w:pPr>
        <w:numPr>
          <w:ilvl w:val="0"/>
          <w:numId w:val="12"/>
        </w:numPr>
        <w:bidi w:val="0"/>
        <w:spacing w:before="240"/>
      </w:pPr>
      <w:r>
        <w:rPr>
          <w:b/>
          <w:bCs/>
        </w:rPr>
        <w:t>The Setup:</w:t>
      </w:r>
      <w:r>
        <w:t xml:space="preserve"> The MCP server has high-level access to your databases or files.</w:t>
      </w:r>
    </w:p>
    <w:p w14:paraId="7371C408" w14:textId="77777777" w:rsidR="00083C10" w:rsidRDefault="00000000" w:rsidP="002D4D59">
      <w:pPr>
        <w:numPr>
          <w:ilvl w:val="0"/>
          <w:numId w:val="12"/>
        </w:numPr>
        <w:bidi w:val="0"/>
      </w:pPr>
      <w:r>
        <w:rPr>
          <w:b/>
          <w:bCs/>
        </w:rPr>
        <w:t>The Attack:</w:t>
      </w:r>
      <w:r>
        <w:t xml:space="preserve"> An attacker </w:t>
      </w:r>
      <w:r>
        <w:rPr>
          <w:shd w:val="clear" w:color="auto" w:fill="FFF2CC"/>
        </w:rPr>
        <w:t xml:space="preserve">hides bad instructions inside a normal document or website 😱 </w:t>
      </w:r>
      <w:r>
        <w:t>(ConfusedPilot - later)</w:t>
      </w:r>
    </w:p>
    <w:p w14:paraId="6E7A4E74" w14:textId="77777777" w:rsidR="00083C10" w:rsidRDefault="00000000" w:rsidP="002D4D59">
      <w:pPr>
        <w:numPr>
          <w:ilvl w:val="0"/>
          <w:numId w:val="12"/>
        </w:numPr>
        <w:bidi w:val="0"/>
      </w:pPr>
      <w:r>
        <w:rPr>
          <w:b/>
          <w:bCs/>
        </w:rPr>
        <w:t>The Confusion:</w:t>
      </w:r>
      <w:r>
        <w:t xml:space="preserve"> When the AI reads that document, it gets "confused". It cannot tell the difference between your normal commands and the attacker's hidden commands.</w:t>
      </w:r>
    </w:p>
    <w:p w14:paraId="6520B964" w14:textId="77777777" w:rsidR="00083C10" w:rsidRDefault="00000000" w:rsidP="002D4D59">
      <w:pPr>
        <w:numPr>
          <w:ilvl w:val="0"/>
          <w:numId w:val="12"/>
        </w:numPr>
        <w:bidi w:val="0"/>
        <w:spacing w:after="240"/>
      </w:pPr>
      <w:r>
        <w:rPr>
          <w:b/>
          <w:bCs/>
        </w:rPr>
        <w:t>The Result:</w:t>
      </w:r>
      <w:r>
        <w:t xml:space="preserve"> The AI uses the MCP server's high permissions to execute the attacker's instructions (like deleting data), thinking it is just helping you.</w:t>
      </w:r>
    </w:p>
    <w:p w14:paraId="337517E8" w14:textId="77777777" w:rsidR="00083C10" w:rsidRDefault="00000000" w:rsidP="002D4D59">
      <w:pPr>
        <w:bidi w:val="0"/>
        <w:spacing w:before="240" w:after="240"/>
        <w:rPr>
          <w:b/>
          <w:bCs/>
        </w:rPr>
      </w:pPr>
      <w:r>
        <w:rPr>
          <w:b/>
          <w:bCs/>
        </w:rPr>
        <w:t>2. How to Prevent It (Den.dev)</w:t>
      </w:r>
    </w:p>
    <w:p w14:paraId="2E22EC4F" w14:textId="77777777" w:rsidR="00083C10" w:rsidRDefault="00000000" w:rsidP="002D4D59">
      <w:pPr>
        <w:numPr>
          <w:ilvl w:val="0"/>
          <w:numId w:val="14"/>
        </w:numPr>
        <w:bidi w:val="0"/>
        <w:spacing w:before="240"/>
        <w:rPr>
          <w:rFonts w:ascii="Arial" w:eastAsia="Arial" w:hAnsi="Arial" w:cs="Arial"/>
        </w:rPr>
      </w:pPr>
      <w:r>
        <w:rPr>
          <w:b/>
          <w:bCs/>
        </w:rPr>
        <w:t>The Mistake:</w:t>
      </w:r>
      <w:r>
        <w:t xml:space="preserve"> </w:t>
      </w:r>
      <w:r>
        <w:rPr>
          <w:shd w:val="clear" w:color="auto" w:fill="FFF2CC"/>
        </w:rPr>
        <w:t>Companies often do not want to build a separate authorization server because it requires too many code changes. Instead, they put the authorization logic directly inside the MCP server</w:t>
      </w:r>
      <w:r>
        <w:t>. This makes the server do too much and causes a security disaster.</w:t>
      </w:r>
    </w:p>
    <w:p w14:paraId="0CD0620D" w14:textId="77777777" w:rsidR="00083C10" w:rsidRDefault="00000000" w:rsidP="002D4D59">
      <w:pPr>
        <w:numPr>
          <w:ilvl w:val="0"/>
          <w:numId w:val="14"/>
        </w:numPr>
        <w:bidi w:val="0"/>
        <w:spacing w:after="240"/>
        <w:rPr>
          <w:rFonts w:ascii="Arial" w:eastAsia="Arial" w:hAnsi="Arial" w:cs="Arial"/>
        </w:rPr>
      </w:pPr>
      <w:r>
        <w:rPr>
          <w:b/>
          <w:bCs/>
        </w:rPr>
        <w:lastRenderedPageBreak/>
        <w:t>The Fix:</w:t>
      </w:r>
      <w:r>
        <w:t xml:space="preserve"> developers should use API Management tools (like Azure API Management) to protect the MCP servers. This creates a strong security layer to manage client registration and stops the AI from running unauthorized tool commands.</w:t>
      </w:r>
    </w:p>
    <w:p w14:paraId="314E4DE9" w14:textId="77777777" w:rsidR="00083C10" w:rsidRDefault="00000000" w:rsidP="002D4D59">
      <w:pPr>
        <w:bidi w:val="0"/>
        <w:spacing w:before="240" w:after="240"/>
      </w:pPr>
      <w:r>
        <w:rPr>
          <w:b/>
          <w:bCs/>
        </w:rPr>
        <w:t>3. And today?</w:t>
      </w:r>
    </w:p>
    <w:p w14:paraId="240FBE89" w14:textId="77777777" w:rsidR="00083C10" w:rsidRDefault="00000000" w:rsidP="002D4D59">
      <w:pPr>
        <w:numPr>
          <w:ilvl w:val="0"/>
          <w:numId w:val="19"/>
        </w:numPr>
        <w:bidi w:val="0"/>
        <w:spacing w:before="240"/>
      </w:pPr>
      <w:r>
        <w:t xml:space="preserve">the confused deputy exploit </w:t>
      </w:r>
      <w:r>
        <w:rPr>
          <w:b/>
          <w:bCs/>
        </w:rPr>
        <w:t>still exists today</w:t>
      </w:r>
      <w:r>
        <w:t>.</w:t>
      </w:r>
    </w:p>
    <w:p w14:paraId="0B0D4DE9" w14:textId="77777777" w:rsidR="00083C10" w:rsidRDefault="00000000" w:rsidP="002D4D59">
      <w:pPr>
        <w:numPr>
          <w:ilvl w:val="0"/>
          <w:numId w:val="19"/>
        </w:numPr>
        <w:bidi w:val="0"/>
      </w:pPr>
      <w:r>
        <w:t>Recent real-world incidents in 2025 and 2026, such as the "</w:t>
      </w:r>
      <w:r>
        <w:rPr>
          <w:shd w:val="clear" w:color="auto" w:fill="FFF2CC"/>
        </w:rPr>
        <w:t>ConfusedPilot</w:t>
      </w:r>
      <w:r>
        <w:t xml:space="preserve">" attack and exploits involving Microsoft Copilot, prove it is still an active threat. </w:t>
      </w:r>
    </w:p>
    <w:p w14:paraId="1872A9B5" w14:textId="77777777" w:rsidR="00083C10" w:rsidRDefault="00000000" w:rsidP="002D4D59">
      <w:pPr>
        <w:numPr>
          <w:ilvl w:val="0"/>
          <w:numId w:val="19"/>
        </w:numPr>
        <w:bidi w:val="0"/>
      </w:pPr>
      <w:r>
        <w:t>In fact, it was listed as a top security risk for AI applications by OWASP in late 2025.</w:t>
      </w:r>
    </w:p>
    <w:p w14:paraId="01E531DD" w14:textId="77777777" w:rsidR="00083C10" w:rsidRDefault="00000000" w:rsidP="002D4D59">
      <w:pPr>
        <w:numPr>
          <w:ilvl w:val="0"/>
          <w:numId w:val="19"/>
        </w:numPr>
        <w:bidi w:val="0"/>
      </w:pPr>
      <w:r>
        <w:t xml:space="preserve">The vulnerability remains difficult to fix because tools check if the AI has the right credentials, but they cannot easily verify the true intent behind the request. </w:t>
      </w:r>
    </w:p>
    <w:p w14:paraId="50B6AC19" w14:textId="77777777" w:rsidR="00083C10" w:rsidRDefault="00000000" w:rsidP="002D4D59">
      <w:pPr>
        <w:numPr>
          <w:ilvl w:val="0"/>
          <w:numId w:val="19"/>
        </w:numPr>
        <w:bidi w:val="0"/>
        <w:spacing w:after="240"/>
      </w:pPr>
      <w:r>
        <w:t>It is hard for the system to know if you actually asked for the action, or if the AI was tricked by hidden instructions inside an untrusted document or email.</w:t>
      </w:r>
    </w:p>
    <w:p w14:paraId="0AF5197F" w14:textId="77777777" w:rsidR="00083C10" w:rsidRDefault="009050F9" w:rsidP="002D4D59">
      <w:pPr>
        <w:bidi w:val="0"/>
        <w:spacing w:before="240" w:after="240"/>
      </w:pPr>
      <w:r>
        <w:rPr>
          <w:noProof/>
        </w:rPr>
        <w:pict w14:anchorId="127864FD">
          <v:rect id="_x0000_i1032" alt="" style="width:468pt;height:.05pt;mso-width-percent:0;mso-height-percent:0;mso-width-percent:0;mso-height-percent:0" o:hralign="center" o:hrstd="t" o:hr="t" fillcolor="#a0a0a0" stroked="f"/>
        </w:pict>
      </w:r>
    </w:p>
    <w:p w14:paraId="77DFE284" w14:textId="77777777" w:rsidR="00083C10" w:rsidRDefault="00000000" w:rsidP="002D4D59">
      <w:pPr>
        <w:bidi w:val="0"/>
      </w:pPr>
      <w:r>
        <w:rPr>
          <w:noProof/>
        </w:rPr>
        <w:drawing>
          <wp:inline distT="114300" distB="114300" distL="114300" distR="114300" wp14:anchorId="625532C5" wp14:editId="7989A02E">
            <wp:extent cx="5943600" cy="17653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43600" cy="1765300"/>
                    </a:xfrm>
                    <a:prstGeom prst="rect">
                      <a:avLst/>
                    </a:prstGeom>
                    <a:ln/>
                  </pic:spPr>
                </pic:pic>
              </a:graphicData>
            </a:graphic>
          </wp:inline>
        </w:drawing>
      </w:r>
    </w:p>
    <w:p w14:paraId="6301E9CC" w14:textId="77777777" w:rsidR="00083C10" w:rsidRDefault="00000000" w:rsidP="002D4D59">
      <w:pPr>
        <w:bidi w:val="0"/>
      </w:pPr>
      <w:r>
        <w:t xml:space="preserve">Paper: </w:t>
      </w:r>
      <w:hyperlink r:id="rId23">
        <w:r>
          <w:rPr>
            <w:color w:val="1155CC"/>
            <w:u w:val="single"/>
          </w:rPr>
          <w:t>https://arxiv.org/abs/2509.22830</w:t>
        </w:r>
      </w:hyperlink>
      <w:r>
        <w:t xml:space="preserve"> </w:t>
      </w:r>
    </w:p>
    <w:p w14:paraId="5B731D16" w14:textId="77777777" w:rsidR="00083C10" w:rsidRDefault="00000000" w:rsidP="002D4D59">
      <w:pPr>
        <w:bidi w:val="0"/>
      </w:pPr>
      <w:r>
        <w:rPr>
          <w:noProof/>
        </w:rPr>
        <w:lastRenderedPageBreak/>
        <w:drawing>
          <wp:inline distT="114300" distB="114300" distL="114300" distR="114300" wp14:anchorId="2FD30524" wp14:editId="4D78F64B">
            <wp:extent cx="5185879" cy="3119326"/>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185879" cy="3119326"/>
                    </a:xfrm>
                    <a:prstGeom prst="rect">
                      <a:avLst/>
                    </a:prstGeom>
                    <a:ln/>
                  </pic:spPr>
                </pic:pic>
              </a:graphicData>
            </a:graphic>
          </wp:inline>
        </w:drawing>
      </w:r>
    </w:p>
    <w:p w14:paraId="6A2FB6FF" w14:textId="77777777" w:rsidR="00083C10" w:rsidRDefault="00000000" w:rsidP="002D4D59">
      <w:pPr>
        <w:bidi w:val="0"/>
      </w:pPr>
      <w:r>
        <w:t xml:space="preserve">Paper: </w:t>
      </w:r>
      <w:hyperlink r:id="rId25">
        <w:r>
          <w:rPr>
            <w:color w:val="1155CC"/>
            <w:u w:val="single"/>
          </w:rPr>
          <w:t>https://arxiv.org/abs/2408.04870</w:t>
        </w:r>
      </w:hyperlink>
      <w:r>
        <w:t xml:space="preserve"> </w:t>
      </w:r>
    </w:p>
    <w:p w14:paraId="438C44F4" w14:textId="77777777" w:rsidR="00083C10" w:rsidRDefault="009050F9" w:rsidP="002D4D59">
      <w:pPr>
        <w:bidi w:val="0"/>
      </w:pPr>
      <w:r>
        <w:rPr>
          <w:noProof/>
        </w:rPr>
        <w:pict w14:anchorId="07C6A5BB">
          <v:rect id="_x0000_i1031" alt="" style="width:468pt;height:.05pt;mso-width-percent:0;mso-height-percent:0;mso-width-percent:0;mso-height-percent:0" o:hralign="center" o:hrstd="t" o:hr="t" fillcolor="#a0a0a0" stroked="f"/>
        </w:pict>
      </w:r>
    </w:p>
    <w:p w14:paraId="773E2931" w14:textId="77777777" w:rsidR="00083C10" w:rsidRDefault="00000000" w:rsidP="002D4D59">
      <w:pPr>
        <w:pStyle w:val="Title"/>
        <w:bidi w:val="0"/>
      </w:pPr>
      <w:bookmarkStart w:id="9" w:name="_d5drxr4e8bzl" w:colFirst="0" w:colLast="0"/>
      <w:bookmarkEnd w:id="9"/>
      <w:r>
        <w:t>TOOD</w:t>
      </w:r>
    </w:p>
    <w:p w14:paraId="26BF33DD" w14:textId="77777777" w:rsidR="00083C10" w:rsidRDefault="00000000" w:rsidP="002D4D59">
      <w:pPr>
        <w:numPr>
          <w:ilvl w:val="0"/>
          <w:numId w:val="10"/>
        </w:numPr>
        <w:bidi w:val="0"/>
      </w:pPr>
      <w:hyperlink r:id="rId26">
        <w:r>
          <w:rPr>
            <w:color w:val="1155CC"/>
            <w:u w:val="single"/>
          </w:rPr>
          <w:t>https://modelcontextprotocol.io/docs/tutorials/security/authorization</w:t>
        </w:r>
      </w:hyperlink>
      <w:r>
        <w:t xml:space="preserve"> </w:t>
      </w:r>
    </w:p>
    <w:p w14:paraId="103570E4" w14:textId="77777777" w:rsidR="00083C10" w:rsidRDefault="00000000" w:rsidP="002D4D59">
      <w:pPr>
        <w:numPr>
          <w:ilvl w:val="0"/>
          <w:numId w:val="10"/>
        </w:numPr>
        <w:bidi w:val="0"/>
      </w:pPr>
      <w:hyperlink r:id="rId27">
        <w:r>
          <w:rPr>
            <w:color w:val="1155CC"/>
            <w:u w:val="single"/>
          </w:rPr>
          <w:t>https://modelcontextprotocol.io/docs/tutorials/security/security_best_practices</w:t>
        </w:r>
      </w:hyperlink>
      <w:r>
        <w:t xml:space="preserve"> </w:t>
      </w:r>
    </w:p>
    <w:p w14:paraId="6D3898DE" w14:textId="77777777" w:rsidR="00083C10" w:rsidRDefault="00000000" w:rsidP="002D4D59">
      <w:pPr>
        <w:numPr>
          <w:ilvl w:val="0"/>
          <w:numId w:val="10"/>
        </w:numPr>
        <w:bidi w:val="0"/>
      </w:pPr>
      <w:hyperlink r:id="rId28">
        <w:r>
          <w:rPr>
            <w:color w:val="1155CC"/>
            <w:u w:val="single"/>
          </w:rPr>
          <w:t>https://modelcontextprotocol.io/specification/draft/basic/authorization</w:t>
        </w:r>
      </w:hyperlink>
      <w:r>
        <w:t xml:space="preserve"> </w:t>
      </w:r>
    </w:p>
    <w:p w14:paraId="2F4D65C6" w14:textId="77777777" w:rsidR="00083C10" w:rsidRDefault="00000000" w:rsidP="002D4D59">
      <w:pPr>
        <w:numPr>
          <w:ilvl w:val="0"/>
          <w:numId w:val="10"/>
        </w:numPr>
        <w:bidi w:val="0"/>
      </w:pPr>
      <w:hyperlink r:id="rId29">
        <w:r>
          <w:rPr>
            <w:color w:val="1155CC"/>
            <w:u w:val="single"/>
          </w:rPr>
          <w:t>Why is MCP auth hard</w:t>
        </w:r>
      </w:hyperlink>
    </w:p>
    <w:p w14:paraId="474630C6" w14:textId="77777777" w:rsidR="00083C10" w:rsidRDefault="009050F9" w:rsidP="002D4D59">
      <w:pPr>
        <w:bidi w:val="0"/>
      </w:pPr>
      <w:r>
        <w:rPr>
          <w:noProof/>
        </w:rPr>
        <w:pict w14:anchorId="536411CC">
          <v:rect id="_x0000_i1030" alt="" style="width:468pt;height:.05pt;mso-width-percent:0;mso-height-percent:0;mso-width-percent:0;mso-height-percent:0" o:hralign="center" o:hrstd="t" o:hr="t" fillcolor="#a0a0a0" stroked="f"/>
        </w:pict>
      </w:r>
    </w:p>
    <w:p w14:paraId="6AC9FF95" w14:textId="77777777" w:rsidR="00083C10" w:rsidRDefault="00000000" w:rsidP="002D4D59">
      <w:pPr>
        <w:pStyle w:val="Title"/>
        <w:bidi w:val="0"/>
      </w:pPr>
      <w:bookmarkStart w:id="10" w:name="_ce9hdh13znwx" w:colFirst="0" w:colLast="0"/>
      <w:bookmarkEnd w:id="10"/>
      <w:r>
        <w:t>Papers to take criminal inspiration from</w:t>
      </w:r>
    </w:p>
    <w:p w14:paraId="625EE74B" w14:textId="77777777" w:rsidR="00083C10" w:rsidRDefault="00000000" w:rsidP="002D4D59">
      <w:pPr>
        <w:bidi w:val="0"/>
      </w:pPr>
      <w:hyperlink r:id="rId30">
        <w:r>
          <w:rPr>
            <w:color w:val="1155CC"/>
            <w:u w:val="single"/>
          </w:rPr>
          <w:t>https://arxiv.org/abs/2503.23278</w:t>
        </w:r>
      </w:hyperlink>
    </w:p>
    <w:p w14:paraId="6DDC254D" w14:textId="77777777" w:rsidR="00083C10" w:rsidRDefault="00000000" w:rsidP="002D4D59">
      <w:pPr>
        <w:bidi w:val="0"/>
      </w:pPr>
      <w:hyperlink r:id="rId31">
        <w:r>
          <w:rPr>
            <w:color w:val="1155CC"/>
            <w:u w:val="single"/>
          </w:rPr>
          <w:t>https://arxiv.org/abs/2408.04870</w:t>
        </w:r>
      </w:hyperlink>
      <w:r>
        <w:t xml:space="preserve"> </w:t>
      </w:r>
    </w:p>
    <w:p w14:paraId="318FDAE2" w14:textId="77777777" w:rsidR="00083C10" w:rsidRDefault="00000000" w:rsidP="002D4D59">
      <w:pPr>
        <w:bidi w:val="0"/>
      </w:pPr>
      <w:hyperlink r:id="rId32">
        <w:r>
          <w:rPr>
            <w:color w:val="1155CC"/>
            <w:u w:val="single"/>
          </w:rPr>
          <w:t>https://arxiv.org/abs/2509.22830</w:t>
        </w:r>
      </w:hyperlink>
      <w:r>
        <w:t xml:space="preserve"> </w:t>
      </w:r>
    </w:p>
    <w:p w14:paraId="76CCD6C2" w14:textId="77777777" w:rsidR="00083C10" w:rsidRDefault="00000000" w:rsidP="002D4D59">
      <w:pPr>
        <w:bidi w:val="0"/>
      </w:pPr>
      <w:hyperlink r:id="rId33">
        <w:r>
          <w:rPr>
            <w:color w:val="1155CC"/>
            <w:u w:val="single"/>
          </w:rPr>
          <w:t>https://owasp.org/www-chapter-stuttgart/assets/slides/2025-09-25_All_About_MCP_Security.pdf</w:t>
        </w:r>
      </w:hyperlink>
      <w:r>
        <w:t xml:space="preserve"> </w:t>
      </w:r>
    </w:p>
    <w:p w14:paraId="2B57B555" w14:textId="77777777" w:rsidR="00083C10" w:rsidRDefault="00083C10" w:rsidP="002D4D59">
      <w:pPr>
        <w:bidi w:val="0"/>
      </w:pPr>
    </w:p>
    <w:p w14:paraId="5ED44416" w14:textId="77777777" w:rsidR="00083C10" w:rsidRDefault="009050F9" w:rsidP="002D4D59">
      <w:pPr>
        <w:bidi w:val="0"/>
      </w:pPr>
      <w:r>
        <w:rPr>
          <w:noProof/>
        </w:rPr>
        <w:pict w14:anchorId="755F7E5C">
          <v:rect id="_x0000_i1029" alt="" style="width:468pt;height:.05pt;mso-width-percent:0;mso-height-percent:0;mso-width-percent:0;mso-height-percent:0" o:hralign="center" o:hrstd="t" o:hr="t" fillcolor="#a0a0a0" stroked="f"/>
        </w:pict>
      </w:r>
    </w:p>
    <w:p w14:paraId="1044E167" w14:textId="77777777" w:rsidR="00083C10" w:rsidRDefault="00083C10" w:rsidP="002D4D59">
      <w:pPr>
        <w:bidi w:val="0"/>
        <w:sectPr w:rsidR="00083C10">
          <w:pgSz w:w="12240" w:h="15840"/>
          <w:pgMar w:top="1440" w:right="1440" w:bottom="1440" w:left="1440" w:header="720" w:footer="720" w:gutter="0"/>
          <w:pgNumType w:start="1"/>
          <w:cols w:space="720"/>
        </w:sectPr>
      </w:pPr>
    </w:p>
    <w:p w14:paraId="3D87E4FD" w14:textId="77777777" w:rsidR="00083C10" w:rsidRDefault="00000000" w:rsidP="002D4D59">
      <w:pPr>
        <w:pStyle w:val="Title"/>
        <w:keepNext w:val="0"/>
        <w:keepLines w:val="0"/>
        <w:widowControl w:val="0"/>
        <w:pBdr>
          <w:top w:val="nil"/>
          <w:left w:val="nil"/>
          <w:bottom w:val="nil"/>
          <w:right w:val="nil"/>
          <w:between w:val="nil"/>
        </w:pBdr>
        <w:bidi w:val="0"/>
        <w:spacing w:after="0"/>
        <w:sectPr w:rsidR="00083C10">
          <w:pgSz w:w="12240" w:h="15840"/>
          <w:pgMar w:top="1440" w:right="1440" w:bottom="1440" w:left="1440" w:header="720" w:footer="720" w:gutter="0"/>
          <w:pgNumType w:start="1"/>
          <w:cols w:space="720"/>
        </w:sectPr>
      </w:pPr>
      <w:bookmarkStart w:id="11" w:name="_mri7quizgnwl" w:colFirst="0" w:colLast="0"/>
      <w:bookmarkEnd w:id="11"/>
      <w:r>
        <w:rPr>
          <w:color w:val="000000"/>
        </w:rPr>
        <w:lastRenderedPageBreak/>
        <w:t>🙄 temp - Next steps</w:t>
      </w:r>
    </w:p>
    <w:p w14:paraId="21689D12" w14:textId="77777777" w:rsidR="00083C10" w:rsidRDefault="00000000" w:rsidP="002D4D59">
      <w:pPr>
        <w:bidi w:val="0"/>
        <w:rPr>
          <w:sz w:val="24"/>
          <w:szCs w:val="24"/>
        </w:rPr>
      </w:pPr>
      <w:r>
        <w:rPr>
          <w:sz w:val="28"/>
          <w:szCs w:val="28"/>
        </w:rPr>
        <w:lastRenderedPageBreak/>
        <w:t>Mid semester presentation on 6.3:</w:t>
      </w:r>
      <w:r>
        <w:rPr>
          <w:sz w:val="28"/>
          <w:szCs w:val="28"/>
        </w:rPr>
        <w:br/>
      </w:r>
      <w:r>
        <w:rPr>
          <w:b/>
          <w:bCs/>
          <w:sz w:val="24"/>
          <w:szCs w:val="24"/>
        </w:rPr>
        <w:t>Bare minimum (Anat)</w:t>
      </w:r>
      <w:r>
        <w:rPr>
          <w:sz w:val="24"/>
          <w:szCs w:val="24"/>
        </w:rPr>
        <w:t>: Presentation and a short design document (steps we’ll take) and literature research</w:t>
      </w:r>
      <w:r>
        <w:rPr>
          <w:sz w:val="24"/>
          <w:szCs w:val="24"/>
        </w:rPr>
        <w:br/>
      </w:r>
      <w:r>
        <w:rPr>
          <w:sz w:val="24"/>
          <w:szCs w:val="24"/>
          <w:shd w:val="clear" w:color="auto" w:fill="EA9999"/>
        </w:rPr>
        <w:t>From the recording: “I want to see that you already know what you're doing (and going to do..), on the level of actual details as well as understanding the literature, meaning: both academic literature and in the industry”</w:t>
      </w:r>
      <w:r>
        <w:rPr>
          <w:sz w:val="24"/>
          <w:szCs w:val="24"/>
        </w:rPr>
        <w:br/>
      </w:r>
      <w:r>
        <w:rPr>
          <w:b/>
          <w:bCs/>
          <w:sz w:val="24"/>
          <w:szCs w:val="24"/>
        </w:rPr>
        <w:t>Guy’s recommendation</w:t>
      </w:r>
      <w:r>
        <w:rPr>
          <w:sz w:val="24"/>
          <w:szCs w:val="24"/>
        </w:rPr>
        <w:t>: have some (or most) of the code ready. Can be anything ranging from a small POC, to a full local MCP server setup with all tools and flows we want to focus on ready to be presented and discussed. Upto us.</w:t>
      </w:r>
    </w:p>
    <w:p w14:paraId="455E893D" w14:textId="77777777" w:rsidR="00083C10" w:rsidRDefault="00083C10" w:rsidP="002D4D59">
      <w:pPr>
        <w:bidi w:val="0"/>
        <w:rPr>
          <w:sz w:val="24"/>
          <w:szCs w:val="24"/>
        </w:rPr>
      </w:pPr>
    </w:p>
    <w:p w14:paraId="56C3D0DC" w14:textId="77777777" w:rsidR="00083C10" w:rsidRDefault="00000000" w:rsidP="002D4D59">
      <w:pPr>
        <w:bidi w:val="0"/>
      </w:pPr>
      <w:r>
        <w:rPr>
          <w:sz w:val="24"/>
          <w:szCs w:val="24"/>
        </w:rPr>
        <w:t>Overall goals [Incremented order by difficulty]:</w:t>
      </w:r>
    </w:p>
    <w:p w14:paraId="313070BF" w14:textId="77777777" w:rsidR="00083C10" w:rsidRDefault="00000000" w:rsidP="002D4D59">
      <w:pPr>
        <w:pStyle w:val="Subtitle"/>
        <w:bidi w:val="0"/>
      </w:pPr>
      <w:bookmarkStart w:id="12" w:name="_8q63cxqyvbxk" w:colFirst="0" w:colLast="0"/>
      <w:bookmarkEnd w:id="12"/>
      <w:r>
        <w:rPr>
          <w:rtl/>
        </w:rPr>
        <w:t xml:space="preserve">מבוא- </w:t>
      </w:r>
      <w:r>
        <w:t>Amit</w:t>
      </w:r>
    </w:p>
    <w:p w14:paraId="2A622DA6" w14:textId="77777777" w:rsidR="00083C10" w:rsidRDefault="00000000" w:rsidP="002D4D59">
      <w:pPr>
        <w:bidi w:val="0"/>
        <w:rPr>
          <w:sz w:val="24"/>
          <w:szCs w:val="24"/>
          <w:shd w:val="clear" w:color="auto" w:fill="FFF2CC"/>
        </w:rPr>
      </w:pPr>
      <w:r>
        <w:rPr>
          <w:rtl/>
        </w:rPr>
        <w:t>מבוא על שניהם, חשיבות, סיכונים…</w:t>
      </w:r>
    </w:p>
    <w:p w14:paraId="137E001D" w14:textId="77777777" w:rsidR="00083C10" w:rsidRDefault="00000000" w:rsidP="002D4D59">
      <w:pPr>
        <w:pStyle w:val="Subtitle"/>
        <w:bidi w:val="0"/>
      </w:pPr>
      <w:bookmarkStart w:id="13" w:name="_h6cc5o5falut" w:colFirst="0" w:colLast="0"/>
      <w:bookmarkEnd w:id="13"/>
      <w:r>
        <w:t>short design document - Amit</w:t>
      </w:r>
    </w:p>
    <w:p w14:paraId="63D724F6" w14:textId="77777777" w:rsidR="00083C10" w:rsidRDefault="00000000" w:rsidP="002D4D59">
      <w:pPr>
        <w:bidi w:val="0"/>
      </w:pPr>
      <w:r>
        <w:t xml:space="preserve">We’ll do … </w:t>
      </w:r>
    </w:p>
    <w:p w14:paraId="4FB1D5B2" w14:textId="77777777" w:rsidR="00083C10" w:rsidRDefault="00000000" w:rsidP="002D4D59">
      <w:pPr>
        <w:numPr>
          <w:ilvl w:val="0"/>
          <w:numId w:val="16"/>
        </w:numPr>
        <w:bidi w:val="0"/>
      </w:pPr>
      <w:r>
        <w:t>Build our own server</w:t>
      </w:r>
    </w:p>
    <w:p w14:paraId="745FEFD1" w14:textId="77777777" w:rsidR="00083C10" w:rsidRDefault="00000000" w:rsidP="002D4D59">
      <w:pPr>
        <w:numPr>
          <w:ilvl w:val="0"/>
          <w:numId w:val="16"/>
        </w:numPr>
        <w:bidi w:val="0"/>
      </w:pPr>
      <w:r>
        <w:t xml:space="preserve">Further investigate </w:t>
      </w:r>
      <w:r>
        <w:rPr>
          <w:b/>
          <w:bCs/>
        </w:rPr>
        <w:t>existing</w:t>
      </w:r>
      <w:r>
        <w:t xml:space="preserve"> MCP servers</w:t>
      </w:r>
    </w:p>
    <w:p w14:paraId="1F80232F" w14:textId="77777777" w:rsidR="00083C10" w:rsidRDefault="00000000" w:rsidP="002D4D59">
      <w:pPr>
        <w:numPr>
          <w:ilvl w:val="0"/>
          <w:numId w:val="16"/>
        </w:numPr>
        <w:bidi w:val="0"/>
      </w:pPr>
      <w:r>
        <w:t>Yamit: “we will try to attack …..” (based on what we’ve found)</w:t>
      </w:r>
    </w:p>
    <w:p w14:paraId="11D2781A" w14:textId="77777777" w:rsidR="00083C10" w:rsidRDefault="00000000" w:rsidP="002D4D59">
      <w:pPr>
        <w:numPr>
          <w:ilvl w:val="0"/>
          <w:numId w:val="16"/>
        </w:numPr>
        <w:bidi w:val="0"/>
      </w:pPr>
      <w:r>
        <w:t>confusedDeputy - claimed to be solved, we will try the same attack and confirm it’s really patched</w:t>
      </w:r>
    </w:p>
    <w:p w14:paraId="52562F7F" w14:textId="77777777" w:rsidR="00083C10" w:rsidRDefault="00000000" w:rsidP="002D4D59">
      <w:pPr>
        <w:bidi w:val="0"/>
      </w:pPr>
      <w:r>
        <w:t xml:space="preserve">Tools: </w:t>
      </w:r>
    </w:p>
    <w:p w14:paraId="4F6901DD" w14:textId="77777777" w:rsidR="00083C10" w:rsidRDefault="00000000" w:rsidP="002D4D59">
      <w:pPr>
        <w:numPr>
          <w:ilvl w:val="0"/>
          <w:numId w:val="13"/>
        </w:numPr>
        <w:bidi w:val="0"/>
      </w:pPr>
      <w:r>
        <w:t>Wireshark</w:t>
      </w:r>
    </w:p>
    <w:p w14:paraId="0A795640" w14:textId="77777777" w:rsidR="00083C10" w:rsidRDefault="00000000" w:rsidP="002D4D59">
      <w:pPr>
        <w:numPr>
          <w:ilvl w:val="0"/>
          <w:numId w:val="13"/>
        </w:numPr>
        <w:bidi w:val="0"/>
      </w:pPr>
      <w:r>
        <w:t>MCP inspector</w:t>
      </w:r>
    </w:p>
    <w:p w14:paraId="6BEE9C5B" w14:textId="77777777" w:rsidR="00083C10" w:rsidRDefault="00000000" w:rsidP="002D4D59">
      <w:pPr>
        <w:numPr>
          <w:ilvl w:val="0"/>
          <w:numId w:val="13"/>
        </w:numPr>
        <w:bidi w:val="0"/>
      </w:pPr>
      <w:hyperlink r:id="rId34">
        <w:r>
          <w:rPr>
            <w:color w:val="1155CC"/>
            <w:u w:val="single"/>
          </w:rPr>
          <w:t>https://github.com/knostic/MCP-Scanner</w:t>
        </w:r>
      </w:hyperlink>
    </w:p>
    <w:p w14:paraId="3BF1375C" w14:textId="77777777" w:rsidR="00083C10" w:rsidRDefault="00000000" w:rsidP="002D4D59">
      <w:pPr>
        <w:numPr>
          <w:ilvl w:val="0"/>
          <w:numId w:val="13"/>
        </w:numPr>
        <w:bidi w:val="0"/>
      </w:pPr>
      <w:hyperlink r:id="rId35">
        <w:r>
          <w:rPr>
            <w:color w:val="1155CC"/>
            <w:u w:val="single"/>
          </w:rPr>
          <w:t>https://github.com/dongsenzhang/MSB</w:t>
        </w:r>
      </w:hyperlink>
    </w:p>
    <w:p w14:paraId="2FE59845" w14:textId="77777777" w:rsidR="00083C10" w:rsidRDefault="00083C10" w:rsidP="002D4D59">
      <w:pPr>
        <w:numPr>
          <w:ilvl w:val="0"/>
          <w:numId w:val="13"/>
        </w:numPr>
        <w:bidi w:val="0"/>
      </w:pPr>
    </w:p>
    <w:p w14:paraId="160F4C5C" w14:textId="77777777" w:rsidR="00083C10" w:rsidRDefault="009050F9" w:rsidP="002D4D59">
      <w:pPr>
        <w:bidi w:val="0"/>
        <w:rPr>
          <w:sz w:val="24"/>
          <w:szCs w:val="24"/>
          <w:shd w:val="clear" w:color="auto" w:fill="FFF2CC"/>
        </w:rPr>
      </w:pPr>
      <w:r>
        <w:rPr>
          <w:noProof/>
        </w:rPr>
        <w:pict w14:anchorId="60ABA935">
          <v:rect id="_x0000_i1028" alt="" style="width:468pt;height:.05pt;mso-width-percent:0;mso-height-percent:0;mso-width-percent:0;mso-height-percent:0" o:hralign="center" o:hrstd="t" o:hr="t" fillcolor="#a0a0a0" stroked="f"/>
        </w:pict>
      </w:r>
    </w:p>
    <w:p w14:paraId="63F12F39" w14:textId="77777777" w:rsidR="00083C10" w:rsidRDefault="00000000" w:rsidP="002D4D59">
      <w:pPr>
        <w:pStyle w:val="Title"/>
        <w:bidi w:val="0"/>
      </w:pPr>
      <w:bookmarkStart w:id="14" w:name="_vgqmo6s8if0a" w:colFirst="0" w:colLast="0"/>
      <w:bookmarkEnd w:id="14"/>
      <w:r>
        <w:t xml:space="preserve">Finals </w:t>
      </w:r>
    </w:p>
    <w:p w14:paraId="36AD9AB0" w14:textId="77777777" w:rsidR="00083C10" w:rsidRDefault="00000000" w:rsidP="002D4D59">
      <w:pPr>
        <w:bidi w:val="0"/>
        <w:rPr>
          <w:sz w:val="24"/>
          <w:szCs w:val="24"/>
        </w:rPr>
      </w:pPr>
      <w:r>
        <w:rPr>
          <w:sz w:val="24"/>
          <w:szCs w:val="24"/>
        </w:rPr>
        <w:t>2. Map the (actual) gap between how protocol theory, to reality implementations</w:t>
      </w:r>
    </w:p>
    <w:p w14:paraId="3D142AE1" w14:textId="77777777" w:rsidR="00083C10" w:rsidRDefault="00000000" w:rsidP="002D4D59">
      <w:pPr>
        <w:bidi w:val="0"/>
        <w:rPr>
          <w:sz w:val="24"/>
          <w:szCs w:val="24"/>
          <w:shd w:val="clear" w:color="auto" w:fill="FFF2CC"/>
        </w:rPr>
      </w:pPr>
      <w:r>
        <w:rPr>
          <w:sz w:val="24"/>
          <w:szCs w:val="24"/>
          <w:shd w:val="clear" w:color="auto" w:fill="FFF2CC"/>
        </w:rPr>
        <w:t>Find and note existing vulnerabilites 1-3 - to finals</w:t>
      </w:r>
    </w:p>
    <w:p w14:paraId="49BDC484" w14:textId="77777777" w:rsidR="00083C10" w:rsidRDefault="00000000" w:rsidP="002D4D59">
      <w:pPr>
        <w:bidi w:val="0"/>
        <w:rPr>
          <w:sz w:val="24"/>
          <w:szCs w:val="24"/>
        </w:rPr>
      </w:pPr>
      <w:r>
        <w:rPr>
          <w:sz w:val="24"/>
          <w:szCs w:val="24"/>
        </w:rPr>
        <w:t>3. Design and build a framework for automatic evaluation of authorization</w:t>
      </w:r>
    </w:p>
    <w:p w14:paraId="1028E06F" w14:textId="77777777" w:rsidR="00083C10" w:rsidRDefault="00000000" w:rsidP="002D4D59">
      <w:pPr>
        <w:bidi w:val="0"/>
        <w:rPr>
          <w:sz w:val="24"/>
          <w:szCs w:val="24"/>
        </w:rPr>
      </w:pPr>
      <w:r>
        <w:rPr>
          <w:sz w:val="24"/>
          <w:szCs w:val="24"/>
        </w:rPr>
        <w:t>implementations vs specification</w:t>
      </w:r>
    </w:p>
    <w:p w14:paraId="0B36CC0F" w14:textId="77777777" w:rsidR="00083C10" w:rsidRDefault="00000000" w:rsidP="002D4D59">
      <w:pPr>
        <w:bidi w:val="0"/>
        <w:rPr>
          <w:sz w:val="24"/>
          <w:szCs w:val="24"/>
          <w:shd w:val="clear" w:color="auto" w:fill="FFF2CC"/>
        </w:rPr>
      </w:pPr>
      <w:r>
        <w:rPr>
          <w:sz w:val="24"/>
          <w:szCs w:val="24"/>
          <w:shd w:val="clear" w:color="auto" w:fill="FFF2CC"/>
        </w:rPr>
        <w:t>Goal to finals</w:t>
      </w:r>
    </w:p>
    <w:p w14:paraId="503F04BC" w14:textId="77777777" w:rsidR="00083C10" w:rsidRDefault="00000000" w:rsidP="002D4D59">
      <w:pPr>
        <w:bidi w:val="0"/>
        <w:rPr>
          <w:sz w:val="24"/>
          <w:szCs w:val="24"/>
          <w:highlight w:val="red"/>
        </w:rPr>
      </w:pPr>
      <w:r>
        <w:rPr>
          <w:sz w:val="24"/>
          <w:szCs w:val="24"/>
          <w:highlight w:val="red"/>
        </w:rPr>
        <w:t>4. Design a framework for learning vulnerabilities in MCP Server according to existing</w:t>
      </w:r>
    </w:p>
    <w:p w14:paraId="1CA57D5C" w14:textId="77777777" w:rsidR="00083C10" w:rsidRDefault="00000000" w:rsidP="002D4D59">
      <w:pPr>
        <w:bidi w:val="0"/>
        <w:rPr>
          <w:sz w:val="30"/>
          <w:szCs w:val="30"/>
          <w:highlight w:val="red"/>
        </w:rPr>
      </w:pPr>
      <w:r>
        <w:rPr>
          <w:sz w:val="24"/>
          <w:szCs w:val="24"/>
          <w:highlight w:val="red"/>
        </w:rPr>
        <w:t xml:space="preserve">implementation gap </w:t>
      </w:r>
      <w:r>
        <w:rPr>
          <w:sz w:val="30"/>
          <w:szCs w:val="30"/>
          <w:highlight w:val="red"/>
          <w:rtl/>
        </w:rPr>
        <w:t>תמותו</w:t>
      </w:r>
    </w:p>
    <w:p w14:paraId="13C6FCD4" w14:textId="77777777" w:rsidR="00083C10" w:rsidRDefault="00000000" w:rsidP="002D4D59">
      <w:pPr>
        <w:numPr>
          <w:ilvl w:val="0"/>
          <w:numId w:val="8"/>
        </w:numPr>
        <w:bidi w:val="0"/>
      </w:pPr>
      <w:r>
        <w:t>Building our MCP server with no encryption &amp; MCP inspector</w:t>
      </w:r>
    </w:p>
    <w:p w14:paraId="53DE12A7" w14:textId="77777777" w:rsidR="00083C10" w:rsidRDefault="00000000" w:rsidP="002D4D59">
      <w:pPr>
        <w:numPr>
          <w:ilvl w:val="0"/>
          <w:numId w:val="8"/>
        </w:numPr>
        <w:bidi w:val="0"/>
        <w:sectPr w:rsidR="00083C10">
          <w:pgSz w:w="12240" w:h="15840"/>
          <w:pgMar w:top="1440" w:right="1440" w:bottom="1440" w:left="1440" w:header="720" w:footer="720" w:gutter="0"/>
          <w:pgNumType w:start="1"/>
          <w:cols w:space="720"/>
        </w:sectPr>
      </w:pPr>
      <w:r>
        <w:rPr>
          <w:rtl/>
        </w:rPr>
        <w:lastRenderedPageBreak/>
        <w:t>מעשי</w:t>
      </w:r>
      <w:r>
        <w:t>: General usage of MCP, sniffing with Wireshark and MCP Inspector, showing that “it’s not that easy to detect, at least encryption, so the attacks should be and are more sophisticated</w:t>
      </w:r>
      <w:r>
        <w:br/>
        <w:t>(we know it’s doomed but will show our actions, that we did try and put energy into it)</w:t>
      </w:r>
    </w:p>
    <w:p w14:paraId="097E6F02" w14:textId="77777777" w:rsidR="00083C10" w:rsidRDefault="00000000" w:rsidP="002D4D59">
      <w:pPr>
        <w:pStyle w:val="Title"/>
        <w:keepNext w:val="0"/>
        <w:keepLines w:val="0"/>
        <w:widowControl w:val="0"/>
        <w:pBdr>
          <w:top w:val="nil"/>
          <w:left w:val="nil"/>
          <w:bottom w:val="nil"/>
          <w:right w:val="nil"/>
          <w:between w:val="nil"/>
        </w:pBdr>
        <w:bidi w:val="0"/>
        <w:spacing w:after="0"/>
        <w:rPr>
          <w:sz w:val="30"/>
          <w:szCs w:val="30"/>
          <w:highlight w:val="red"/>
        </w:rPr>
        <w:sectPr w:rsidR="00083C10">
          <w:pgSz w:w="12240" w:h="15840"/>
          <w:pgMar w:top="1440" w:right="1440" w:bottom="1440" w:left="1440" w:header="720" w:footer="720" w:gutter="0"/>
          <w:pgNumType w:start="1"/>
          <w:cols w:space="720"/>
        </w:sectPr>
      </w:pPr>
      <w:bookmarkStart w:id="15" w:name="_2qkpnqz1ri0b" w:colFirst="0" w:colLast="0"/>
      <w:bookmarkEnd w:id="15"/>
      <w:r>
        <w:rPr>
          <w:color w:val="000000"/>
        </w:rPr>
        <w:lastRenderedPageBreak/>
        <w:t>📚 Yamit - draft for June</w:t>
      </w:r>
    </w:p>
    <w:p w14:paraId="52754723" w14:textId="77777777" w:rsidR="00083C10" w:rsidRDefault="00000000" w:rsidP="002D4D59">
      <w:pPr>
        <w:pStyle w:val="Title"/>
        <w:bidi w:val="0"/>
      </w:pPr>
      <w:bookmarkStart w:id="16" w:name="_8gltb3r2fh30" w:colFirst="0" w:colLast="0"/>
      <w:bookmarkEnd w:id="16"/>
      <w:r>
        <w:lastRenderedPageBreak/>
        <w:t>Literature -&gt; MCP protocol &amp; OAuth authentication - Theory vs reality gap</w:t>
      </w:r>
    </w:p>
    <w:p w14:paraId="7836F861" w14:textId="77777777" w:rsidR="00083C10" w:rsidRDefault="00000000" w:rsidP="002D4D59">
      <w:pPr>
        <w:pStyle w:val="Subtitle"/>
        <w:bidi w:val="0"/>
      </w:pPr>
      <w:bookmarkStart w:id="17" w:name="_gbz09w6smgf1" w:colFirst="0" w:colLast="0"/>
      <w:bookmarkEnd w:id="17"/>
      <w:r>
        <w:t>1. Registering the Agent</w:t>
      </w:r>
    </w:p>
    <w:p w14:paraId="6FE3AC4D" w14:textId="77777777" w:rsidR="00083C10" w:rsidRDefault="00000000" w:rsidP="002D4D59">
      <w:pPr>
        <w:bidi w:val="0"/>
      </w:pPr>
      <w:r>
        <w:rPr>
          <w:b/>
          <w:bCs/>
        </w:rPr>
        <w:t>The Theory</w:t>
      </w:r>
      <w:r>
        <w:t>: The rules say AI agents (so, the MCP client) should automatically and securely introduce themselves to a server using a process called Dynamic Client Registration (a standard, automated way for software to get unique security ID tags) := DCR.</w:t>
      </w:r>
    </w:p>
    <w:p w14:paraId="0C560AF9" w14:textId="77777777" w:rsidR="00083C10" w:rsidRDefault="00000000" w:rsidP="002D4D59">
      <w:pPr>
        <w:bidi w:val="0"/>
      </w:pPr>
      <w:r>
        <w:rPr>
          <w:b/>
          <w:bCs/>
        </w:rPr>
        <w:t>The Reality Gap</w:t>
      </w:r>
      <w:r>
        <w:t>: Most big companies turn this feature off because they think it is too risky.</w:t>
      </w:r>
    </w:p>
    <w:p w14:paraId="5BEFB5D1" w14:textId="77777777" w:rsidR="00083C10" w:rsidRDefault="00000000" w:rsidP="002D4D59">
      <w:pPr>
        <w:bidi w:val="0"/>
      </w:pPr>
      <w:r>
        <w:rPr>
          <w:b/>
          <w:bCs/>
        </w:rPr>
        <w:t>The Result</w:t>
      </w:r>
      <w:r>
        <w:t xml:space="preserve">: Developers are forced to use lazy workarounds. </w:t>
      </w:r>
      <w:r>
        <w:rPr>
          <w:u w:val="single"/>
        </w:rPr>
        <w:t>Instead of giving every agent a unique MCP ID</w:t>
      </w:r>
      <w:r>
        <w:t xml:space="preserve">, </w:t>
      </w:r>
      <w:r>
        <w:rPr>
          <w:u w:val="single"/>
        </w:rPr>
        <w:t>they use a single shared ID for everyone</w:t>
      </w:r>
      <w:r>
        <w:t>. This makes it impossible to securely track who is actually making requests.</w:t>
      </w:r>
    </w:p>
    <w:p w14:paraId="161EF815" w14:textId="77777777" w:rsidR="00083C10" w:rsidRDefault="00083C10" w:rsidP="002D4D59">
      <w:pPr>
        <w:bidi w:val="0"/>
      </w:pPr>
    </w:p>
    <w:p w14:paraId="3D1FF959" w14:textId="77777777" w:rsidR="00083C10" w:rsidRDefault="00000000" w:rsidP="002D4D59">
      <w:pPr>
        <w:pStyle w:val="Subtitle"/>
        <w:bidi w:val="0"/>
      </w:pPr>
      <w:bookmarkStart w:id="18" w:name="_kg7e9mahcga9" w:colFirst="0" w:colLast="0"/>
      <w:bookmarkEnd w:id="18"/>
      <w:r>
        <w:t>2. The "Confused Deputy" and Shared Identities</w:t>
      </w:r>
    </w:p>
    <w:p w14:paraId="0EAD9C42" w14:textId="77777777" w:rsidR="00083C10" w:rsidRDefault="00000000" w:rsidP="002D4D59">
      <w:pPr>
        <w:bidi w:val="0"/>
      </w:pPr>
      <w:r>
        <w:rPr>
          <w:b/>
          <w:bCs/>
        </w:rPr>
        <w:t>The Theory</w:t>
      </w:r>
      <w:r>
        <w:t>: Every user should have their own strictly separated session.</w:t>
      </w:r>
    </w:p>
    <w:p w14:paraId="35504A0C" w14:textId="77777777" w:rsidR="00083C10" w:rsidRDefault="00000000" w:rsidP="002D4D59">
      <w:pPr>
        <w:bidi w:val="0"/>
      </w:pPr>
      <w:r>
        <w:rPr>
          <w:b/>
          <w:bCs/>
        </w:rPr>
        <w:t>The Reality Gap</w:t>
      </w:r>
      <w:r>
        <w:t xml:space="preserve">: To deal with the registration problems above, developers build proxies (middleman servers that stand between the user and the final destination). These </w:t>
      </w:r>
      <w:r>
        <w:rPr>
          <w:shd w:val="clear" w:color="auto" w:fill="FFF2CC"/>
        </w:rPr>
        <w:t>proxies often force multiple users to share a single Oauth identity</w:t>
      </w:r>
      <w:r>
        <w:t xml:space="preserve"> (client_id). Because developers use proxies as a shortcut, </w:t>
      </w:r>
      <w:r>
        <w:rPr>
          <w:shd w:val="clear" w:color="auto" w:fill="FFF2CC"/>
        </w:rPr>
        <w:t>multiple different AI agents (MCP clients) end up sharing the exact same Oauth ID when communicating with the identity provider, making it impossible to securely track individual users</w:t>
      </w:r>
      <w:r>
        <w:t>.</w:t>
      </w:r>
    </w:p>
    <w:p w14:paraId="64357F6E" w14:textId="77777777" w:rsidR="00083C10" w:rsidRDefault="00000000" w:rsidP="002D4D59">
      <w:pPr>
        <w:bidi w:val="0"/>
      </w:pPr>
      <w:r>
        <w:rPr>
          <w:b/>
          <w:bCs/>
        </w:rPr>
        <w:t>The Result</w:t>
      </w:r>
      <w:r>
        <w:t xml:space="preserve">: This leads to the Confused Deputy Problem (a security flaw where a trusted program is tricked by a malicious user into using its special permissions to do something bad). </w:t>
      </w:r>
      <w:r>
        <w:br/>
        <w:t>Because the server can't tell individual users apart, attackers can easily steal accounts.</w:t>
      </w:r>
    </w:p>
    <w:p w14:paraId="73668D54" w14:textId="77777777" w:rsidR="00083C10" w:rsidRDefault="00083C10" w:rsidP="002D4D59">
      <w:pPr>
        <w:bidi w:val="0"/>
      </w:pPr>
    </w:p>
    <w:p w14:paraId="4048BEB6" w14:textId="77777777" w:rsidR="00083C10" w:rsidRDefault="00000000" w:rsidP="002D4D59">
      <w:pPr>
        <w:pStyle w:val="Subtitle"/>
        <w:bidi w:val="0"/>
      </w:pPr>
      <w:bookmarkStart w:id="19" w:name="_swci2twh4b6o" w:colFirst="0" w:colLast="0"/>
      <w:bookmarkEnd w:id="19"/>
      <w:r>
        <w:t>3. Passing the Buck (Token Passthrough)</w:t>
      </w:r>
    </w:p>
    <w:p w14:paraId="41C914DF" w14:textId="77777777" w:rsidR="00083C10" w:rsidRDefault="00000000" w:rsidP="002D4D59">
      <w:pPr>
        <w:bidi w:val="0"/>
      </w:pPr>
      <w:r>
        <w:rPr>
          <w:b/>
          <w:bCs/>
        </w:rPr>
        <w:t>The Theory</w:t>
      </w:r>
      <w:r>
        <w:t>: An MCP server should carefully check an agent's "ticket" (Oauth access token) and then use its own secure, separate method to pull data from a backend database.</w:t>
      </w:r>
    </w:p>
    <w:p w14:paraId="5A329729" w14:textId="77777777" w:rsidR="00083C10" w:rsidRDefault="00000000" w:rsidP="002D4D59">
      <w:pPr>
        <w:bidi w:val="0"/>
      </w:pPr>
      <w:r>
        <w:rPr>
          <w:b/>
          <w:bCs/>
        </w:rPr>
        <w:t>The Reality Gap</w:t>
      </w:r>
      <w:r>
        <w:t>: Developers frequently use Token Passthrough (the dangerous practice of taking a user's "ticket" and forwarding it directly to internal backend databases without double-checking it).</w:t>
      </w:r>
    </w:p>
    <w:p w14:paraId="61DDEC2A" w14:textId="77777777" w:rsidR="00083C10" w:rsidRDefault="00000000" w:rsidP="002D4D59">
      <w:pPr>
        <w:bidi w:val="0"/>
      </w:pPr>
      <w:r>
        <w:t>This "ticket" is generated and issued by an OAuth authorization server, the agent then presents this OAuth token to the MCP server to prove it is allowed to use the server's tools or access its data. But,</w:t>
      </w:r>
    </w:p>
    <w:p w14:paraId="19B9F328" w14:textId="77777777" w:rsidR="00083C10" w:rsidRDefault="00000000" w:rsidP="002D4D59">
      <w:pPr>
        <w:numPr>
          <w:ilvl w:val="0"/>
          <w:numId w:val="6"/>
        </w:numPr>
        <w:bidi w:val="0"/>
      </w:pPr>
      <w:r>
        <w:t xml:space="preserve">How it </w:t>
      </w:r>
      <w:r>
        <w:rPr>
          <w:u w:val="single"/>
        </w:rPr>
        <w:t>should</w:t>
      </w:r>
      <w:r>
        <w:t xml:space="preserve"> work: The MCP server carefully checks the agent's token to verify the user's identity. Then, the MCP server uses its own separate, secure credentials (like a cryptographic token exchange) to fetch data from the backend database.</w:t>
      </w:r>
    </w:p>
    <w:p w14:paraId="0DB20E97" w14:textId="77777777" w:rsidR="00083C10" w:rsidRDefault="00000000" w:rsidP="002D4D59">
      <w:pPr>
        <w:numPr>
          <w:ilvl w:val="0"/>
          <w:numId w:val="6"/>
        </w:numPr>
        <w:bidi w:val="0"/>
      </w:pPr>
      <w:r>
        <w:t xml:space="preserve">IRL, Token passthrough (The flaw): </w:t>
      </w:r>
      <w:r>
        <w:rPr>
          <w:shd w:val="clear" w:color="auto" w:fill="FFF2CC"/>
        </w:rPr>
        <w:t>The MCP server takes a shortcut and just hands the agent's original token straight to the backend database to fetch the data.</w:t>
      </w:r>
    </w:p>
    <w:p w14:paraId="02E66E28" w14:textId="77777777" w:rsidR="00083C10" w:rsidRDefault="00000000" w:rsidP="002D4D59">
      <w:pPr>
        <w:bidi w:val="0"/>
      </w:pPr>
      <w:r>
        <w:rPr>
          <w:b/>
          <w:bCs/>
        </w:rPr>
        <w:lastRenderedPageBreak/>
        <w:t>The Result</w:t>
      </w:r>
      <w:r>
        <w:t xml:space="preserve">: If an attacker uses prompt injection (sneaking hidden, malicious commands into the text the AI reads), the AI might use that passed-through ticket to grab sensitive data. </w:t>
      </w:r>
    </w:p>
    <w:p w14:paraId="5D1CA9F4" w14:textId="77777777" w:rsidR="00083C10" w:rsidRDefault="00000000" w:rsidP="002D4D59">
      <w:pPr>
        <w:bidi w:val="0"/>
      </w:pPr>
      <w:r>
        <w:t>The backend database blindly hands the data over because it assumes the "ticket" is fully trusted.</w:t>
      </w:r>
    </w:p>
    <w:p w14:paraId="2FB0E30A" w14:textId="77777777" w:rsidR="00083C10" w:rsidRDefault="00000000" w:rsidP="002D4D59">
      <w:pPr>
        <w:bidi w:val="0"/>
      </w:pPr>
      <w:r>
        <w:t>TODO But how is that harmful? The ticket is client’s anyway, meaning Oauth server did grant him that permission.</w:t>
      </w:r>
    </w:p>
    <w:p w14:paraId="3002C89B" w14:textId="77777777" w:rsidR="00083C10" w:rsidRDefault="00083C10" w:rsidP="002D4D59">
      <w:pPr>
        <w:bidi w:val="0"/>
      </w:pPr>
    </w:p>
    <w:p w14:paraId="75D6B135" w14:textId="77777777" w:rsidR="00083C10" w:rsidRDefault="00000000" w:rsidP="002D4D59">
      <w:pPr>
        <w:pStyle w:val="Subtitle"/>
        <w:bidi w:val="0"/>
      </w:pPr>
      <w:bookmarkStart w:id="20" w:name="_qrgz6y553b82" w:colFirst="0" w:colLast="0"/>
      <w:bookmarkEnd w:id="20"/>
      <w:r>
        <w:t>4. Missing Borders (fuzzy identity)</w:t>
      </w:r>
    </w:p>
    <w:p w14:paraId="4859225C" w14:textId="77777777" w:rsidR="00083C10" w:rsidRDefault="00000000" w:rsidP="002D4D59">
      <w:pPr>
        <w:bidi w:val="0"/>
      </w:pPr>
      <w:r>
        <w:rPr>
          <w:b/>
          <w:bCs/>
        </w:rPr>
        <w:t>The Theory</w:t>
      </w:r>
      <w:r>
        <w:t>: A secure system keeps different tools and servers separate so a virus in one doesn't infect another.</w:t>
      </w:r>
    </w:p>
    <w:p w14:paraId="1E87F0AD" w14:textId="77777777" w:rsidR="00083C10" w:rsidRDefault="00000000" w:rsidP="002D4D59">
      <w:pPr>
        <w:bidi w:val="0"/>
      </w:pPr>
      <w:r>
        <w:rPr>
          <w:b/>
          <w:bCs/>
        </w:rPr>
        <w:t>The Reality Gap</w:t>
      </w:r>
      <w:r>
        <w:t>: MCP is designed to let tools freely talk to each other to be as useful as possible.</w:t>
      </w:r>
      <w:r>
        <w:br/>
        <w:t xml:space="preserve">This creates a </w:t>
      </w:r>
      <w:r>
        <w:rPr>
          <w:shd w:val="clear" w:color="auto" w:fill="FFF2CC"/>
        </w:rPr>
        <w:t>lack of isolation boundaries (a design flaw where data and actions from one server can freely cross over and manipulate another server without any security barriers</w:t>
      </w:r>
      <w:r>
        <w:t>).</w:t>
      </w:r>
    </w:p>
    <w:p w14:paraId="6028DABD" w14:textId="77777777" w:rsidR="00083C10" w:rsidRDefault="00000000" w:rsidP="002D4D59">
      <w:pPr>
        <w:bidi w:val="0"/>
      </w:pPr>
      <w:r>
        <w:rPr>
          <w:b/>
          <w:bCs/>
        </w:rPr>
        <w:t>The Result</w:t>
      </w:r>
      <w:r>
        <w:t>: An attacker who takes control of "Server A" can send hidden commands that force the AI to perform unauthorized actions on "Server B".</w:t>
      </w:r>
    </w:p>
    <w:p w14:paraId="1A5C5FDA" w14:textId="77777777" w:rsidR="00083C10" w:rsidRDefault="00083C10" w:rsidP="002D4D59">
      <w:pPr>
        <w:bidi w:val="0"/>
      </w:pPr>
    </w:p>
    <w:p w14:paraId="64D5E3D8" w14:textId="77777777" w:rsidR="00083C10" w:rsidRDefault="00000000" w:rsidP="002D4D59">
      <w:pPr>
        <w:pStyle w:val="Subtitle"/>
        <w:bidi w:val="0"/>
      </w:pPr>
      <w:bookmarkStart w:id="21" w:name="_qrdwliq2ibw7" w:colFirst="0" w:colLast="0"/>
      <w:bookmarkEnd w:id="21"/>
      <w:r>
        <w:t>5. Blindly Trusting the Server</w:t>
      </w:r>
    </w:p>
    <w:p w14:paraId="7C92B167" w14:textId="77777777" w:rsidR="00083C10" w:rsidRDefault="00000000" w:rsidP="002D4D59">
      <w:pPr>
        <w:bidi w:val="0"/>
      </w:pPr>
      <w:r>
        <w:rPr>
          <w:b/>
          <w:bCs/>
        </w:rPr>
        <w:t>The Theory</w:t>
      </w:r>
      <w:r>
        <w:t>: An AI agent should always verify who is giving it instructions and check their ID badge (digital certificate for the MCP protocol).</w:t>
      </w:r>
    </w:p>
    <w:p w14:paraId="22ACB7C1" w14:textId="77777777" w:rsidR="00083C10" w:rsidRDefault="00000000" w:rsidP="002D4D59">
      <w:pPr>
        <w:bidi w:val="0"/>
      </w:pPr>
      <w:r>
        <w:rPr>
          <w:b/>
          <w:bCs/>
        </w:rPr>
        <w:t>The Reality Gap</w:t>
      </w:r>
      <w:r>
        <w:t>: MCP rules have 2 major blind spots that cause the AI to blindly trust remote servers:</w:t>
      </w:r>
    </w:p>
    <w:p w14:paraId="571219D7" w14:textId="77777777" w:rsidR="00083C10" w:rsidRDefault="00000000" w:rsidP="002D4D59">
      <w:pPr>
        <w:numPr>
          <w:ilvl w:val="0"/>
          <w:numId w:val="5"/>
        </w:numPr>
        <w:bidi w:val="0"/>
      </w:pPr>
      <w:r>
        <w:t>Self-asserted capabilities: This is a flaw where a server can simply claim it has certain permissions without ever having to prove it.</w:t>
      </w:r>
    </w:p>
    <w:p w14:paraId="6C7625D1" w14:textId="77777777" w:rsidR="00083C10" w:rsidRDefault="00000000" w:rsidP="002D4D59">
      <w:pPr>
        <w:numPr>
          <w:ilvl w:val="0"/>
          <w:numId w:val="5"/>
        </w:numPr>
        <w:bidi w:val="0"/>
      </w:pPr>
      <w:r>
        <w:t>Unauthenticated sampling: This is a flaw where a remote server asks the AI to generate text, but disguises its request to look exactly like it came from the human user sitting at the keyboard.</w:t>
      </w:r>
    </w:p>
    <w:p w14:paraId="0B95C588" w14:textId="77777777" w:rsidR="00083C10" w:rsidRDefault="00000000" w:rsidP="002D4D59">
      <w:pPr>
        <w:bidi w:val="0"/>
      </w:pPr>
      <w:r>
        <w:rPr>
          <w:b/>
          <w:bCs/>
        </w:rPr>
        <w:t>The Result</w:t>
      </w:r>
      <w:r>
        <w:t>: Because of these 2 flaws, the AI cannot tell the difference between a real human typing a command and a malicious server secretly sending a command. This allows a bad server to completely hijack the AI's reasoning process.</w:t>
      </w:r>
    </w:p>
    <w:p w14:paraId="0BC7969A" w14:textId="77777777" w:rsidR="00083C10" w:rsidRDefault="009050F9" w:rsidP="002D4D59">
      <w:pPr>
        <w:bidi w:val="0"/>
      </w:pPr>
      <w:r>
        <w:rPr>
          <w:noProof/>
        </w:rPr>
        <w:pict w14:anchorId="7947C234">
          <v:rect id="_x0000_i1027" alt="" style="width:468pt;height:.05pt;mso-width-percent:0;mso-height-percent:0;mso-width-percent:0;mso-height-percent:0" o:hralign="center" o:hrstd="t" o:hr="t" fillcolor="#a0a0a0" stroked="f"/>
        </w:pict>
      </w:r>
    </w:p>
    <w:p w14:paraId="02E93B29" w14:textId="77777777" w:rsidR="00083C10" w:rsidRDefault="00000000" w:rsidP="002D4D59">
      <w:pPr>
        <w:pStyle w:val="Title"/>
        <w:bidi w:val="0"/>
      </w:pPr>
      <w:bookmarkStart w:id="22" w:name="_t3g61p2f43wh" w:colFirst="0" w:colLast="0"/>
      <w:bookmarkEnd w:id="22"/>
      <w:r>
        <w:t>Attacks types we’ve learned about and would like to try to pull off</w:t>
      </w:r>
    </w:p>
    <w:p w14:paraId="488F43A0" w14:textId="77777777" w:rsidR="00083C10" w:rsidRDefault="00000000" w:rsidP="002D4D59">
      <w:pPr>
        <w:bidi w:val="0"/>
      </w:pPr>
      <w:r>
        <w:rPr>
          <w:b/>
          <w:bCs/>
        </w:rPr>
        <w:t>Prompt Injection</w:t>
      </w:r>
      <w:r>
        <w:t xml:space="preserve"> tricking the AI by hiding secret commands inside normal-looking text.</w:t>
      </w:r>
    </w:p>
    <w:p w14:paraId="3B221FA7" w14:textId="77777777" w:rsidR="00083C10" w:rsidRDefault="00000000" w:rsidP="002D4D59">
      <w:pPr>
        <w:bidi w:val="0"/>
      </w:pPr>
      <w:r>
        <w:rPr>
          <w:b/>
          <w:bCs/>
        </w:rPr>
        <w:t>MCP Preference Manipulation -</w:t>
      </w:r>
      <w:r>
        <w:t xml:space="preserve"> trick the AI's decision-making:</w:t>
      </w:r>
    </w:p>
    <w:p w14:paraId="272521EF" w14:textId="77777777" w:rsidR="00083C10" w:rsidRDefault="00000000" w:rsidP="002D4D59">
      <w:pPr>
        <w:bidi w:val="0"/>
      </w:pPr>
      <w:r>
        <w:t>Attackers use persuasive words like naming their tool "the best tool") so the AI chooses their malicious tool over safe ones.</w:t>
      </w:r>
    </w:p>
    <w:p w14:paraId="5693A69D" w14:textId="77777777" w:rsidR="00083C10" w:rsidRDefault="00000000" w:rsidP="002D4D59">
      <w:pPr>
        <w:bidi w:val="0"/>
      </w:pPr>
      <w:r>
        <w:rPr>
          <w:b/>
          <w:bCs/>
        </w:rPr>
        <w:t>Rug Pull Attack</w:t>
      </w:r>
      <w:r>
        <w:t xml:space="preserve"> - a tool acts perfectly safe when you install it, but silently updates itself to turn evil later.</w:t>
      </w:r>
    </w:p>
    <w:p w14:paraId="796BB83D" w14:textId="77777777" w:rsidR="00083C10" w:rsidRDefault="00000000" w:rsidP="002D4D59">
      <w:pPr>
        <w:bidi w:val="0"/>
      </w:pPr>
      <w:r>
        <w:rPr>
          <w:b/>
          <w:bCs/>
        </w:rPr>
        <w:t>Tool Poisoning</w:t>
      </w:r>
      <w:r>
        <w:t xml:space="preserve"> - hiding bad instructions inside a tool's setup manual or description.</w:t>
      </w:r>
    </w:p>
    <w:p w14:paraId="3487E8E2" w14:textId="77777777" w:rsidR="00083C10" w:rsidRDefault="00000000" w:rsidP="002D4D59">
      <w:pPr>
        <w:bidi w:val="0"/>
      </w:pPr>
      <w:r>
        <w:rPr>
          <w:b/>
          <w:bCs/>
        </w:rPr>
        <w:lastRenderedPageBreak/>
        <w:t>Man-in-the-Middle</w:t>
      </w:r>
      <w:r>
        <w:t xml:space="preserve"> - a hacker secretly intercepting the connection between your app and the tool. (a pretty recent article called “MCPSECBENCH” mentions that “Currently, most defenses fail”)</w:t>
      </w:r>
    </w:p>
    <w:p w14:paraId="5CFDEF28" w14:textId="77777777" w:rsidR="00083C10" w:rsidRDefault="00000000" w:rsidP="002D4D59">
      <w:pPr>
        <w:bidi w:val="0"/>
      </w:pPr>
      <w:r>
        <w:rPr>
          <w:b/>
          <w:bCs/>
        </w:rPr>
        <w:t>Confused Deputy</w:t>
      </w:r>
      <w:r>
        <w:t xml:space="preserve"> - tricking a highly-trusted AI tool into doing a bad guy's dirty work, like deleting your files).</w:t>
      </w:r>
    </w:p>
    <w:p w14:paraId="14CCAF32" w14:textId="77777777" w:rsidR="00083C10" w:rsidRDefault="00000000" w:rsidP="002D4D59">
      <w:pPr>
        <w:bidi w:val="0"/>
      </w:pPr>
      <w:r>
        <w:rPr>
          <w:b/>
          <w:bCs/>
        </w:rPr>
        <w:t>Token Passthrough</w:t>
      </w:r>
      <w:r>
        <w:t xml:space="preserve"> - accidentally forwarding your private login keys to untrusted servers.</w:t>
      </w:r>
    </w:p>
    <w:p w14:paraId="0B69C697" w14:textId="77777777" w:rsidR="00083C10" w:rsidRDefault="009050F9" w:rsidP="002D4D59">
      <w:pPr>
        <w:bidi w:val="0"/>
      </w:pPr>
      <w:r>
        <w:rPr>
          <w:noProof/>
        </w:rPr>
        <w:pict w14:anchorId="2A2E3D8E">
          <v:rect id="_x0000_i1026" alt="" style="width:468pt;height:.05pt;mso-width-percent:0;mso-height-percent:0;mso-width-percent:0;mso-height-percent:0" o:hralign="center" o:hrstd="t" o:hr="t" fillcolor="#a0a0a0" stroked="f"/>
        </w:pict>
      </w:r>
    </w:p>
    <w:p w14:paraId="73F455E2" w14:textId="77777777" w:rsidR="00083C10" w:rsidRDefault="00083C10" w:rsidP="002D4D59">
      <w:pPr>
        <w:bidi w:val="0"/>
      </w:pPr>
    </w:p>
    <w:p w14:paraId="7F8FC6CB" w14:textId="77777777" w:rsidR="00083C10" w:rsidRDefault="00000000" w:rsidP="002D4D59">
      <w:pPr>
        <w:numPr>
          <w:ilvl w:val="0"/>
          <w:numId w:val="1"/>
        </w:numPr>
        <w:bidi w:val="0"/>
        <w:rPr>
          <w:sz w:val="24"/>
          <w:szCs w:val="24"/>
        </w:rPr>
      </w:pPr>
      <w:r>
        <w:rPr>
          <w:sz w:val="24"/>
          <w:szCs w:val="24"/>
        </w:rPr>
        <w:t>Survey current MCP Server Authorization in the wild in 10* existing MCP Servers (From those who do implement)</w:t>
      </w:r>
    </w:p>
    <w:p w14:paraId="49CA5826" w14:textId="77777777" w:rsidR="00083C10" w:rsidRDefault="00083C10" w:rsidP="002D4D59">
      <w:pPr>
        <w:bidi w:val="0"/>
        <w:rPr>
          <w:sz w:val="24"/>
          <w:szCs w:val="24"/>
        </w:rPr>
      </w:pPr>
    </w:p>
    <w:p w14:paraId="72A49420" w14:textId="77777777" w:rsidR="00083C10" w:rsidRDefault="00000000" w:rsidP="002D4D59">
      <w:pPr>
        <w:pStyle w:val="Title"/>
        <w:bidi w:val="0"/>
      </w:pPr>
      <w:bookmarkStart w:id="23" w:name="_e9picjlfzzzf" w:colFirst="0" w:colLast="0"/>
      <w:bookmarkEnd w:id="23"/>
      <w:r>
        <w:t>ChatGPT</w:t>
      </w:r>
    </w:p>
    <w:p w14:paraId="2ED3862A" w14:textId="77777777" w:rsidR="00083C10" w:rsidRDefault="00000000" w:rsidP="002D4D59">
      <w:pPr>
        <w:bidi w:val="0"/>
      </w:pPr>
      <w:r>
        <w:t>they call it “connectors”, but it’s basically MCP servers. All we’ve seen so far use Oauth, though by the “create an MCP server” window it is possible to select “no Oauth” option for authentication.</w:t>
      </w:r>
    </w:p>
    <w:p w14:paraId="03CEBA60" w14:textId="77777777" w:rsidR="00083C10" w:rsidRDefault="00083C10" w:rsidP="002D4D59">
      <w:pPr>
        <w:bidi w:val="0"/>
      </w:pPr>
    </w:p>
    <w:p w14:paraId="2CD0A26F" w14:textId="77777777" w:rsidR="00083C10" w:rsidRDefault="00000000" w:rsidP="002D4D59">
      <w:pPr>
        <w:bidi w:val="0"/>
      </w:pPr>
      <w:r>
        <w:rPr>
          <w:noProof/>
        </w:rPr>
        <w:drawing>
          <wp:inline distT="114300" distB="114300" distL="114300" distR="114300" wp14:anchorId="7F3018CB" wp14:editId="73341F86">
            <wp:extent cx="2652713" cy="4201612"/>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2652713" cy="4201612"/>
                    </a:xfrm>
                    <a:prstGeom prst="rect">
                      <a:avLst/>
                    </a:prstGeom>
                    <a:ln/>
                  </pic:spPr>
                </pic:pic>
              </a:graphicData>
            </a:graphic>
          </wp:inline>
        </w:drawing>
      </w:r>
    </w:p>
    <w:p w14:paraId="5AF44095" w14:textId="77777777" w:rsidR="00083C10" w:rsidRDefault="00083C10" w:rsidP="002D4D59">
      <w:pPr>
        <w:bidi w:val="0"/>
      </w:pPr>
    </w:p>
    <w:p w14:paraId="675E802C" w14:textId="77777777" w:rsidR="00083C10" w:rsidRDefault="00000000" w:rsidP="002D4D59">
      <w:pPr>
        <w:bidi w:val="0"/>
      </w:pPr>
      <w:r>
        <w:rPr>
          <w:noProof/>
        </w:rPr>
        <w:lastRenderedPageBreak/>
        <w:drawing>
          <wp:inline distT="114300" distB="114300" distL="114300" distR="114300" wp14:anchorId="31AA5A95" wp14:editId="6F61C631">
            <wp:extent cx="5943600" cy="28448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943600" cy="2844800"/>
                    </a:xfrm>
                    <a:prstGeom prst="rect">
                      <a:avLst/>
                    </a:prstGeom>
                    <a:ln/>
                  </pic:spPr>
                </pic:pic>
              </a:graphicData>
            </a:graphic>
          </wp:inline>
        </w:drawing>
      </w:r>
    </w:p>
    <w:p w14:paraId="2F681557" w14:textId="77777777" w:rsidR="00083C10" w:rsidRDefault="00000000" w:rsidP="002D4D59">
      <w:pPr>
        <w:bidi w:val="0"/>
      </w:pPr>
      <w:hyperlink r:id="rId38" w:anchor="h_beedf96566">
        <w:r>
          <w:rPr>
            <w:color w:val="1155CC"/>
            <w:u w:val="single"/>
          </w:rPr>
          <w:t>https://help.openai.com/en/articles/11752874-chatgpt-agent#h_beedf96566</w:t>
        </w:r>
      </w:hyperlink>
    </w:p>
    <w:p w14:paraId="47078006" w14:textId="77777777" w:rsidR="00083C10" w:rsidRDefault="00000000" w:rsidP="002D4D59">
      <w:pPr>
        <w:bidi w:val="0"/>
      </w:pPr>
      <w:r>
        <w:t>Last updated 8 days ago!</w:t>
      </w:r>
    </w:p>
    <w:p w14:paraId="05C742B8" w14:textId="77777777" w:rsidR="00083C10" w:rsidRDefault="00000000" w:rsidP="002D4D59">
      <w:pPr>
        <w:bidi w:val="0"/>
      </w:pPr>
      <w:r>
        <w:t xml:space="preserve"> </w:t>
      </w:r>
    </w:p>
    <w:p w14:paraId="48574CD5" w14:textId="77777777" w:rsidR="00083C10" w:rsidRDefault="00000000" w:rsidP="002D4D59">
      <w:pPr>
        <w:bidi w:val="0"/>
      </w:pPr>
      <w:r>
        <w:rPr>
          <w:rtl/>
        </w:rPr>
        <w:t>ניתן לראות אפילו שהם מכסתחים מפני תקיפות שנובעות מה-”</w:t>
      </w:r>
      <w:r>
        <w:t>connectors</w:t>
      </w:r>
      <w:r>
        <w:rPr>
          <w:rtl/>
        </w:rPr>
        <w:t>” האלו</w:t>
      </w:r>
    </w:p>
    <w:p w14:paraId="582B65DD" w14:textId="77777777" w:rsidR="00083C10" w:rsidRDefault="00083C10" w:rsidP="002D4D59">
      <w:pPr>
        <w:bidi w:val="0"/>
      </w:pPr>
    </w:p>
    <w:p w14:paraId="13EFAB00" w14:textId="77777777" w:rsidR="00083C10" w:rsidRDefault="00000000" w:rsidP="002D4D59">
      <w:pPr>
        <w:bidi w:val="0"/>
      </w:pPr>
      <w:r>
        <w:rPr>
          <w:noProof/>
        </w:rPr>
        <w:drawing>
          <wp:inline distT="114300" distB="114300" distL="114300" distR="114300" wp14:anchorId="14FD2B42" wp14:editId="4F713434">
            <wp:extent cx="4681538" cy="207818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4681538" cy="2078183"/>
                    </a:xfrm>
                    <a:prstGeom prst="rect">
                      <a:avLst/>
                    </a:prstGeom>
                    <a:ln/>
                  </pic:spPr>
                </pic:pic>
              </a:graphicData>
            </a:graphic>
          </wp:inline>
        </w:drawing>
      </w:r>
    </w:p>
    <w:p w14:paraId="6C7FDF10" w14:textId="77777777" w:rsidR="00083C10" w:rsidRDefault="00083C10" w:rsidP="002D4D59">
      <w:pPr>
        <w:bidi w:val="0"/>
      </w:pPr>
    </w:p>
    <w:p w14:paraId="009D4E45" w14:textId="77777777" w:rsidR="00083C10" w:rsidRDefault="00000000" w:rsidP="002D4D59">
      <w:pPr>
        <w:bidi w:val="0"/>
      </w:pPr>
      <w:r>
        <w:t>Specific apps and how they autorise:</w:t>
      </w:r>
    </w:p>
    <w:p w14:paraId="2DD05E4C" w14:textId="77777777" w:rsidR="00083C10" w:rsidRDefault="00083C10" w:rsidP="002D4D59">
      <w:pPr>
        <w:bidi w:val="0"/>
      </w:pPr>
    </w:p>
    <w:p w14:paraId="2DBE4A0D" w14:textId="77777777" w:rsidR="00083C10" w:rsidRDefault="00000000" w:rsidP="002D4D59">
      <w:pPr>
        <w:bidi w:val="0"/>
      </w:pPr>
      <w:r>
        <w:t xml:space="preserve">Some, like Shazam and Photoshop, </w:t>
      </w:r>
      <w:r>
        <w:rPr>
          <w:b/>
          <w:bCs/>
        </w:rPr>
        <w:t>took the easy way out</w:t>
      </w:r>
      <w:r>
        <w:t xml:space="preserve"> - don’t authorise at all... Just use the MCP server stateless. Connect with no login prompts at all.</w:t>
      </w:r>
    </w:p>
    <w:p w14:paraId="782B9BCA" w14:textId="77777777" w:rsidR="00083C10" w:rsidRDefault="00083C10" w:rsidP="002D4D59">
      <w:pPr>
        <w:bidi w:val="0"/>
      </w:pPr>
    </w:p>
    <w:p w14:paraId="3C048C62" w14:textId="77777777" w:rsidR="00083C10" w:rsidRDefault="00000000" w:rsidP="002D4D59">
      <w:pPr>
        <w:bidi w:val="0"/>
      </w:pPr>
      <w:r>
        <w:rPr>
          <w:b/>
          <w:bCs/>
        </w:rPr>
        <w:t>Github</w:t>
      </w:r>
      <w:r>
        <w:t xml:space="preserve"> is one of the few that offer some “extra” security by MFA (multi factor authentication).</w:t>
      </w:r>
    </w:p>
    <w:p w14:paraId="158A4E5E" w14:textId="77777777" w:rsidR="00083C10" w:rsidRDefault="00083C10" w:rsidP="002D4D59">
      <w:pPr>
        <w:bidi w:val="0"/>
      </w:pPr>
    </w:p>
    <w:p w14:paraId="75ED198D" w14:textId="77777777" w:rsidR="00083C10" w:rsidRDefault="00083C10" w:rsidP="002D4D59">
      <w:pPr>
        <w:bidi w:val="0"/>
      </w:pPr>
    </w:p>
    <w:p w14:paraId="23FA3946" w14:textId="77777777" w:rsidR="00083C10" w:rsidRDefault="00000000" w:rsidP="002D4D59">
      <w:pPr>
        <w:bidi w:val="0"/>
      </w:pPr>
      <w:r>
        <w:rPr>
          <w:noProof/>
        </w:rPr>
        <w:lastRenderedPageBreak/>
        <w:drawing>
          <wp:inline distT="114300" distB="114300" distL="114300" distR="114300" wp14:anchorId="44EC95B1" wp14:editId="4337893B">
            <wp:extent cx="2376488" cy="3222661"/>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l="54487"/>
                    <a:stretch>
                      <a:fillRect/>
                    </a:stretch>
                  </pic:blipFill>
                  <pic:spPr>
                    <a:xfrm>
                      <a:off x="0" y="0"/>
                      <a:ext cx="2376488" cy="3222661"/>
                    </a:xfrm>
                    <a:prstGeom prst="rect">
                      <a:avLst/>
                    </a:prstGeom>
                    <a:ln/>
                  </pic:spPr>
                </pic:pic>
              </a:graphicData>
            </a:graphic>
          </wp:inline>
        </w:drawing>
      </w:r>
      <w:r>
        <w:rPr>
          <w:noProof/>
        </w:rPr>
        <w:drawing>
          <wp:inline distT="114300" distB="114300" distL="114300" distR="114300" wp14:anchorId="449885C8" wp14:editId="2A513255">
            <wp:extent cx="2223799" cy="3862388"/>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2223799" cy="3862388"/>
                    </a:xfrm>
                    <a:prstGeom prst="rect">
                      <a:avLst/>
                    </a:prstGeom>
                    <a:ln/>
                  </pic:spPr>
                </pic:pic>
              </a:graphicData>
            </a:graphic>
          </wp:inline>
        </w:drawing>
      </w:r>
    </w:p>
    <w:p w14:paraId="5174006E" w14:textId="77777777" w:rsidR="00083C10" w:rsidRDefault="00083C10" w:rsidP="002D4D59">
      <w:pPr>
        <w:bidi w:val="0"/>
      </w:pPr>
    </w:p>
    <w:p w14:paraId="6A41592B" w14:textId="77777777" w:rsidR="00083C10" w:rsidRDefault="00083C10" w:rsidP="002D4D59">
      <w:pPr>
        <w:bidi w:val="0"/>
      </w:pPr>
    </w:p>
    <w:p w14:paraId="6806C553" w14:textId="77777777" w:rsidR="00083C10" w:rsidRDefault="00000000" w:rsidP="002D4D59">
      <w:pPr>
        <w:bidi w:val="0"/>
        <w:rPr>
          <w:b/>
          <w:bCs/>
        </w:rPr>
      </w:pPr>
      <w:r>
        <w:t xml:space="preserve">Some, to our surprise, </w:t>
      </w:r>
      <w:r>
        <w:rPr>
          <w:b/>
          <w:bCs/>
        </w:rPr>
        <w:t>don’t even work…</w:t>
      </w:r>
    </w:p>
    <w:p w14:paraId="66CCE0E9" w14:textId="77777777" w:rsidR="00083C10" w:rsidRDefault="00000000" w:rsidP="002D4D59">
      <w:pPr>
        <w:bidi w:val="0"/>
      </w:pPr>
      <w:r>
        <w:rPr>
          <w:noProof/>
        </w:rPr>
        <w:drawing>
          <wp:inline distT="114300" distB="114300" distL="114300" distR="114300" wp14:anchorId="0804B735" wp14:editId="37F514F1">
            <wp:extent cx="4600575" cy="10953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b="25325"/>
                    <a:stretch>
                      <a:fillRect/>
                    </a:stretch>
                  </pic:blipFill>
                  <pic:spPr>
                    <a:xfrm>
                      <a:off x="0" y="0"/>
                      <a:ext cx="4600575" cy="1095375"/>
                    </a:xfrm>
                    <a:prstGeom prst="rect">
                      <a:avLst/>
                    </a:prstGeom>
                    <a:ln/>
                  </pic:spPr>
                </pic:pic>
              </a:graphicData>
            </a:graphic>
          </wp:inline>
        </w:drawing>
      </w:r>
      <w:r>
        <w:rPr>
          <w:noProof/>
        </w:rPr>
        <w:drawing>
          <wp:inline distT="114300" distB="114300" distL="114300" distR="114300" wp14:anchorId="50312D3A" wp14:editId="09A0F572">
            <wp:extent cx="4586288" cy="1095123"/>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4586288" cy="1095123"/>
                    </a:xfrm>
                    <a:prstGeom prst="rect">
                      <a:avLst/>
                    </a:prstGeom>
                    <a:ln/>
                  </pic:spPr>
                </pic:pic>
              </a:graphicData>
            </a:graphic>
          </wp:inline>
        </w:drawing>
      </w:r>
      <w:r>
        <w:rPr>
          <w:noProof/>
        </w:rPr>
        <w:drawing>
          <wp:inline distT="114300" distB="114300" distL="114300" distR="114300" wp14:anchorId="7EF4D50D" wp14:editId="119E4E3C">
            <wp:extent cx="4591050" cy="103151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4"/>
                    <a:srcRect t="4740" b="33486"/>
                    <a:stretch>
                      <a:fillRect/>
                    </a:stretch>
                  </pic:blipFill>
                  <pic:spPr>
                    <a:xfrm>
                      <a:off x="0" y="0"/>
                      <a:ext cx="4591050" cy="1031515"/>
                    </a:xfrm>
                    <a:prstGeom prst="rect">
                      <a:avLst/>
                    </a:prstGeom>
                    <a:ln/>
                  </pic:spPr>
                </pic:pic>
              </a:graphicData>
            </a:graphic>
          </wp:inline>
        </w:drawing>
      </w:r>
    </w:p>
    <w:p w14:paraId="5CDD29BA" w14:textId="77777777" w:rsidR="00083C10" w:rsidRDefault="00083C10" w:rsidP="002D4D59">
      <w:pPr>
        <w:bidi w:val="0"/>
      </w:pPr>
    </w:p>
    <w:p w14:paraId="2B96B1AB" w14:textId="77777777" w:rsidR="00083C10" w:rsidRDefault="00000000" w:rsidP="002D4D59">
      <w:pPr>
        <w:bidi w:val="0"/>
      </w:pPr>
      <w:r>
        <w:rPr>
          <w:noProof/>
        </w:rPr>
        <w:lastRenderedPageBreak/>
        <w:drawing>
          <wp:inline distT="114300" distB="114300" distL="114300" distR="114300" wp14:anchorId="012C06AD" wp14:editId="1108DB24">
            <wp:extent cx="5943600" cy="556363"/>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b="77875"/>
                    <a:stretch>
                      <a:fillRect/>
                    </a:stretch>
                  </pic:blipFill>
                  <pic:spPr>
                    <a:xfrm>
                      <a:off x="0" y="0"/>
                      <a:ext cx="5943600" cy="556363"/>
                    </a:xfrm>
                    <a:prstGeom prst="rect">
                      <a:avLst/>
                    </a:prstGeom>
                    <a:ln/>
                  </pic:spPr>
                </pic:pic>
              </a:graphicData>
            </a:graphic>
          </wp:inline>
        </w:drawing>
      </w:r>
    </w:p>
    <w:p w14:paraId="4F2AB294" w14:textId="77777777" w:rsidR="00083C10" w:rsidRDefault="00000000" w:rsidP="002D4D59">
      <w:pPr>
        <w:bidi w:val="0"/>
      </w:pPr>
      <w:r>
        <w:rPr>
          <w:noProof/>
        </w:rPr>
        <w:drawing>
          <wp:inline distT="114300" distB="114300" distL="114300" distR="114300" wp14:anchorId="1BCBA1B7" wp14:editId="6E0799D8">
            <wp:extent cx="5943600" cy="322709"/>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b="89702"/>
                    <a:stretch>
                      <a:fillRect/>
                    </a:stretch>
                  </pic:blipFill>
                  <pic:spPr>
                    <a:xfrm>
                      <a:off x="0" y="0"/>
                      <a:ext cx="5943600" cy="322709"/>
                    </a:xfrm>
                    <a:prstGeom prst="rect">
                      <a:avLst/>
                    </a:prstGeom>
                    <a:ln/>
                  </pic:spPr>
                </pic:pic>
              </a:graphicData>
            </a:graphic>
          </wp:inline>
        </w:drawing>
      </w:r>
    </w:p>
    <w:p w14:paraId="3411C037" w14:textId="77777777" w:rsidR="00083C10" w:rsidRDefault="00000000" w:rsidP="002D4D59">
      <w:pPr>
        <w:pStyle w:val="Title"/>
        <w:bidi w:val="0"/>
      </w:pPr>
      <w:bookmarkStart w:id="24" w:name="_ugegcf2qtg2j" w:colFirst="0" w:colLast="0"/>
      <w:bookmarkEnd w:id="24"/>
      <w:r>
        <w:t>Gemini</w:t>
      </w:r>
    </w:p>
    <w:p w14:paraId="2807DFC4" w14:textId="77777777" w:rsidR="00083C10" w:rsidRDefault="00000000" w:rsidP="002D4D59">
      <w:pPr>
        <w:bidi w:val="0"/>
      </w:pPr>
      <w:r>
        <w:t>Their web interface is behind on that: don’t offer any MCP servers!</w:t>
      </w:r>
    </w:p>
    <w:p w14:paraId="51201740" w14:textId="77777777" w:rsidR="00083C10" w:rsidRDefault="00000000" w:rsidP="002D4D59">
      <w:pPr>
        <w:bidi w:val="0"/>
      </w:pPr>
      <w:r>
        <w:rPr>
          <w:noProof/>
        </w:rPr>
        <w:drawing>
          <wp:inline distT="114300" distB="114300" distL="114300" distR="114300" wp14:anchorId="34A5EA0B" wp14:editId="5C107FBC">
            <wp:extent cx="3562001" cy="2742741"/>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3562001" cy="2742741"/>
                    </a:xfrm>
                    <a:prstGeom prst="rect">
                      <a:avLst/>
                    </a:prstGeom>
                    <a:ln/>
                  </pic:spPr>
                </pic:pic>
              </a:graphicData>
            </a:graphic>
          </wp:inline>
        </w:drawing>
      </w:r>
    </w:p>
    <w:p w14:paraId="5728E32A" w14:textId="77777777" w:rsidR="00083C10" w:rsidRDefault="00083C10" w:rsidP="002D4D59">
      <w:pPr>
        <w:bidi w:val="0"/>
      </w:pPr>
    </w:p>
    <w:p w14:paraId="569FB832" w14:textId="77777777" w:rsidR="00083C10" w:rsidRDefault="00000000" w:rsidP="002D4D59">
      <w:pPr>
        <w:pStyle w:val="Title"/>
        <w:bidi w:val="0"/>
      </w:pPr>
      <w:bookmarkStart w:id="25" w:name="_tzuo14hrsa7c" w:colFirst="0" w:colLast="0"/>
      <w:bookmarkEnd w:id="25"/>
      <w:r>
        <w:t>Claude</w:t>
      </w:r>
    </w:p>
    <w:p w14:paraId="486A2C42" w14:textId="77777777" w:rsidR="00083C10" w:rsidRDefault="00000000" w:rsidP="002D4D59">
      <w:pPr>
        <w:bidi w:val="0"/>
      </w:pPr>
      <w:r>
        <w:t xml:space="preserve">Like GPT, they offer integration with a private MCP server we create. </w:t>
      </w:r>
    </w:p>
    <w:p w14:paraId="2C30AE81" w14:textId="77777777" w:rsidR="00083C10" w:rsidRDefault="00000000" w:rsidP="002D4D59">
      <w:pPr>
        <w:bidi w:val="0"/>
      </w:pPr>
      <w:r>
        <w:rPr>
          <w:noProof/>
        </w:rPr>
        <w:drawing>
          <wp:inline distT="114300" distB="114300" distL="114300" distR="114300" wp14:anchorId="0001440A" wp14:editId="4B9BE6F5">
            <wp:extent cx="2856212" cy="2719388"/>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2856212" cy="2719388"/>
                    </a:xfrm>
                    <a:prstGeom prst="rect">
                      <a:avLst/>
                    </a:prstGeom>
                    <a:ln/>
                  </pic:spPr>
                </pic:pic>
              </a:graphicData>
            </a:graphic>
          </wp:inline>
        </w:drawing>
      </w:r>
    </w:p>
    <w:p w14:paraId="62A34C20" w14:textId="77777777" w:rsidR="00083C10" w:rsidRDefault="00000000" w:rsidP="002D4D59">
      <w:pPr>
        <w:bidi w:val="0"/>
      </w:pPr>
      <w:r>
        <w:t>All the servers we saw they support, go through Oauth authentication. Most V2.</w:t>
      </w:r>
    </w:p>
    <w:p w14:paraId="2DAC497C" w14:textId="77777777" w:rsidR="00083C10" w:rsidRDefault="00000000" w:rsidP="002D4D59">
      <w:pPr>
        <w:bidi w:val="0"/>
        <w:sectPr w:rsidR="00083C10">
          <w:headerReference w:type="default" r:id="rId49"/>
          <w:pgSz w:w="12240" w:h="15840"/>
          <w:pgMar w:top="1440" w:right="1440" w:bottom="1440" w:left="1440" w:header="720" w:footer="720" w:gutter="0"/>
          <w:pgNumType w:start="1"/>
          <w:cols w:space="720"/>
        </w:sectPr>
      </w:pPr>
      <w:r>
        <w:rPr>
          <w:noProof/>
        </w:rPr>
        <w:lastRenderedPageBreak/>
        <w:drawing>
          <wp:inline distT="114300" distB="114300" distL="114300" distR="114300" wp14:anchorId="36F82F1B" wp14:editId="6A33E7F0">
            <wp:extent cx="5943600" cy="9398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943600" cy="939800"/>
                    </a:xfrm>
                    <a:prstGeom prst="rect">
                      <a:avLst/>
                    </a:prstGeom>
                    <a:ln/>
                  </pic:spPr>
                </pic:pic>
              </a:graphicData>
            </a:graphic>
          </wp:inline>
        </w:drawing>
      </w:r>
      <w:r>
        <w:rPr>
          <w:noProof/>
        </w:rPr>
        <w:drawing>
          <wp:inline distT="114300" distB="114300" distL="114300" distR="114300" wp14:anchorId="6455C6D0" wp14:editId="49B91797">
            <wp:extent cx="5943600" cy="876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5943600" cy="876300"/>
                    </a:xfrm>
                    <a:prstGeom prst="rect">
                      <a:avLst/>
                    </a:prstGeom>
                    <a:ln/>
                  </pic:spPr>
                </pic:pic>
              </a:graphicData>
            </a:graphic>
          </wp:inline>
        </w:drawing>
      </w:r>
      <w:r>
        <w:rPr>
          <w:noProof/>
        </w:rPr>
        <w:drawing>
          <wp:inline distT="114300" distB="114300" distL="114300" distR="114300" wp14:anchorId="5CCAE9A0" wp14:editId="6F717CEF">
            <wp:extent cx="5943600" cy="965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943600" cy="965200"/>
                    </a:xfrm>
                    <a:prstGeom prst="rect">
                      <a:avLst/>
                    </a:prstGeom>
                    <a:ln/>
                  </pic:spPr>
                </pic:pic>
              </a:graphicData>
            </a:graphic>
          </wp:inline>
        </w:drawing>
      </w:r>
      <w:r>
        <w:rPr>
          <w:noProof/>
        </w:rPr>
        <w:drawing>
          <wp:inline distT="114300" distB="114300" distL="114300" distR="114300" wp14:anchorId="6FD2C68C" wp14:editId="0417CE17">
            <wp:extent cx="5943600" cy="887499"/>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
                    <a:srcRect b="31988"/>
                    <a:stretch>
                      <a:fillRect/>
                    </a:stretch>
                  </pic:blipFill>
                  <pic:spPr>
                    <a:xfrm>
                      <a:off x="0" y="0"/>
                      <a:ext cx="5943600" cy="887499"/>
                    </a:xfrm>
                    <a:prstGeom prst="rect">
                      <a:avLst/>
                    </a:prstGeom>
                    <a:ln/>
                  </pic:spPr>
                </pic:pic>
              </a:graphicData>
            </a:graphic>
          </wp:inline>
        </w:drawing>
      </w:r>
    </w:p>
    <w:p w14:paraId="458BD610" w14:textId="77777777" w:rsidR="00083C10" w:rsidRDefault="00000000" w:rsidP="002D4D59">
      <w:pPr>
        <w:pStyle w:val="Title"/>
        <w:keepNext w:val="0"/>
        <w:keepLines w:val="0"/>
        <w:widowControl w:val="0"/>
        <w:pBdr>
          <w:top w:val="nil"/>
          <w:left w:val="nil"/>
          <w:bottom w:val="nil"/>
          <w:right w:val="nil"/>
          <w:between w:val="nil"/>
        </w:pBdr>
        <w:bidi w:val="0"/>
        <w:spacing w:after="0"/>
        <w:sectPr w:rsidR="00083C10">
          <w:headerReference w:type="default" r:id="rId54"/>
          <w:pgSz w:w="12240" w:h="15840"/>
          <w:pgMar w:top="1440" w:right="1440" w:bottom="1440" w:left="1440" w:header="720" w:footer="720" w:gutter="0"/>
          <w:pgNumType w:start="1"/>
          <w:cols w:space="720"/>
        </w:sectPr>
      </w:pPr>
      <w:bookmarkStart w:id="26" w:name="_eix7diy787hi" w:colFirst="0" w:colLast="0"/>
      <w:bookmarkEnd w:id="26"/>
      <w:r>
        <w:rPr>
          <w:color w:val="000000"/>
        </w:rPr>
        <w:lastRenderedPageBreak/>
        <w:t>🧑‍🏫 Amit - draft for June</w:t>
      </w:r>
    </w:p>
    <w:p w14:paraId="20A0109C" w14:textId="77777777" w:rsidR="00083C10" w:rsidRDefault="00000000" w:rsidP="002D4D59">
      <w:pPr>
        <w:bidi w:val="0"/>
        <w:rPr>
          <w:highlight w:val="red"/>
        </w:rPr>
      </w:pPr>
      <w:r>
        <w:rPr>
          <w:highlight w:val="red"/>
        </w:rPr>
        <w:lastRenderedPageBreak/>
        <w:t>Undefined unexplained namedropping</w:t>
      </w:r>
    </w:p>
    <w:p w14:paraId="37AA009F" w14:textId="77777777" w:rsidR="00083C10" w:rsidRDefault="00000000" w:rsidP="002D4D59">
      <w:pPr>
        <w:bidi w:val="0"/>
        <w:rPr>
          <w:b/>
          <w:bCs/>
          <w:sz w:val="40"/>
          <w:szCs w:val="40"/>
          <w:highlight w:val="red"/>
        </w:rPr>
      </w:pPr>
      <w:r>
        <w:rPr>
          <w:b/>
          <w:bCs/>
          <w:sz w:val="40"/>
          <w:szCs w:val="40"/>
        </w:rPr>
        <w:t xml:space="preserve">Client identity and </w:t>
      </w:r>
      <w:r>
        <w:rPr>
          <w:b/>
          <w:bCs/>
          <w:sz w:val="40"/>
          <w:szCs w:val="40"/>
          <w:highlight w:val="red"/>
        </w:rPr>
        <w:t>PKCE (which is part of what..?)</w:t>
      </w:r>
    </w:p>
    <w:p w14:paraId="0FE6A656" w14:textId="77777777" w:rsidR="00083C10" w:rsidRDefault="00000000" w:rsidP="002D4D59">
      <w:pPr>
        <w:bidi w:val="0"/>
        <w:spacing w:after="240"/>
        <w:rPr>
          <w:rFonts w:ascii="Arial" w:eastAsia="Arial" w:hAnsi="Arial" w:cs="Arial"/>
        </w:rPr>
      </w:pPr>
      <w:r>
        <w:rPr>
          <w:rFonts w:ascii="Arial" w:eastAsia="Arial" w:hAnsi="Arial" w:cs="Arial"/>
        </w:rPr>
        <w:t xml:space="preserve">When a client uses a URL as its </w:t>
      </w:r>
      <w:r>
        <w:rPr>
          <w:rFonts w:ascii="Arial" w:eastAsia="Arial" w:hAnsi="Arial" w:cs="Arial"/>
          <w:color w:val="188038"/>
        </w:rPr>
        <w:t>client_id</w:t>
      </w:r>
      <w:r>
        <w:rPr>
          <w:rFonts w:ascii="Arial" w:eastAsia="Arial" w:hAnsi="Arial" w:cs="Arial"/>
        </w:rPr>
        <w:t xml:space="preserve"> (via Client ID Metadata Documents, or CIMD), the Authorization Server fetches the metadata from that legitimate URL.</w:t>
      </w:r>
    </w:p>
    <w:p w14:paraId="1E87EB2A" w14:textId="77777777" w:rsidR="00083C10" w:rsidRDefault="00000000" w:rsidP="002D4D59">
      <w:pPr>
        <w:bidi w:val="0"/>
        <w:spacing w:after="240"/>
        <w:rPr>
          <w:rFonts w:ascii="Arial" w:eastAsia="Arial" w:hAnsi="Arial" w:cs="Arial"/>
        </w:rPr>
      </w:pPr>
      <w:r>
        <w:rPr>
          <w:rFonts w:ascii="Arial" w:eastAsia="Arial" w:hAnsi="Arial" w:cs="Arial"/>
        </w:rPr>
        <w:t xml:space="preserve">If an attacker tries to impersonate the client by passing the legitimate URL as their </w:t>
      </w:r>
      <w:r>
        <w:rPr>
          <w:rFonts w:ascii="Arial" w:eastAsia="Arial" w:hAnsi="Arial" w:cs="Arial"/>
          <w:color w:val="188038"/>
        </w:rPr>
        <w:t>client_id</w:t>
      </w:r>
      <w:r>
        <w:rPr>
          <w:rFonts w:ascii="Arial" w:eastAsia="Arial" w:hAnsi="Arial" w:cs="Arial"/>
        </w:rPr>
        <w:t xml:space="preserve">, the Auth Server still fetches the metadata from the </w:t>
      </w:r>
      <w:r>
        <w:rPr>
          <w:rFonts w:ascii="Arial" w:eastAsia="Arial" w:hAnsi="Arial" w:cs="Arial"/>
          <w:b/>
          <w:bCs/>
        </w:rPr>
        <w:t>real</w:t>
      </w:r>
      <w:r>
        <w:rPr>
          <w:rFonts w:ascii="Arial" w:eastAsia="Arial" w:hAnsi="Arial" w:cs="Arial"/>
        </w:rPr>
        <w:t xml:space="preserve"> client's server. That metadata strictly defines the allowed </w:t>
      </w:r>
      <w:r>
        <w:rPr>
          <w:rFonts w:ascii="Arial" w:eastAsia="Arial" w:hAnsi="Arial" w:cs="Arial"/>
          <w:color w:val="188038"/>
          <w:highlight w:val="red"/>
        </w:rPr>
        <w:t>redirect_uris</w:t>
      </w:r>
      <w:r>
        <w:rPr>
          <w:rFonts w:ascii="Arial" w:eastAsia="Arial" w:hAnsi="Arial" w:cs="Arial"/>
        </w:rPr>
        <w:t>. Therefore, the Auth Server will only send the authorization code to the legitimate client's registered endpoint — not the attacker's.</w:t>
      </w:r>
    </w:p>
    <w:p w14:paraId="5F556D64" w14:textId="77777777" w:rsidR="00083C10" w:rsidRDefault="00000000" w:rsidP="002D4D59">
      <w:pPr>
        <w:bidi w:val="0"/>
        <w:spacing w:after="240"/>
        <w:rPr>
          <w:rFonts w:ascii="Arial" w:eastAsia="Arial" w:hAnsi="Arial" w:cs="Arial"/>
        </w:rPr>
      </w:pPr>
      <w:r>
        <w:rPr>
          <w:rFonts w:ascii="Arial" w:eastAsia="Arial" w:hAnsi="Arial" w:cs="Arial"/>
        </w:rPr>
        <w:t xml:space="preserve">However, a massive vulnerability exists if that allowed redirect URI is a local address (e.g., </w:t>
      </w:r>
      <w:r>
        <w:rPr>
          <w:rFonts w:ascii="Arial" w:eastAsia="Arial" w:hAnsi="Arial" w:cs="Arial"/>
          <w:color w:val="188038"/>
        </w:rPr>
        <w:t>http://localhost:8080</w:t>
      </w:r>
      <w:r>
        <w:rPr>
          <w:rFonts w:ascii="Arial" w:eastAsia="Arial" w:hAnsi="Arial" w:cs="Arial"/>
        </w:rPr>
        <w:t>), which is very common for desktop AI agents. An attacker with malware on the same machine could bind to port 8080 and intercept the code. This is exactly where PKCE comes in.</w:t>
      </w:r>
    </w:p>
    <w:p w14:paraId="6B528BF0" w14:textId="77777777" w:rsidR="00083C10" w:rsidRDefault="00000000" w:rsidP="002D4D59">
      <w:pPr>
        <w:pStyle w:val="Heading3"/>
        <w:keepNext w:val="0"/>
        <w:keepLines w:val="0"/>
        <w:bidi w:val="0"/>
        <w:spacing w:before="0"/>
        <w:rPr>
          <w:rFonts w:ascii="Arial" w:eastAsia="Arial" w:hAnsi="Arial" w:cs="Arial"/>
          <w:b/>
          <w:bCs/>
          <w:color w:val="000000"/>
          <w:sz w:val="26"/>
          <w:szCs w:val="26"/>
        </w:rPr>
      </w:pPr>
      <w:bookmarkStart w:id="27" w:name="_rtkzwp2pvop2" w:colFirst="0" w:colLast="0"/>
      <w:bookmarkEnd w:id="27"/>
      <w:r>
        <w:rPr>
          <w:rFonts w:ascii="Arial" w:eastAsia="Arial" w:hAnsi="Arial" w:cs="Arial"/>
          <w:b/>
          <w:bCs/>
          <w:color w:val="000000"/>
          <w:sz w:val="26"/>
          <w:szCs w:val="26"/>
        </w:rPr>
        <w:t>How PKCE Defeats Interception</w:t>
      </w:r>
    </w:p>
    <w:p w14:paraId="58CF64A1" w14:textId="77777777" w:rsidR="00083C10" w:rsidRDefault="00000000" w:rsidP="002D4D59">
      <w:pPr>
        <w:bidi w:val="0"/>
        <w:spacing w:after="240"/>
        <w:rPr>
          <w:rFonts w:ascii="Arial" w:eastAsia="Arial" w:hAnsi="Arial" w:cs="Arial"/>
        </w:rPr>
      </w:pPr>
      <w:r>
        <w:rPr>
          <w:rFonts w:ascii="Arial" w:eastAsia="Arial" w:hAnsi="Arial" w:cs="Arial"/>
        </w:rPr>
        <w:t>Proof Key for Code Exchange (PKCE) cryptographically binds the authorization code to the specific process that requested it.</w:t>
      </w:r>
    </w:p>
    <w:p w14:paraId="27546AA7" w14:textId="77777777" w:rsidR="00083C10" w:rsidRDefault="00000000" w:rsidP="002D4D59">
      <w:pPr>
        <w:numPr>
          <w:ilvl w:val="0"/>
          <w:numId w:val="24"/>
        </w:numPr>
        <w:bidi w:val="0"/>
      </w:pPr>
      <w:r>
        <w:rPr>
          <w:rFonts w:ascii="Arial" w:eastAsia="Arial" w:hAnsi="Arial" w:cs="Arial"/>
        </w:rPr>
        <w:t>The legitimate client generates a random plaintext secret (</w:t>
      </w:r>
      <w:r>
        <w:rPr>
          <w:rFonts w:ascii="Arial" w:eastAsia="Arial" w:hAnsi="Arial" w:cs="Arial"/>
          <w:b/>
          <w:bCs/>
          <w:color w:val="188038"/>
        </w:rPr>
        <w:t>code_verifier</w:t>
      </w:r>
      <w:r>
        <w:rPr>
          <w:rFonts w:ascii="Arial" w:eastAsia="Arial" w:hAnsi="Arial" w:cs="Arial"/>
        </w:rPr>
        <w:t xml:space="preserve">) and hashes it to create a </w:t>
      </w:r>
      <w:r>
        <w:rPr>
          <w:rFonts w:ascii="Arial" w:eastAsia="Arial" w:hAnsi="Arial" w:cs="Arial"/>
          <w:b/>
          <w:bCs/>
          <w:color w:val="188038"/>
        </w:rPr>
        <w:t>code_challenge</w:t>
      </w:r>
      <w:r>
        <w:rPr>
          <w:rFonts w:ascii="Arial" w:eastAsia="Arial" w:hAnsi="Arial" w:cs="Arial"/>
        </w:rPr>
        <w:t>.</w:t>
      </w:r>
    </w:p>
    <w:p w14:paraId="6C8C4D4D" w14:textId="77777777" w:rsidR="00083C10" w:rsidRDefault="00000000" w:rsidP="002D4D59">
      <w:pPr>
        <w:numPr>
          <w:ilvl w:val="0"/>
          <w:numId w:val="24"/>
        </w:numPr>
        <w:bidi w:val="0"/>
      </w:pPr>
      <w:r>
        <w:rPr>
          <w:rFonts w:ascii="Arial" w:eastAsia="Arial" w:hAnsi="Arial" w:cs="Arial"/>
        </w:rPr>
        <w:t xml:space="preserve">The client sends the auth request with the </w:t>
      </w:r>
      <w:r>
        <w:rPr>
          <w:rFonts w:ascii="Arial" w:eastAsia="Arial" w:hAnsi="Arial" w:cs="Arial"/>
          <w:color w:val="188038"/>
        </w:rPr>
        <w:t>code_challenge</w:t>
      </w:r>
      <w:r>
        <w:rPr>
          <w:rFonts w:ascii="Arial" w:eastAsia="Arial" w:hAnsi="Arial" w:cs="Arial"/>
        </w:rPr>
        <w:t>.</w:t>
      </w:r>
    </w:p>
    <w:p w14:paraId="5D7E6B7F" w14:textId="77777777" w:rsidR="00083C10" w:rsidRDefault="00000000" w:rsidP="002D4D59">
      <w:pPr>
        <w:numPr>
          <w:ilvl w:val="0"/>
          <w:numId w:val="24"/>
        </w:numPr>
        <w:bidi w:val="0"/>
      </w:pPr>
      <w:r>
        <w:rPr>
          <w:rFonts w:ascii="Arial" w:eastAsia="Arial" w:hAnsi="Arial" w:cs="Arial"/>
        </w:rPr>
        <w:t xml:space="preserve">The Auth Server sends the authorization code to </w:t>
      </w:r>
      <w:r>
        <w:rPr>
          <w:rFonts w:ascii="Arial" w:eastAsia="Arial" w:hAnsi="Arial" w:cs="Arial"/>
          <w:color w:val="188038"/>
        </w:rPr>
        <w:t>localhost:8080</w:t>
      </w:r>
      <w:r>
        <w:rPr>
          <w:rFonts w:ascii="Arial" w:eastAsia="Arial" w:hAnsi="Arial" w:cs="Arial"/>
        </w:rPr>
        <w:t>.</w:t>
      </w:r>
    </w:p>
    <w:p w14:paraId="55EECFF6" w14:textId="77777777" w:rsidR="00083C10" w:rsidRDefault="00000000" w:rsidP="002D4D59">
      <w:pPr>
        <w:numPr>
          <w:ilvl w:val="0"/>
          <w:numId w:val="24"/>
        </w:numPr>
        <w:bidi w:val="0"/>
      </w:pPr>
      <w:r>
        <w:rPr>
          <w:rFonts w:ascii="Arial" w:eastAsia="Arial" w:hAnsi="Arial" w:cs="Arial"/>
        </w:rPr>
        <w:t>The attacker intercepts the code.</w:t>
      </w:r>
    </w:p>
    <w:p w14:paraId="45ACEEA1" w14:textId="77777777" w:rsidR="00083C10" w:rsidRDefault="00000000" w:rsidP="002D4D59">
      <w:pPr>
        <w:numPr>
          <w:ilvl w:val="0"/>
          <w:numId w:val="24"/>
        </w:numPr>
        <w:bidi w:val="0"/>
        <w:spacing w:after="240"/>
      </w:pPr>
      <w:r>
        <w:rPr>
          <w:rFonts w:ascii="Arial" w:eastAsia="Arial" w:hAnsi="Arial" w:cs="Arial"/>
        </w:rPr>
        <w:t xml:space="preserve">The attacker tries to exchange the code for an access token — </w:t>
      </w:r>
      <w:r>
        <w:rPr>
          <w:rFonts w:ascii="Arial" w:eastAsia="Arial" w:hAnsi="Arial" w:cs="Arial"/>
          <w:b/>
          <w:bCs/>
        </w:rPr>
        <w:t>and fails.</w:t>
      </w:r>
      <w:r>
        <w:rPr>
          <w:rFonts w:ascii="Arial" w:eastAsia="Arial" w:hAnsi="Arial" w:cs="Arial"/>
        </w:rPr>
        <w:t xml:space="preserve"> The Auth Server demands the original plaintext </w:t>
      </w:r>
      <w:r>
        <w:rPr>
          <w:rFonts w:ascii="Arial" w:eastAsia="Arial" w:hAnsi="Arial" w:cs="Arial"/>
          <w:color w:val="188038"/>
        </w:rPr>
        <w:t>code_verifier</w:t>
      </w:r>
      <w:r>
        <w:rPr>
          <w:rFonts w:ascii="Arial" w:eastAsia="Arial" w:hAnsi="Arial" w:cs="Arial"/>
        </w:rPr>
        <w:t>, which only the legitimate client holds in its active memory.</w:t>
      </w:r>
    </w:p>
    <w:p w14:paraId="164B5D4C" w14:textId="77777777" w:rsidR="00083C10" w:rsidRDefault="00000000" w:rsidP="002D4D59">
      <w:pPr>
        <w:pStyle w:val="Heading3"/>
        <w:keepNext w:val="0"/>
        <w:keepLines w:val="0"/>
        <w:bidi w:val="0"/>
        <w:spacing w:before="0"/>
        <w:rPr>
          <w:rFonts w:ascii="Arial" w:eastAsia="Arial" w:hAnsi="Arial" w:cs="Arial"/>
          <w:b/>
          <w:bCs/>
          <w:color w:val="000000"/>
          <w:sz w:val="26"/>
          <w:szCs w:val="26"/>
        </w:rPr>
      </w:pPr>
      <w:bookmarkStart w:id="28" w:name="_afax5wi3hga1" w:colFirst="0" w:colLast="0"/>
      <w:bookmarkEnd w:id="28"/>
      <w:r>
        <w:rPr>
          <w:rFonts w:ascii="Arial" w:eastAsia="Arial" w:hAnsi="Arial" w:cs="Arial"/>
          <w:b/>
          <w:bCs/>
          <w:color w:val="000000"/>
          <w:sz w:val="26"/>
          <w:szCs w:val="26"/>
        </w:rPr>
        <w:t>The Spoofed Initiation Threat</w:t>
      </w:r>
    </w:p>
    <w:p w14:paraId="6446F909" w14:textId="77777777" w:rsidR="00083C10" w:rsidRDefault="00000000" w:rsidP="002D4D59">
      <w:pPr>
        <w:bidi w:val="0"/>
        <w:spacing w:after="240"/>
        <w:rPr>
          <w:rFonts w:ascii="Arial" w:eastAsia="Arial" w:hAnsi="Arial" w:cs="Arial"/>
        </w:rPr>
      </w:pPr>
      <w:r>
        <w:rPr>
          <w:rFonts w:ascii="Arial" w:eastAsia="Arial" w:hAnsi="Arial" w:cs="Arial"/>
        </w:rPr>
        <w:t xml:space="preserve">What if the attacker generates their </w:t>
      </w:r>
      <w:r>
        <w:rPr>
          <w:rFonts w:ascii="Arial" w:eastAsia="Arial" w:hAnsi="Arial" w:cs="Arial"/>
          <w:i/>
          <w:iCs/>
        </w:rPr>
        <w:t>own</w:t>
      </w:r>
      <w:r>
        <w:rPr>
          <w:rFonts w:ascii="Arial" w:eastAsia="Arial" w:hAnsi="Arial" w:cs="Arial"/>
        </w:rPr>
        <w:t xml:space="preserve"> PKCE keys, initiates the flow using the legitimate </w:t>
      </w:r>
      <w:r>
        <w:rPr>
          <w:rFonts w:ascii="Arial" w:eastAsia="Arial" w:hAnsi="Arial" w:cs="Arial"/>
          <w:color w:val="188038"/>
        </w:rPr>
        <w:t>client_id</w:t>
      </w:r>
      <w:r>
        <w:rPr>
          <w:rFonts w:ascii="Arial" w:eastAsia="Arial" w:hAnsi="Arial" w:cs="Arial"/>
        </w:rPr>
        <w:t xml:space="preserve">, and tricks the user into clicking "Approve"? Because the attacker initiated it, they hold the </w:t>
      </w:r>
      <w:r>
        <w:rPr>
          <w:rFonts w:ascii="Arial" w:eastAsia="Arial" w:hAnsi="Arial" w:cs="Arial"/>
          <w:color w:val="188038"/>
        </w:rPr>
        <w:t>code_verifier</w:t>
      </w:r>
      <w:r>
        <w:rPr>
          <w:rFonts w:ascii="Arial" w:eastAsia="Arial" w:hAnsi="Arial" w:cs="Arial"/>
        </w:rPr>
        <w:t xml:space="preserve"> and can get the token.</w:t>
      </w:r>
    </w:p>
    <w:p w14:paraId="11CCB29A" w14:textId="77777777" w:rsidR="00083C10" w:rsidRDefault="00000000" w:rsidP="002D4D59">
      <w:pPr>
        <w:bidi w:val="0"/>
        <w:spacing w:after="240"/>
        <w:rPr>
          <w:rFonts w:ascii="Arial" w:eastAsia="Arial" w:hAnsi="Arial" w:cs="Arial"/>
        </w:rPr>
      </w:pPr>
      <w:r>
        <w:rPr>
          <w:rFonts w:ascii="Arial" w:eastAsia="Arial" w:hAnsi="Arial" w:cs="Arial"/>
        </w:rPr>
        <w:t xml:space="preserve">To mitigate this phishing vector, the MCP specification dictates strict UI requirements for the Auth Server: it must prominently display the </w:t>
      </w:r>
      <w:r>
        <w:rPr>
          <w:rFonts w:ascii="Arial" w:eastAsia="Arial" w:hAnsi="Arial" w:cs="Arial"/>
          <w:highlight w:val="red"/>
        </w:rPr>
        <w:t>CIMD</w:t>
      </w:r>
      <w:r>
        <w:rPr>
          <w:rFonts w:ascii="Arial" w:eastAsia="Arial" w:hAnsi="Arial" w:cs="Arial"/>
        </w:rPr>
        <w:t xml:space="preserve"> hostname, issue explicit warnings if the redirect URI is </w:t>
      </w:r>
      <w:r>
        <w:rPr>
          <w:rFonts w:ascii="Arial" w:eastAsia="Arial" w:hAnsi="Arial" w:cs="Arial"/>
          <w:color w:val="188038"/>
        </w:rPr>
        <w:t>localhost</w:t>
      </w:r>
      <w:r>
        <w:rPr>
          <w:rFonts w:ascii="Arial" w:eastAsia="Arial" w:hAnsi="Arial" w:cs="Arial"/>
        </w:rPr>
        <w:t>, and ideally enforce domain-based trust policies (allowlists).</w:t>
      </w:r>
      <w:r>
        <w:br w:type="page"/>
      </w:r>
    </w:p>
    <w:p w14:paraId="74EC79BC" w14:textId="77777777" w:rsidR="00083C10" w:rsidRDefault="00000000" w:rsidP="002D4D59">
      <w:pPr>
        <w:pStyle w:val="Heading2"/>
        <w:keepNext w:val="0"/>
        <w:keepLines w:val="0"/>
        <w:bidi w:val="0"/>
        <w:spacing w:before="0" w:after="80"/>
        <w:rPr>
          <w:rFonts w:ascii="Arial" w:eastAsia="Arial" w:hAnsi="Arial" w:cs="Arial"/>
          <w:b/>
          <w:bCs/>
          <w:sz w:val="34"/>
          <w:szCs w:val="34"/>
        </w:rPr>
      </w:pPr>
      <w:bookmarkStart w:id="29" w:name="_5z0zupvbvm77" w:colFirst="0" w:colLast="0"/>
      <w:bookmarkEnd w:id="29"/>
      <w:r>
        <w:rPr>
          <w:rFonts w:ascii="Arial" w:eastAsia="Arial" w:hAnsi="Arial" w:cs="Arial"/>
          <w:b/>
          <w:bCs/>
          <w:sz w:val="34"/>
          <w:szCs w:val="34"/>
        </w:rPr>
        <w:lastRenderedPageBreak/>
        <w:t>Surveying MCP Servers: The OAuth Playbook</w:t>
      </w:r>
    </w:p>
    <w:p w14:paraId="2F071F8D" w14:textId="77777777" w:rsidR="00083C10" w:rsidRDefault="00000000" w:rsidP="002D4D59">
      <w:pPr>
        <w:bidi w:val="0"/>
        <w:spacing w:after="240"/>
        <w:rPr>
          <w:rFonts w:ascii="Arial" w:eastAsia="Arial" w:hAnsi="Arial" w:cs="Arial"/>
        </w:rPr>
      </w:pPr>
      <w:r>
        <w:rPr>
          <w:rFonts w:ascii="Arial" w:eastAsia="Arial" w:hAnsi="Arial" w:cs="Arial"/>
        </w:rPr>
        <w:t>When you are auditing or surveying remote MCP servers in the wild, you need to look at how strictly they enforce the MCP-specific OAuth 2.1 implementations. MCP doesn't just use OAuth; it forces specific RFCs to handle the multi-agent, multi-user reality.</w:t>
      </w:r>
    </w:p>
    <w:p w14:paraId="3F52409C" w14:textId="77777777" w:rsidR="00083C10" w:rsidRDefault="00000000" w:rsidP="002D4D59">
      <w:pPr>
        <w:bidi w:val="0"/>
        <w:spacing w:after="240"/>
        <w:rPr>
          <w:rFonts w:ascii="Arial" w:eastAsia="Arial" w:hAnsi="Arial" w:cs="Arial"/>
        </w:rPr>
      </w:pPr>
      <w:r>
        <w:rPr>
          <w:rFonts w:ascii="Arial" w:eastAsia="Arial" w:hAnsi="Arial" w:cs="Arial"/>
        </w:rPr>
        <w:t>Here are the critical architectural pillars you should evaluate:</w:t>
      </w:r>
    </w:p>
    <w:p w14:paraId="51857916" w14:textId="77777777" w:rsidR="00083C10" w:rsidRDefault="00000000" w:rsidP="002D4D59">
      <w:pPr>
        <w:pStyle w:val="Heading3"/>
        <w:keepNext w:val="0"/>
        <w:keepLines w:val="0"/>
        <w:bidi w:val="0"/>
        <w:spacing w:before="0"/>
        <w:rPr>
          <w:rFonts w:ascii="Arial" w:eastAsia="Arial" w:hAnsi="Arial" w:cs="Arial"/>
          <w:b/>
          <w:bCs/>
          <w:color w:val="000000"/>
          <w:sz w:val="26"/>
          <w:szCs w:val="26"/>
        </w:rPr>
      </w:pPr>
      <w:bookmarkStart w:id="30" w:name="_l8jvg7heswgx" w:colFirst="0" w:colLast="0"/>
      <w:bookmarkEnd w:id="30"/>
      <w:r>
        <w:rPr>
          <w:rFonts w:ascii="Arial" w:eastAsia="Arial" w:hAnsi="Arial" w:cs="Arial"/>
          <w:b/>
          <w:bCs/>
          <w:color w:val="000000"/>
          <w:sz w:val="26"/>
          <w:szCs w:val="26"/>
        </w:rPr>
        <w:t>A. Discovery &amp; Metadata (RFC 9728 &amp; RFC 8414)</w:t>
      </w:r>
    </w:p>
    <w:p w14:paraId="088327B9" w14:textId="77777777" w:rsidR="00083C10" w:rsidRDefault="00000000" w:rsidP="002D4D59">
      <w:pPr>
        <w:bidi w:val="0"/>
        <w:spacing w:after="240"/>
        <w:rPr>
          <w:rFonts w:ascii="Arial" w:eastAsia="Arial" w:hAnsi="Arial" w:cs="Arial"/>
        </w:rPr>
      </w:pPr>
      <w:r>
        <w:rPr>
          <w:rFonts w:ascii="Arial" w:eastAsia="Arial" w:hAnsi="Arial" w:cs="Arial"/>
        </w:rPr>
        <w:t xml:space="preserve">A compliant remote MCP server will never just drop a connection. If an agent hits a server without a token, the server must respond with a </w:t>
      </w:r>
      <w:r>
        <w:rPr>
          <w:rFonts w:ascii="Arial" w:eastAsia="Arial" w:hAnsi="Arial" w:cs="Arial"/>
          <w:color w:val="188038"/>
        </w:rPr>
        <w:t>401 Unauthorized</w:t>
      </w:r>
      <w:r>
        <w:rPr>
          <w:rFonts w:ascii="Arial" w:eastAsia="Arial" w:hAnsi="Arial" w:cs="Arial"/>
        </w:rPr>
        <w:t xml:space="preserve"> and a </w:t>
      </w:r>
      <w:r>
        <w:rPr>
          <w:rFonts w:ascii="Arial" w:eastAsia="Arial" w:hAnsi="Arial" w:cs="Arial"/>
          <w:color w:val="188038"/>
        </w:rPr>
        <w:t>WWW-Authenticate</w:t>
      </w:r>
      <w:r>
        <w:rPr>
          <w:rFonts w:ascii="Arial" w:eastAsia="Arial" w:hAnsi="Arial" w:cs="Arial"/>
        </w:rPr>
        <w:t xml:space="preserve"> header containing a </w:t>
      </w:r>
      <w:r>
        <w:rPr>
          <w:rFonts w:ascii="Arial" w:eastAsia="Arial" w:hAnsi="Arial" w:cs="Arial"/>
          <w:color w:val="188038"/>
        </w:rPr>
        <w:t>resource_metadata</w:t>
      </w:r>
      <w:r>
        <w:rPr>
          <w:rFonts w:ascii="Arial" w:eastAsia="Arial" w:hAnsi="Arial" w:cs="Arial"/>
        </w:rPr>
        <w:t xml:space="preserve"> pointer.</w:t>
      </w:r>
    </w:p>
    <w:p w14:paraId="2A9798CF" w14:textId="77777777" w:rsidR="00083C10" w:rsidRDefault="00000000" w:rsidP="002D4D59">
      <w:pPr>
        <w:numPr>
          <w:ilvl w:val="0"/>
          <w:numId w:val="11"/>
        </w:numPr>
        <w:bidi w:val="0"/>
        <w:spacing w:after="240"/>
      </w:pPr>
      <w:r>
        <w:rPr>
          <w:rFonts w:ascii="Arial" w:eastAsia="Arial" w:hAnsi="Arial" w:cs="Arial"/>
          <w:b/>
          <w:bCs/>
        </w:rPr>
        <w:t>What to audit:</w:t>
      </w:r>
      <w:r>
        <w:rPr>
          <w:rFonts w:ascii="Arial" w:eastAsia="Arial" w:hAnsi="Arial" w:cs="Arial"/>
        </w:rPr>
        <w:t xml:space="preserve"> Check if the server correctly routes unauthenticated traffic to a </w:t>
      </w:r>
      <w:r>
        <w:rPr>
          <w:rFonts w:ascii="Arial" w:eastAsia="Arial" w:hAnsi="Arial" w:cs="Arial"/>
          <w:color w:val="188038"/>
        </w:rPr>
        <w:t>.well-known/oauth-protected-resource</w:t>
      </w:r>
      <w:r>
        <w:rPr>
          <w:rFonts w:ascii="Arial" w:eastAsia="Arial" w:hAnsi="Arial" w:cs="Arial"/>
        </w:rPr>
        <w:t xml:space="preserve"> JSON document. If it relies on hardcoded auth endpoints, it violates the spec.</w:t>
      </w:r>
    </w:p>
    <w:p w14:paraId="14CE044F" w14:textId="77777777" w:rsidR="00083C10" w:rsidRDefault="00000000" w:rsidP="002D4D59">
      <w:pPr>
        <w:pStyle w:val="Heading3"/>
        <w:keepNext w:val="0"/>
        <w:keepLines w:val="0"/>
        <w:bidi w:val="0"/>
        <w:spacing w:before="0"/>
        <w:rPr>
          <w:rFonts w:ascii="Arial" w:eastAsia="Arial" w:hAnsi="Arial" w:cs="Arial"/>
          <w:b/>
          <w:bCs/>
          <w:color w:val="000000"/>
          <w:sz w:val="26"/>
          <w:szCs w:val="26"/>
        </w:rPr>
      </w:pPr>
      <w:bookmarkStart w:id="31" w:name="_1nreix8kl04k" w:colFirst="0" w:colLast="0"/>
      <w:bookmarkEnd w:id="31"/>
      <w:r>
        <w:rPr>
          <w:rFonts w:ascii="Arial" w:eastAsia="Arial" w:hAnsi="Arial" w:cs="Arial"/>
          <w:b/>
          <w:bCs/>
          <w:color w:val="000000"/>
          <w:sz w:val="26"/>
          <w:szCs w:val="26"/>
        </w:rPr>
        <w:t>B. Dynamic Client Registration (DCR - RFC 7591)</w:t>
      </w:r>
    </w:p>
    <w:p w14:paraId="3E880CA3" w14:textId="77777777" w:rsidR="00083C10" w:rsidRDefault="00000000" w:rsidP="002D4D59">
      <w:pPr>
        <w:bidi w:val="0"/>
        <w:spacing w:after="240"/>
        <w:rPr>
          <w:rFonts w:ascii="Arial" w:eastAsia="Arial" w:hAnsi="Arial" w:cs="Arial"/>
        </w:rPr>
      </w:pPr>
      <w:r>
        <w:rPr>
          <w:rFonts w:ascii="Arial" w:eastAsia="Arial" w:hAnsi="Arial" w:cs="Arial"/>
        </w:rPr>
        <w:t xml:space="preserve">Because you cannot manually register thousands of unique AI agents via a web dashboard, many MCP servers expose a </w:t>
      </w:r>
      <w:r>
        <w:rPr>
          <w:rFonts w:ascii="Arial" w:eastAsia="Arial" w:hAnsi="Arial" w:cs="Arial"/>
          <w:color w:val="188038"/>
        </w:rPr>
        <w:t>/register</w:t>
      </w:r>
      <w:r>
        <w:rPr>
          <w:rFonts w:ascii="Arial" w:eastAsia="Arial" w:hAnsi="Arial" w:cs="Arial"/>
        </w:rPr>
        <w:t xml:space="preserve"> endpoint to allow agents to programmatically obtain credentials.</w:t>
      </w:r>
    </w:p>
    <w:p w14:paraId="04599D10" w14:textId="77777777" w:rsidR="00083C10" w:rsidRDefault="00000000" w:rsidP="002D4D59">
      <w:pPr>
        <w:numPr>
          <w:ilvl w:val="0"/>
          <w:numId w:val="17"/>
        </w:numPr>
        <w:bidi w:val="0"/>
        <w:spacing w:after="240"/>
      </w:pPr>
      <w:r>
        <w:rPr>
          <w:rFonts w:ascii="Arial" w:eastAsia="Arial" w:hAnsi="Arial" w:cs="Arial"/>
          <w:b/>
          <w:bCs/>
        </w:rPr>
        <w:t>What to audit:</w:t>
      </w:r>
      <w:r>
        <w:rPr>
          <w:rFonts w:ascii="Arial" w:eastAsia="Arial" w:hAnsi="Arial" w:cs="Arial"/>
        </w:rPr>
        <w:t xml:space="preserve"> This is a massive attack surface. A poorly configured server will let any arbitrary script register itself as a client. Look for how the server restricts this — whether through pre-shared registration tokens, strict origin checks, or domain allowlists.</w:t>
      </w:r>
    </w:p>
    <w:p w14:paraId="7CEB2C1A" w14:textId="77777777" w:rsidR="00083C10" w:rsidRDefault="00000000" w:rsidP="002D4D59">
      <w:pPr>
        <w:pStyle w:val="Heading3"/>
        <w:keepNext w:val="0"/>
        <w:keepLines w:val="0"/>
        <w:bidi w:val="0"/>
        <w:spacing w:before="0"/>
        <w:rPr>
          <w:rFonts w:ascii="Arial" w:eastAsia="Arial" w:hAnsi="Arial" w:cs="Arial"/>
          <w:b/>
          <w:bCs/>
          <w:color w:val="000000"/>
          <w:sz w:val="26"/>
          <w:szCs w:val="26"/>
        </w:rPr>
      </w:pPr>
      <w:bookmarkStart w:id="32" w:name="_tmo9nchwaaf4" w:colFirst="0" w:colLast="0"/>
      <w:bookmarkEnd w:id="32"/>
      <w:r>
        <w:rPr>
          <w:rFonts w:ascii="Arial" w:eastAsia="Arial" w:hAnsi="Arial" w:cs="Arial"/>
          <w:b/>
          <w:bCs/>
          <w:color w:val="000000"/>
          <w:sz w:val="26"/>
          <w:szCs w:val="26"/>
        </w:rPr>
        <w:t>C. Resource Indicators (RFC 8707)</w:t>
      </w:r>
    </w:p>
    <w:p w14:paraId="6507D19C" w14:textId="77777777" w:rsidR="00083C10" w:rsidRDefault="00000000" w:rsidP="002D4D59">
      <w:pPr>
        <w:bidi w:val="0"/>
        <w:spacing w:after="240"/>
        <w:rPr>
          <w:rFonts w:ascii="Arial" w:eastAsia="Arial" w:hAnsi="Arial" w:cs="Arial"/>
        </w:rPr>
      </w:pPr>
      <w:r>
        <w:rPr>
          <w:rFonts w:ascii="Arial" w:eastAsia="Arial" w:hAnsi="Arial" w:cs="Arial"/>
        </w:rPr>
        <w:t xml:space="preserve">MCP clients are required to pass a </w:t>
      </w:r>
      <w:r>
        <w:rPr>
          <w:rFonts w:ascii="Arial" w:eastAsia="Arial" w:hAnsi="Arial" w:cs="Arial"/>
          <w:color w:val="188038"/>
        </w:rPr>
        <w:t>resource</w:t>
      </w:r>
      <w:r>
        <w:rPr>
          <w:rFonts w:ascii="Arial" w:eastAsia="Arial" w:hAnsi="Arial" w:cs="Arial"/>
        </w:rPr>
        <w:t xml:space="preserve"> parameter in their authorization requests. This explicitly identifies the canonical URI of the MCP server the token is intended for.</w:t>
      </w:r>
    </w:p>
    <w:p w14:paraId="78014AB9" w14:textId="77777777" w:rsidR="00083C10" w:rsidRDefault="00000000" w:rsidP="002D4D59">
      <w:pPr>
        <w:numPr>
          <w:ilvl w:val="0"/>
          <w:numId w:val="21"/>
        </w:numPr>
        <w:bidi w:val="0"/>
        <w:spacing w:after="240"/>
      </w:pPr>
      <w:r>
        <w:rPr>
          <w:rFonts w:ascii="Arial" w:eastAsia="Arial" w:hAnsi="Arial" w:cs="Arial"/>
          <w:b/>
          <w:bCs/>
        </w:rPr>
        <w:t>What to audit:</w:t>
      </w:r>
      <w:r>
        <w:rPr>
          <w:rFonts w:ascii="Arial" w:eastAsia="Arial" w:hAnsi="Arial" w:cs="Arial"/>
        </w:rPr>
        <w:t xml:space="preserve"> The MCP server must validate the </w:t>
      </w:r>
      <w:r>
        <w:rPr>
          <w:rFonts w:ascii="Arial" w:eastAsia="Arial" w:hAnsi="Arial" w:cs="Arial"/>
          <w:color w:val="188038"/>
        </w:rPr>
        <w:t>audience</w:t>
      </w:r>
      <w:r>
        <w:rPr>
          <w:rFonts w:ascii="Arial" w:eastAsia="Arial" w:hAnsi="Arial" w:cs="Arial"/>
        </w:rPr>
        <w:t xml:space="preserve"> claim of the incoming token to ensure it was minted </w:t>
      </w:r>
      <w:r>
        <w:rPr>
          <w:rFonts w:ascii="Arial" w:eastAsia="Arial" w:hAnsi="Arial" w:cs="Arial"/>
          <w:i/>
          <w:iCs/>
        </w:rPr>
        <w:t>specifically</w:t>
      </w:r>
      <w:r>
        <w:rPr>
          <w:rFonts w:ascii="Arial" w:eastAsia="Arial" w:hAnsi="Arial" w:cs="Arial"/>
        </w:rPr>
        <w:t xml:space="preserve"> for that server. If the server accepts generic tokens, it is vulnerable to token replay attacks.</w:t>
      </w:r>
    </w:p>
    <w:p w14:paraId="649CA17A" w14:textId="77777777" w:rsidR="00083C10" w:rsidRDefault="00000000" w:rsidP="002D4D59">
      <w:pPr>
        <w:pStyle w:val="Heading3"/>
        <w:keepNext w:val="0"/>
        <w:keepLines w:val="0"/>
        <w:bidi w:val="0"/>
        <w:spacing w:before="0"/>
        <w:rPr>
          <w:rFonts w:ascii="Arial" w:eastAsia="Arial" w:hAnsi="Arial" w:cs="Arial"/>
          <w:b/>
          <w:bCs/>
          <w:color w:val="000000"/>
          <w:sz w:val="26"/>
          <w:szCs w:val="26"/>
        </w:rPr>
      </w:pPr>
      <w:bookmarkStart w:id="33" w:name="_raukmk5wk5sg" w:colFirst="0" w:colLast="0"/>
      <w:bookmarkEnd w:id="33"/>
      <w:r>
        <w:rPr>
          <w:rFonts w:ascii="Arial" w:eastAsia="Arial" w:hAnsi="Arial" w:cs="Arial"/>
          <w:b/>
          <w:bCs/>
          <w:color w:val="000000"/>
          <w:sz w:val="26"/>
          <w:szCs w:val="26"/>
        </w:rPr>
        <w:t>D. The Strict Ban on Token Passthrough</w:t>
      </w:r>
    </w:p>
    <w:p w14:paraId="67EBB257" w14:textId="77777777" w:rsidR="00083C10" w:rsidRDefault="00000000" w:rsidP="002D4D59">
      <w:pPr>
        <w:bidi w:val="0"/>
        <w:spacing w:after="240"/>
        <w:rPr>
          <w:rFonts w:ascii="Arial" w:eastAsia="Arial" w:hAnsi="Arial" w:cs="Arial"/>
        </w:rPr>
      </w:pPr>
      <w:r>
        <w:rPr>
          <w:rFonts w:ascii="Arial" w:eastAsia="Arial" w:hAnsi="Arial" w:cs="Arial"/>
        </w:rPr>
        <w:t xml:space="preserve">This is the most common architectural failure in early MCP deployments. When an AI agent talks to an MCP server, and that server queries a downstream enterprise API (like Salesforce or Jira), the MCP server </w:t>
      </w:r>
      <w:r>
        <w:rPr>
          <w:rFonts w:ascii="Arial" w:eastAsia="Arial" w:hAnsi="Arial" w:cs="Arial"/>
          <w:b/>
          <w:bCs/>
        </w:rPr>
        <w:t>must not</w:t>
      </w:r>
      <w:r>
        <w:rPr>
          <w:rFonts w:ascii="Arial" w:eastAsia="Arial" w:hAnsi="Arial" w:cs="Arial"/>
        </w:rPr>
        <w:t xml:space="preserve"> pass the agent's OAuth token directly to the backend API.</w:t>
      </w:r>
    </w:p>
    <w:p w14:paraId="58259875" w14:textId="77777777" w:rsidR="00083C10" w:rsidRDefault="00000000" w:rsidP="002D4D59">
      <w:pPr>
        <w:numPr>
          <w:ilvl w:val="0"/>
          <w:numId w:val="23"/>
        </w:numPr>
        <w:bidi w:val="0"/>
        <w:spacing w:after="240"/>
      </w:pPr>
      <w:r>
        <w:rPr>
          <w:rFonts w:ascii="Arial" w:eastAsia="Arial" w:hAnsi="Arial" w:cs="Arial"/>
          <w:b/>
          <w:bCs/>
        </w:rPr>
        <w:t>What to audit:</w:t>
      </w:r>
      <w:r>
        <w:rPr>
          <w:rFonts w:ascii="Arial" w:eastAsia="Arial" w:hAnsi="Arial" w:cs="Arial"/>
        </w:rPr>
        <w:t xml:space="preserve"> The MCP server must act as a true Resource Server. It must validate the incoming agent token, check the MCP-specific scopes (e.g., </w:t>
      </w:r>
      <w:r>
        <w:rPr>
          <w:rFonts w:ascii="Arial" w:eastAsia="Arial" w:hAnsi="Arial" w:cs="Arial"/>
          <w:color w:val="188038"/>
        </w:rPr>
        <w:t>mcp:tools</w:t>
      </w:r>
      <w:r>
        <w:rPr>
          <w:rFonts w:ascii="Arial" w:eastAsia="Arial" w:hAnsi="Arial" w:cs="Arial"/>
        </w:rPr>
        <w:t xml:space="preserve">), and then use its </w:t>
      </w:r>
      <w:r>
        <w:rPr>
          <w:rFonts w:ascii="Arial" w:eastAsia="Arial" w:hAnsi="Arial" w:cs="Arial"/>
          <w:i/>
          <w:iCs/>
        </w:rPr>
        <w:t>own</w:t>
      </w:r>
      <w:r>
        <w:rPr>
          <w:rFonts w:ascii="Arial" w:eastAsia="Arial" w:hAnsi="Arial" w:cs="Arial"/>
        </w:rPr>
        <w:t xml:space="preserve"> separate credentials or service-account tokens to interact with downstream systems. Bypassing this circumvents rate limits and backend security controls.</w:t>
      </w:r>
    </w:p>
    <w:p w14:paraId="3556AD13" w14:textId="77777777" w:rsidR="00083C10" w:rsidRDefault="00000000" w:rsidP="002D4D59">
      <w:pPr>
        <w:pStyle w:val="Heading3"/>
        <w:keepNext w:val="0"/>
        <w:keepLines w:val="0"/>
        <w:bidi w:val="0"/>
        <w:spacing w:before="0"/>
        <w:rPr>
          <w:rFonts w:ascii="Arial" w:eastAsia="Arial" w:hAnsi="Arial" w:cs="Arial"/>
          <w:b/>
          <w:bCs/>
          <w:color w:val="000000"/>
          <w:sz w:val="26"/>
          <w:szCs w:val="26"/>
        </w:rPr>
      </w:pPr>
      <w:bookmarkStart w:id="34" w:name="_q7aacsru8inn" w:colFirst="0" w:colLast="0"/>
      <w:bookmarkEnd w:id="34"/>
      <w:r>
        <w:rPr>
          <w:rFonts w:ascii="Arial" w:eastAsia="Arial" w:hAnsi="Arial" w:cs="Arial"/>
          <w:b/>
          <w:bCs/>
          <w:color w:val="000000"/>
          <w:sz w:val="26"/>
          <w:szCs w:val="26"/>
        </w:rPr>
        <w:lastRenderedPageBreak/>
        <w:t>E. Implicit Flow is Dead</w:t>
      </w:r>
    </w:p>
    <w:p w14:paraId="593A934F" w14:textId="77777777" w:rsidR="00083C10" w:rsidRDefault="00000000" w:rsidP="002D4D59">
      <w:pPr>
        <w:bidi w:val="0"/>
        <w:spacing w:after="240"/>
        <w:rPr>
          <w:rFonts w:ascii="Arial" w:eastAsia="Arial" w:hAnsi="Arial" w:cs="Arial"/>
        </w:rPr>
      </w:pPr>
      <w:r>
        <w:rPr>
          <w:rFonts w:ascii="Arial" w:eastAsia="Arial" w:hAnsi="Arial" w:cs="Arial"/>
        </w:rPr>
        <w:t>Because MCP mandates OAuth 2.1, the implicit grant type (where tokens are returned directly in the redirect URL) is entirely forbidden.</w:t>
      </w:r>
    </w:p>
    <w:p w14:paraId="37321CA2" w14:textId="77777777" w:rsidR="00083C10" w:rsidRDefault="00000000" w:rsidP="002D4D59">
      <w:pPr>
        <w:numPr>
          <w:ilvl w:val="0"/>
          <w:numId w:val="25"/>
        </w:numPr>
        <w:bidi w:val="0"/>
        <w:spacing w:after="240"/>
      </w:pPr>
      <w:r>
        <w:rPr>
          <w:rFonts w:ascii="Arial" w:eastAsia="Arial" w:hAnsi="Arial" w:cs="Arial"/>
          <w:b/>
          <w:bCs/>
        </w:rPr>
        <w:t>What to audit:</w:t>
      </w:r>
      <w:r>
        <w:rPr>
          <w:rFonts w:ascii="Arial" w:eastAsia="Arial" w:hAnsi="Arial" w:cs="Arial"/>
        </w:rPr>
        <w:t xml:space="preserve"> Check the server's metadata endpoint (</w:t>
      </w:r>
      <w:r>
        <w:rPr>
          <w:rFonts w:ascii="Arial" w:eastAsia="Arial" w:hAnsi="Arial" w:cs="Arial"/>
          <w:color w:val="188038"/>
        </w:rPr>
        <w:t>.well-known/oauth-authorization-server</w:t>
      </w:r>
      <w:r>
        <w:rPr>
          <w:rFonts w:ascii="Arial" w:eastAsia="Arial" w:hAnsi="Arial" w:cs="Arial"/>
        </w:rPr>
        <w:t xml:space="preserve">). The </w:t>
      </w:r>
      <w:r>
        <w:rPr>
          <w:rFonts w:ascii="Arial" w:eastAsia="Arial" w:hAnsi="Arial" w:cs="Arial"/>
          <w:color w:val="188038"/>
        </w:rPr>
        <w:t>response_types_supported</w:t>
      </w:r>
      <w:r>
        <w:rPr>
          <w:rFonts w:ascii="Arial" w:eastAsia="Arial" w:hAnsi="Arial" w:cs="Arial"/>
        </w:rPr>
        <w:t xml:space="preserve"> must only list </w:t>
      </w:r>
      <w:r>
        <w:rPr>
          <w:rFonts w:ascii="Arial" w:eastAsia="Arial" w:hAnsi="Arial" w:cs="Arial"/>
          <w:color w:val="188038"/>
        </w:rPr>
        <w:t>code</w:t>
      </w:r>
      <w:r>
        <w:rPr>
          <w:rFonts w:ascii="Arial" w:eastAsia="Arial" w:hAnsi="Arial" w:cs="Arial"/>
        </w:rPr>
        <w:t xml:space="preserve">, and </w:t>
      </w:r>
      <w:r>
        <w:rPr>
          <w:rFonts w:ascii="Arial" w:eastAsia="Arial" w:hAnsi="Arial" w:cs="Arial"/>
          <w:color w:val="188038"/>
        </w:rPr>
        <w:t>code_challenge_methods_supported</w:t>
      </w:r>
      <w:r>
        <w:rPr>
          <w:rFonts w:ascii="Arial" w:eastAsia="Arial" w:hAnsi="Arial" w:cs="Arial"/>
        </w:rPr>
        <w:t xml:space="preserve"> must strictly be </w:t>
      </w:r>
      <w:r>
        <w:rPr>
          <w:rFonts w:ascii="Arial" w:eastAsia="Arial" w:hAnsi="Arial" w:cs="Arial"/>
          <w:color w:val="188038"/>
        </w:rPr>
        <w:t>S256</w:t>
      </w:r>
      <w:r>
        <w:rPr>
          <w:rFonts w:ascii="Arial" w:eastAsia="Arial" w:hAnsi="Arial" w:cs="Arial"/>
        </w:rPr>
        <w:t>.</w:t>
      </w:r>
    </w:p>
    <w:p w14:paraId="18815203" w14:textId="77777777" w:rsidR="00083C10" w:rsidRDefault="00000000" w:rsidP="002D4D59">
      <w:pPr>
        <w:bidi w:val="0"/>
        <w:spacing w:after="240"/>
        <w:rPr>
          <w:rFonts w:ascii="Arial" w:eastAsia="Arial" w:hAnsi="Arial" w:cs="Arial"/>
        </w:rPr>
      </w:pPr>
      <w:r>
        <w:rPr>
          <w:rFonts w:ascii="Arial" w:eastAsia="Arial" w:hAnsi="Arial" w:cs="Arial"/>
        </w:rPr>
        <w:t>To understand why the Implicit Flow was killed in OAuth 2.1, you have to look at how it delivered the access token.</w:t>
      </w:r>
    </w:p>
    <w:p w14:paraId="34340ACB" w14:textId="77777777" w:rsidR="00083C10" w:rsidRDefault="00000000" w:rsidP="002D4D59">
      <w:pPr>
        <w:bidi w:val="0"/>
        <w:spacing w:before="240" w:after="240"/>
        <w:rPr>
          <w:rFonts w:ascii="Arial" w:eastAsia="Arial" w:hAnsi="Arial" w:cs="Arial"/>
        </w:rPr>
      </w:pPr>
      <w:r>
        <w:rPr>
          <w:rFonts w:ascii="Arial" w:eastAsia="Arial" w:hAnsi="Arial" w:cs="Arial"/>
        </w:rPr>
        <w:t xml:space="preserve">Historically, single-page web apps (like early React or Angular apps) couldn't keep a "client secret" safe because all their code was visible in the browser. To solve this, OAuth 2.0 created the </w:t>
      </w:r>
      <w:r>
        <w:rPr>
          <w:rFonts w:ascii="Arial" w:eastAsia="Arial" w:hAnsi="Arial" w:cs="Arial"/>
          <w:b/>
          <w:bCs/>
        </w:rPr>
        <w:t>Implicit Flow</w:t>
      </w:r>
      <w:r>
        <w:rPr>
          <w:rFonts w:ascii="Arial" w:eastAsia="Arial" w:hAnsi="Arial" w:cs="Arial"/>
        </w:rPr>
        <w:t>.</w:t>
      </w:r>
    </w:p>
    <w:p w14:paraId="4B8ECF15" w14:textId="77777777" w:rsidR="00083C10" w:rsidRDefault="00000000" w:rsidP="002D4D59">
      <w:pPr>
        <w:bidi w:val="0"/>
        <w:spacing w:before="240" w:after="240"/>
        <w:rPr>
          <w:rFonts w:ascii="Roboto Mono" w:eastAsia="Roboto Mono" w:hAnsi="Roboto Mono" w:cs="Roboto Mono"/>
          <w:color w:val="188038"/>
        </w:rPr>
      </w:pPr>
      <w:r>
        <w:rPr>
          <w:rFonts w:ascii="Arial" w:eastAsia="Arial" w:hAnsi="Arial" w:cs="Arial"/>
          <w:b/>
          <w:bCs/>
        </w:rPr>
        <w:t>How the Implicit Flow worked:</w:t>
      </w:r>
      <w:r>
        <w:rPr>
          <w:rFonts w:ascii="Arial" w:eastAsia="Arial" w:hAnsi="Arial" w:cs="Arial"/>
        </w:rPr>
        <w:t xml:space="preserve"> After the user clicked "Approve," the Authorization Server would redirect the user back to the app and stick the Access Token directly into the URL fragment. </w:t>
      </w:r>
      <w:r>
        <w:rPr>
          <w:rFonts w:ascii="Arial" w:eastAsia="Arial" w:hAnsi="Arial" w:cs="Arial"/>
          <w:i/>
          <w:iCs/>
        </w:rPr>
        <w:t>Example:</w:t>
      </w:r>
      <w:r>
        <w:rPr>
          <w:rFonts w:ascii="Arial" w:eastAsia="Arial" w:hAnsi="Arial" w:cs="Arial"/>
        </w:rPr>
        <w:t xml:space="preserve"> </w:t>
      </w:r>
      <w:r>
        <w:rPr>
          <w:rFonts w:ascii="Roboto Mono" w:eastAsia="Roboto Mono" w:hAnsi="Roboto Mono" w:cs="Roboto Mono"/>
          <w:color w:val="188038"/>
        </w:rPr>
        <w:t>[https://my-ai-app.com/callback#access_token=super_secret_12345](https://my-ai-app.com/callback#access_token=super_secret_12345)</w:t>
      </w:r>
    </w:p>
    <w:p w14:paraId="40AB4174" w14:textId="77777777" w:rsidR="00083C10" w:rsidRDefault="00000000" w:rsidP="002D4D59">
      <w:pPr>
        <w:bidi w:val="0"/>
        <w:spacing w:before="240" w:after="240"/>
        <w:rPr>
          <w:rFonts w:ascii="Arial" w:eastAsia="Arial" w:hAnsi="Arial" w:cs="Arial"/>
        </w:rPr>
      </w:pPr>
      <w:r>
        <w:rPr>
          <w:rFonts w:ascii="Arial" w:eastAsia="Arial" w:hAnsi="Arial" w:cs="Arial"/>
          <w:b/>
          <w:bCs/>
        </w:rPr>
        <w:t>Why it is a security disaster:</w:t>
      </w:r>
      <w:r>
        <w:rPr>
          <w:rFonts w:ascii="Arial" w:eastAsia="Arial" w:hAnsi="Arial" w:cs="Arial"/>
        </w:rPr>
        <w:t xml:space="preserve"> URLs are inherently leaky.</w:t>
      </w:r>
    </w:p>
    <w:p w14:paraId="04FADD68" w14:textId="77777777" w:rsidR="00083C10" w:rsidRDefault="00000000" w:rsidP="002D4D59">
      <w:pPr>
        <w:numPr>
          <w:ilvl w:val="0"/>
          <w:numId w:val="18"/>
        </w:numPr>
        <w:bidi w:val="0"/>
        <w:spacing w:before="240"/>
        <w:rPr>
          <w:rFonts w:ascii="Arial" w:eastAsia="Arial" w:hAnsi="Arial" w:cs="Arial"/>
        </w:rPr>
      </w:pPr>
      <w:r>
        <w:rPr>
          <w:rFonts w:ascii="Arial" w:eastAsia="Arial" w:hAnsi="Arial" w:cs="Arial"/>
        </w:rPr>
        <w:t>They get saved in browser history.</w:t>
      </w:r>
    </w:p>
    <w:p w14:paraId="270C7F3A" w14:textId="77777777" w:rsidR="00083C10" w:rsidRDefault="00000000" w:rsidP="002D4D59">
      <w:pPr>
        <w:numPr>
          <w:ilvl w:val="0"/>
          <w:numId w:val="18"/>
        </w:numPr>
        <w:bidi w:val="0"/>
        <w:rPr>
          <w:rFonts w:ascii="Arial" w:eastAsia="Arial" w:hAnsi="Arial" w:cs="Arial"/>
        </w:rPr>
      </w:pPr>
      <w:r>
        <w:rPr>
          <w:rFonts w:ascii="Arial" w:eastAsia="Arial" w:hAnsi="Arial" w:cs="Arial"/>
        </w:rPr>
        <w:t>They get written to server access logs.</w:t>
      </w:r>
    </w:p>
    <w:p w14:paraId="2579A080" w14:textId="77777777" w:rsidR="00083C10" w:rsidRDefault="00000000" w:rsidP="002D4D59">
      <w:pPr>
        <w:numPr>
          <w:ilvl w:val="0"/>
          <w:numId w:val="18"/>
        </w:numPr>
        <w:bidi w:val="0"/>
        <w:rPr>
          <w:rFonts w:ascii="Arial" w:eastAsia="Arial" w:hAnsi="Arial" w:cs="Arial"/>
        </w:rPr>
      </w:pPr>
      <w:r>
        <w:rPr>
          <w:rFonts w:ascii="Arial" w:eastAsia="Arial" w:hAnsi="Arial" w:cs="Arial"/>
        </w:rPr>
        <w:t xml:space="preserve">They get passed to other websites via the HTTP </w:t>
      </w:r>
      <w:r>
        <w:rPr>
          <w:rFonts w:ascii="Roboto Mono" w:eastAsia="Roboto Mono" w:hAnsi="Roboto Mono" w:cs="Roboto Mono"/>
          <w:color w:val="188038"/>
        </w:rPr>
        <w:t>Referer</w:t>
      </w:r>
      <w:r>
        <w:rPr>
          <w:rFonts w:ascii="Arial" w:eastAsia="Arial" w:hAnsi="Arial" w:cs="Arial"/>
        </w:rPr>
        <w:t xml:space="preserve"> header.</w:t>
      </w:r>
    </w:p>
    <w:p w14:paraId="460F0C77" w14:textId="77777777" w:rsidR="00083C10" w:rsidRDefault="00000000" w:rsidP="002D4D59">
      <w:pPr>
        <w:numPr>
          <w:ilvl w:val="0"/>
          <w:numId w:val="18"/>
        </w:numPr>
        <w:bidi w:val="0"/>
        <w:spacing w:after="240"/>
        <w:rPr>
          <w:rFonts w:ascii="Arial" w:eastAsia="Arial" w:hAnsi="Arial" w:cs="Arial"/>
        </w:rPr>
      </w:pPr>
      <w:r>
        <w:rPr>
          <w:rFonts w:ascii="Arial" w:eastAsia="Arial" w:hAnsi="Arial" w:cs="Arial"/>
        </w:rPr>
        <w:t>Malicious browser extensions or Cross-Site Scripting (XSS) attacks can easily scrape the URL and steal the token.</w:t>
      </w:r>
    </w:p>
    <w:p w14:paraId="4A5E1363" w14:textId="77777777" w:rsidR="00083C10" w:rsidRDefault="00000000" w:rsidP="002D4D59">
      <w:pPr>
        <w:bidi w:val="0"/>
        <w:spacing w:before="240" w:after="240"/>
        <w:rPr>
          <w:rFonts w:ascii="Arial" w:eastAsia="Arial" w:hAnsi="Arial" w:cs="Arial"/>
        </w:rPr>
      </w:pPr>
      <w:r>
        <w:rPr>
          <w:rFonts w:ascii="Arial" w:eastAsia="Arial" w:hAnsi="Arial" w:cs="Arial"/>
          <w:b/>
          <w:bCs/>
        </w:rPr>
        <w:t>The Modern Standard: Authorization Code Flow with PKCE</w:t>
      </w:r>
      <w:r>
        <w:rPr>
          <w:rFonts w:ascii="Arial" w:eastAsia="Arial" w:hAnsi="Arial" w:cs="Arial"/>
        </w:rPr>
        <w:t xml:space="preserve"> Because URL delivery is so dangerous, OAuth 2.1 (therefore MCP) strictly enforces </w:t>
      </w:r>
      <w:r>
        <w:rPr>
          <w:rFonts w:ascii="Arial" w:eastAsia="Arial" w:hAnsi="Arial" w:cs="Arial"/>
          <w:b/>
          <w:bCs/>
        </w:rPr>
        <w:t>Authorization Code Flow with PKCE</w:t>
      </w:r>
      <w:r>
        <w:rPr>
          <w:rFonts w:ascii="Arial" w:eastAsia="Arial" w:hAnsi="Arial" w:cs="Arial"/>
        </w:rPr>
        <w:t>.</w:t>
      </w:r>
    </w:p>
    <w:p w14:paraId="161A94DC" w14:textId="77777777" w:rsidR="00083C10" w:rsidRDefault="00000000" w:rsidP="002D4D59">
      <w:pPr>
        <w:bidi w:val="0"/>
        <w:spacing w:before="240" w:after="240"/>
        <w:rPr>
          <w:rFonts w:ascii="Roboto Mono" w:eastAsia="Roboto Mono" w:hAnsi="Roboto Mono" w:cs="Roboto Mono"/>
          <w:color w:val="188038"/>
        </w:rPr>
      </w:pPr>
      <w:r>
        <w:rPr>
          <w:rFonts w:ascii="Arial" w:eastAsia="Arial" w:hAnsi="Arial" w:cs="Arial"/>
        </w:rPr>
        <w:t xml:space="preserve">Instead of putting the token in the URL, the Auth Server puts a temporary, single-use </w:t>
      </w:r>
      <w:r>
        <w:rPr>
          <w:rFonts w:ascii="Arial" w:eastAsia="Arial" w:hAnsi="Arial" w:cs="Arial"/>
          <w:i/>
          <w:iCs/>
        </w:rPr>
        <w:t>code</w:t>
      </w:r>
      <w:r>
        <w:rPr>
          <w:rFonts w:ascii="Arial" w:eastAsia="Arial" w:hAnsi="Arial" w:cs="Arial"/>
        </w:rPr>
        <w:t xml:space="preserve"> in the URL: </w:t>
      </w:r>
      <w:r>
        <w:rPr>
          <w:rFonts w:ascii="Arial" w:eastAsia="Arial" w:hAnsi="Arial" w:cs="Arial"/>
          <w:i/>
          <w:iCs/>
        </w:rPr>
        <w:t>Example:</w:t>
      </w:r>
      <w:r>
        <w:rPr>
          <w:rFonts w:ascii="Arial" w:eastAsia="Arial" w:hAnsi="Arial" w:cs="Arial"/>
        </w:rPr>
        <w:t xml:space="preserve"> </w:t>
      </w:r>
      <w:r>
        <w:rPr>
          <w:rFonts w:ascii="Roboto Mono" w:eastAsia="Roboto Mono" w:hAnsi="Roboto Mono" w:cs="Roboto Mono"/>
          <w:color w:val="188038"/>
        </w:rPr>
        <w:t>[https://my-ai-app.com/callback?code=abcde](https://my-ai-app.com/callback?code=abcde)</w:t>
      </w:r>
    </w:p>
    <w:p w14:paraId="14CD71E0" w14:textId="77777777" w:rsidR="00083C10" w:rsidRDefault="00000000" w:rsidP="002D4D59">
      <w:pPr>
        <w:bidi w:val="0"/>
        <w:spacing w:before="240" w:after="240"/>
        <w:rPr>
          <w:rFonts w:ascii="Arial" w:eastAsia="Arial" w:hAnsi="Arial" w:cs="Arial"/>
        </w:rPr>
      </w:pPr>
      <w:r>
        <w:rPr>
          <w:rFonts w:ascii="Arial" w:eastAsia="Arial" w:hAnsi="Arial" w:cs="Arial"/>
        </w:rPr>
        <w:t xml:space="preserve">The AI client takes that code and makes a secure, behind-the-scenes POST request to the Auth Server to exchange the code for the actual Access Token. Because this exchange happens in the background (and requires the PKCE </w:t>
      </w:r>
      <w:r>
        <w:rPr>
          <w:rFonts w:ascii="Roboto Mono" w:eastAsia="Roboto Mono" w:hAnsi="Roboto Mono" w:cs="Roboto Mono"/>
          <w:color w:val="188038"/>
        </w:rPr>
        <w:t>code_verifier</w:t>
      </w:r>
      <w:r>
        <w:rPr>
          <w:rFonts w:ascii="Arial" w:eastAsia="Arial" w:hAnsi="Arial" w:cs="Arial"/>
        </w:rPr>
        <w:t xml:space="preserve"> secret we discussed earlier), the token never touches the browser URL, logs, or history.</w:t>
      </w:r>
    </w:p>
    <w:p w14:paraId="28964976" w14:textId="77777777" w:rsidR="00083C10" w:rsidRDefault="00083C10" w:rsidP="002D4D59">
      <w:pPr>
        <w:bidi w:val="0"/>
        <w:spacing w:before="240" w:after="240"/>
        <w:rPr>
          <w:rFonts w:ascii="Arial" w:eastAsia="Arial" w:hAnsi="Arial" w:cs="Arial"/>
        </w:rPr>
      </w:pPr>
    </w:p>
    <w:p w14:paraId="288CF85A" w14:textId="77777777" w:rsidR="00083C10" w:rsidRDefault="00000000" w:rsidP="002D4D59">
      <w:pPr>
        <w:bidi w:val="0"/>
        <w:spacing w:after="240"/>
        <w:rPr>
          <w:rFonts w:ascii="Arial" w:eastAsia="Arial" w:hAnsi="Arial" w:cs="Arial"/>
          <w:sz w:val="24"/>
          <w:szCs w:val="24"/>
        </w:rPr>
      </w:pPr>
      <w:r>
        <w:rPr>
          <w:rFonts w:ascii="Arial" w:eastAsia="Arial" w:hAnsi="Arial" w:cs="Arial"/>
          <w:sz w:val="48"/>
          <w:szCs w:val="48"/>
        </w:rPr>
        <w:t>Presentation Outline</w:t>
      </w:r>
    </w:p>
    <w:p w14:paraId="43206F49" w14:textId="77777777" w:rsidR="00083C10" w:rsidRDefault="00000000" w:rsidP="002D4D59">
      <w:pPr>
        <w:bidi w:val="0"/>
        <w:spacing w:after="240"/>
        <w:rPr>
          <w:rFonts w:ascii="Arial" w:eastAsia="Arial" w:hAnsi="Arial" w:cs="Arial"/>
        </w:rPr>
      </w:pPr>
      <w:r>
        <w:rPr>
          <w:rFonts w:ascii="Arial" w:eastAsia="Arial" w:hAnsi="Arial" w:cs="Arial"/>
        </w:rPr>
        <w:lastRenderedPageBreak/>
        <w:t>1. Short introduction on existing literature (academic + industry): What work was done, existing bugs and vectors of attack + claims made by major players in the industry.</w:t>
      </w:r>
    </w:p>
    <w:p w14:paraId="4E5A0E26" w14:textId="77777777" w:rsidR="00083C10" w:rsidRDefault="00000000" w:rsidP="002D4D59">
      <w:pPr>
        <w:bidi w:val="0"/>
        <w:spacing w:after="240"/>
        <w:rPr>
          <w:rFonts w:ascii="Arial" w:eastAsia="Arial" w:hAnsi="Arial" w:cs="Arial"/>
        </w:rPr>
      </w:pPr>
      <w:r>
        <w:rPr>
          <w:rFonts w:ascii="Arial" w:eastAsia="Arial" w:hAnsi="Arial" w:cs="Arial"/>
        </w:rPr>
        <w:t>2. Our own preliminary survey of current MCP Server Authorization in the wild - existing MCP Servers (from those who do implement)</w:t>
      </w:r>
    </w:p>
    <w:p w14:paraId="6FDD9E58" w14:textId="77777777" w:rsidR="00083C10" w:rsidRDefault="00000000" w:rsidP="002D4D59">
      <w:pPr>
        <w:bidi w:val="0"/>
        <w:spacing w:after="240"/>
        <w:rPr>
          <w:rFonts w:ascii="Arial" w:eastAsia="Arial" w:hAnsi="Arial" w:cs="Arial"/>
        </w:rPr>
      </w:pPr>
      <w:r>
        <w:rPr>
          <w:rFonts w:ascii="Arial" w:eastAsia="Arial" w:hAnsi="Arial" w:cs="Arial"/>
        </w:rPr>
        <w:t>3. Steps for implementation, further research, points of interest and attack methods we thought of trying at this point + goals and possible steps down the line based on success.</w:t>
      </w:r>
    </w:p>
    <w:p w14:paraId="24108E4E" w14:textId="77777777" w:rsidR="00083C10" w:rsidRDefault="00000000" w:rsidP="002D4D59">
      <w:pPr>
        <w:bidi w:val="0"/>
        <w:spacing w:after="240"/>
        <w:rPr>
          <w:rFonts w:ascii="Arial" w:eastAsia="Arial" w:hAnsi="Arial" w:cs="Arial"/>
        </w:rPr>
      </w:pPr>
      <w:r>
        <w:rPr>
          <w:rFonts w:ascii="Arial" w:eastAsia="Arial" w:hAnsi="Arial" w:cs="Arial"/>
        </w:rPr>
        <w:t>4. Tools</w:t>
      </w:r>
    </w:p>
    <w:p w14:paraId="2A30153D" w14:textId="77777777" w:rsidR="00083C10" w:rsidRDefault="00083C10" w:rsidP="002D4D59">
      <w:pPr>
        <w:bidi w:val="0"/>
        <w:spacing w:after="240"/>
        <w:rPr>
          <w:rFonts w:ascii="Arial" w:eastAsia="Arial" w:hAnsi="Arial" w:cs="Arial"/>
        </w:rPr>
      </w:pPr>
    </w:p>
    <w:p w14:paraId="11AB82E7" w14:textId="77777777" w:rsidR="00083C10" w:rsidRDefault="00000000" w:rsidP="002D4D59">
      <w:pPr>
        <w:bidi w:val="0"/>
        <w:spacing w:after="240"/>
        <w:rPr>
          <w:rFonts w:ascii="Arial" w:eastAsia="Arial" w:hAnsi="Arial" w:cs="Arial"/>
        </w:rPr>
      </w:pPr>
      <w:r>
        <w:rPr>
          <w:rFonts w:ascii="Arial" w:eastAsia="Arial" w:hAnsi="Arial" w:cs="Arial"/>
        </w:rPr>
        <w:t>Anat’s response: “looks good but we should focus on ONE angle we want to check in MCP - you can’t cover everything”</w:t>
      </w:r>
      <w:r>
        <w:rPr>
          <w:rFonts w:ascii="Arial" w:eastAsia="Arial" w:hAnsi="Arial" w:cs="Arial"/>
        </w:rPr>
        <w:br/>
        <w:t xml:space="preserve">+ Extension until 10.6. Should setup meeting with mentor </w:t>
      </w:r>
    </w:p>
    <w:p w14:paraId="7BC9A52A" w14:textId="77777777" w:rsidR="00083C10" w:rsidRDefault="00083C10" w:rsidP="002D4D59">
      <w:pPr>
        <w:bidi w:val="0"/>
        <w:spacing w:after="240"/>
        <w:rPr>
          <w:rFonts w:ascii="Arial" w:eastAsia="Arial" w:hAnsi="Arial" w:cs="Arial"/>
        </w:rPr>
      </w:pPr>
    </w:p>
    <w:p w14:paraId="01D246E1" w14:textId="77777777" w:rsidR="00083C10" w:rsidRDefault="009050F9" w:rsidP="002D4D59">
      <w:pPr>
        <w:bidi w:val="0"/>
        <w:spacing w:after="240"/>
        <w:rPr>
          <w:rFonts w:ascii="Arial" w:eastAsia="Arial" w:hAnsi="Arial" w:cs="Arial"/>
        </w:rPr>
      </w:pPr>
      <w:r>
        <w:rPr>
          <w:noProof/>
        </w:rPr>
        <w:pict w14:anchorId="4CCF9BE9">
          <v:rect id="_x0000_i1025" alt="" style="width:468pt;height:.05pt;mso-width-percent:0;mso-height-percent:0;mso-width-percent:0;mso-height-percent:0" o:hralign="center" o:hrstd="t" o:hr="t" fillcolor="#a0a0a0" stroked="f"/>
        </w:pict>
      </w:r>
    </w:p>
    <w:p w14:paraId="7AF5DA8F" w14:textId="77777777" w:rsidR="00083C10" w:rsidRDefault="00000000" w:rsidP="002D4D59">
      <w:pPr>
        <w:bidi w:val="0"/>
        <w:spacing w:after="240"/>
        <w:rPr>
          <w:rFonts w:ascii="Arial" w:eastAsia="Arial" w:hAnsi="Arial" w:cs="Arial"/>
        </w:rPr>
      </w:pPr>
      <w:r>
        <w:rPr>
          <w:rFonts w:ascii="Arial" w:eastAsia="Arial" w:hAnsi="Arial" w:cs="Arial"/>
        </w:rPr>
        <w:t xml:space="preserve">Taking Anat’s feedback to heart, we should </w:t>
      </w:r>
      <w:r>
        <w:rPr>
          <w:rFonts w:ascii="Arial" w:eastAsia="Arial" w:hAnsi="Arial" w:cs="Arial"/>
          <w:shd w:val="clear" w:color="auto" w:fill="FFF2CC"/>
        </w:rPr>
        <w:t>return to the main focus</w:t>
      </w:r>
      <w:r>
        <w:rPr>
          <w:rFonts w:ascii="Arial" w:eastAsia="Arial" w:hAnsi="Arial" w:cs="Arial"/>
        </w:rPr>
        <w:t xml:space="preserve">: </w:t>
      </w:r>
    </w:p>
    <w:p w14:paraId="44CEA254" w14:textId="77777777" w:rsidR="00083C10" w:rsidRDefault="00000000" w:rsidP="002D4D59">
      <w:pPr>
        <w:bidi w:val="0"/>
        <w:spacing w:after="240"/>
        <w:rPr>
          <w:rFonts w:ascii="Arial" w:eastAsia="Arial" w:hAnsi="Arial" w:cs="Arial"/>
        </w:rPr>
      </w:pPr>
      <w:r>
        <w:rPr>
          <w:rFonts w:ascii="Arial" w:eastAsia="Arial" w:hAnsi="Arial" w:cs="Arial"/>
          <w:b/>
          <w:bCs/>
        </w:rPr>
        <w:t xml:space="preserve">the overarching goal is </w:t>
      </w:r>
      <w:r>
        <w:rPr>
          <w:rFonts w:ascii="Arial" w:eastAsia="Arial" w:hAnsi="Arial" w:cs="Arial"/>
        </w:rPr>
        <w:t>to "Map the (actual) gap between how protocol theory, to reality implementations" + possibly: "Design and build a framework for automatic evaluation of authorization implementations vs specification"</w:t>
      </w:r>
    </w:p>
    <w:p w14:paraId="46363D04" w14:textId="77777777" w:rsidR="00083C10" w:rsidRDefault="00000000" w:rsidP="002D4D59">
      <w:pPr>
        <w:bidi w:val="0"/>
        <w:spacing w:after="240"/>
        <w:rPr>
          <w:rFonts w:ascii="Arial" w:eastAsia="Arial" w:hAnsi="Arial" w:cs="Arial"/>
        </w:rPr>
      </w:pPr>
      <w:r>
        <w:rPr>
          <w:rFonts w:ascii="Arial" w:eastAsia="Arial" w:hAnsi="Arial" w:cs="Arial"/>
        </w:rPr>
        <w:t xml:space="preserve">i.e the focus overall - </w:t>
      </w:r>
      <w:r>
        <w:rPr>
          <w:rFonts w:ascii="Arial" w:eastAsia="Arial" w:hAnsi="Arial" w:cs="Arial"/>
          <w:shd w:val="clear" w:color="auto" w:fill="FFF2CC"/>
        </w:rPr>
        <w:t>the gap between protocol theory and actual implementations in the wild</w:t>
      </w:r>
      <w:r>
        <w:rPr>
          <w:rFonts w:ascii="Arial" w:eastAsia="Arial" w:hAnsi="Arial" w:cs="Arial"/>
        </w:rPr>
        <w:t>, and with that in mind we should choose a single angle to research.</w:t>
      </w:r>
      <w:r>
        <w:rPr>
          <w:rFonts w:ascii="Arial" w:eastAsia="Arial" w:hAnsi="Arial" w:cs="Arial"/>
        </w:rPr>
        <w:br/>
      </w:r>
    </w:p>
    <w:p w14:paraId="29CFADC1" w14:textId="77777777" w:rsidR="00083C10" w:rsidRDefault="00000000" w:rsidP="002D4D59">
      <w:pPr>
        <w:pStyle w:val="Heading4"/>
        <w:bidi w:val="0"/>
        <w:spacing w:after="240"/>
      </w:pPr>
      <w:bookmarkStart w:id="35" w:name="_w7tya326jzmk" w:colFirst="0" w:colLast="0"/>
      <w:bookmarkEnd w:id="35"/>
      <w:r>
        <w:t>3 possible angles (although they may count as a single angle, just different vectors of vulnerabilities):</w:t>
      </w:r>
      <w:r>
        <w:br/>
      </w:r>
      <w:r>
        <w:br/>
        <w:t>1. Token Exchange/Passthrough</w:t>
      </w:r>
      <w:r>
        <w:br/>
        <w:t>2. Identity Isolation/Confused deputy</w:t>
      </w:r>
      <w:r>
        <w:br/>
        <w:t>3. Protected Resource Request</w:t>
      </w:r>
    </w:p>
    <w:p w14:paraId="1F497CCA" w14:textId="77777777" w:rsidR="00083C10" w:rsidRDefault="00083C10" w:rsidP="002D4D59">
      <w:pPr>
        <w:bidi w:val="0"/>
      </w:pPr>
    </w:p>
    <w:p w14:paraId="61450349" w14:textId="77777777" w:rsidR="00083C10" w:rsidRDefault="00083C10" w:rsidP="002D4D59">
      <w:pPr>
        <w:bidi w:val="0"/>
      </w:pPr>
    </w:p>
    <w:p w14:paraId="2F9BE050" w14:textId="77777777" w:rsidR="00083C10" w:rsidRDefault="00083C10" w:rsidP="002D4D59">
      <w:pPr>
        <w:bidi w:val="0"/>
      </w:pPr>
    </w:p>
    <w:p w14:paraId="09F919E8" w14:textId="77777777" w:rsidR="00083C10" w:rsidRDefault="00000000" w:rsidP="002D4D59">
      <w:pPr>
        <w:pStyle w:val="Heading3"/>
        <w:keepNext w:val="0"/>
        <w:keepLines w:val="0"/>
        <w:bidi w:val="0"/>
        <w:spacing w:before="280"/>
        <w:rPr>
          <w:rFonts w:ascii="Arial" w:eastAsia="Arial" w:hAnsi="Arial" w:cs="Arial"/>
          <w:b/>
          <w:bCs/>
          <w:color w:val="000000"/>
          <w:sz w:val="26"/>
          <w:szCs w:val="26"/>
        </w:rPr>
      </w:pPr>
      <w:bookmarkStart w:id="36" w:name="_311jbm9u5jty" w:colFirst="0" w:colLast="0"/>
      <w:bookmarkEnd w:id="36"/>
      <w:r>
        <w:rPr>
          <w:rFonts w:ascii="Arial" w:eastAsia="Arial" w:hAnsi="Arial" w:cs="Arial"/>
          <w:b/>
          <w:bCs/>
          <w:color w:val="000000"/>
          <w:sz w:val="26"/>
          <w:szCs w:val="26"/>
        </w:rPr>
        <w:t>Angle 1: The "Token Exchange vs. Passthrough" Evaluator</w:t>
      </w:r>
    </w:p>
    <w:p w14:paraId="34639FA4" w14:textId="77777777" w:rsidR="00083C10" w:rsidRDefault="00000000" w:rsidP="002D4D59">
      <w:pPr>
        <w:bidi w:val="0"/>
        <w:spacing w:before="240" w:after="240"/>
        <w:rPr>
          <w:rFonts w:ascii="Arial" w:eastAsia="Arial" w:hAnsi="Arial" w:cs="Arial"/>
        </w:rPr>
      </w:pPr>
      <w:r>
        <w:rPr>
          <w:rFonts w:ascii="Arial" w:eastAsia="Arial" w:hAnsi="Arial" w:cs="Arial"/>
          <w:b/>
          <w:bCs/>
        </w:rPr>
        <w:lastRenderedPageBreak/>
        <w:t>The Focus:</w:t>
      </w:r>
      <w:r>
        <w:rPr>
          <w:rFonts w:ascii="Arial" w:eastAsia="Arial" w:hAnsi="Arial" w:cs="Arial"/>
        </w:rPr>
        <w:t xml:space="preserve"> The boundary between the MCP Server, and Downstream APIs (=APIs from MCP/auth server to resource servers)</w:t>
      </w:r>
    </w:p>
    <w:p w14:paraId="6CF01F8E" w14:textId="77777777" w:rsidR="00083C10" w:rsidRDefault="00000000" w:rsidP="002D4D59">
      <w:pPr>
        <w:numPr>
          <w:ilvl w:val="0"/>
          <w:numId w:val="7"/>
        </w:numPr>
        <w:bidi w:val="0"/>
        <w:spacing w:before="240"/>
        <w:rPr>
          <w:rFonts w:ascii="Arial" w:eastAsia="Arial" w:hAnsi="Arial" w:cs="Arial"/>
        </w:rPr>
      </w:pPr>
      <w:r>
        <w:rPr>
          <w:rFonts w:ascii="Arial" w:eastAsia="Arial" w:hAnsi="Arial" w:cs="Arial"/>
          <w:b/>
          <w:bCs/>
        </w:rPr>
        <w:t>The Theory:</w:t>
      </w:r>
      <w:r>
        <w:rPr>
          <w:rFonts w:ascii="Arial" w:eastAsia="Arial" w:hAnsi="Arial" w:cs="Arial"/>
        </w:rPr>
        <w:t xml:space="preserve"> An MCP server must validate an agent's token, authorize the specific </w:t>
      </w:r>
      <w:r>
        <w:rPr>
          <w:rFonts w:ascii="Roboto Mono" w:eastAsia="Roboto Mono" w:hAnsi="Roboto Mono" w:cs="Roboto Mono"/>
          <w:color w:val="188038"/>
        </w:rPr>
        <w:t>mcp:tools</w:t>
      </w:r>
      <w:r>
        <w:rPr>
          <w:rFonts w:ascii="Arial" w:eastAsia="Arial" w:hAnsi="Arial" w:cs="Arial"/>
        </w:rPr>
        <w:t xml:space="preserve"> scope, and use its </w:t>
      </w:r>
      <w:r>
        <w:rPr>
          <w:rFonts w:ascii="Arial" w:eastAsia="Arial" w:hAnsi="Arial" w:cs="Arial"/>
          <w:i/>
          <w:iCs/>
        </w:rPr>
        <w:t>own</w:t>
      </w:r>
      <w:r>
        <w:rPr>
          <w:rFonts w:ascii="Arial" w:eastAsia="Arial" w:hAnsi="Arial" w:cs="Arial"/>
        </w:rPr>
        <w:t xml:space="preserve"> backend credentials to fetch data.</w:t>
      </w:r>
    </w:p>
    <w:p w14:paraId="52F787A4" w14:textId="77777777" w:rsidR="00083C10" w:rsidRDefault="00000000" w:rsidP="002D4D59">
      <w:pPr>
        <w:numPr>
          <w:ilvl w:val="0"/>
          <w:numId w:val="7"/>
        </w:numPr>
        <w:bidi w:val="0"/>
        <w:rPr>
          <w:rFonts w:ascii="Arial" w:eastAsia="Arial" w:hAnsi="Arial" w:cs="Arial"/>
        </w:rPr>
      </w:pPr>
      <w:r>
        <w:rPr>
          <w:rFonts w:ascii="Arial" w:eastAsia="Arial" w:hAnsi="Arial" w:cs="Arial"/>
          <w:b/>
          <w:bCs/>
        </w:rPr>
        <w:t>The Reality Gap:</w:t>
      </w:r>
      <w:r>
        <w:rPr>
          <w:rFonts w:ascii="Arial" w:eastAsia="Arial" w:hAnsi="Arial" w:cs="Arial"/>
        </w:rPr>
        <w:t xml:space="preserve"> </w:t>
      </w:r>
      <w:r>
        <w:rPr>
          <w:rFonts w:ascii="Arial" w:eastAsia="Arial" w:hAnsi="Arial" w:cs="Arial"/>
          <w:shd w:val="clear" w:color="auto" w:fill="FFF2CC"/>
        </w:rPr>
        <w:t>Developers lazily forward agent's OAuth token directly to the backend</w:t>
      </w:r>
      <w:r>
        <w:rPr>
          <w:rFonts w:ascii="Arial" w:eastAsia="Arial" w:hAnsi="Arial" w:cs="Arial"/>
        </w:rPr>
        <w:t>.</w:t>
      </w:r>
    </w:p>
    <w:p w14:paraId="7D1B7E8F" w14:textId="77777777" w:rsidR="00083C10" w:rsidRDefault="00000000" w:rsidP="002D4D59">
      <w:pPr>
        <w:numPr>
          <w:ilvl w:val="0"/>
          <w:numId w:val="7"/>
        </w:numPr>
        <w:bidi w:val="0"/>
        <w:rPr>
          <w:rFonts w:ascii="Arial" w:eastAsia="Arial" w:hAnsi="Arial" w:cs="Arial"/>
        </w:rPr>
      </w:pPr>
      <w:r>
        <w:rPr>
          <w:rFonts w:ascii="Arial" w:eastAsia="Arial" w:hAnsi="Arial" w:cs="Arial"/>
          <w:b/>
          <w:bCs/>
        </w:rPr>
        <w:t>The Evaluation Framework:</w:t>
      </w:r>
      <w:r>
        <w:rPr>
          <w:rFonts w:ascii="Arial" w:eastAsia="Arial" w:hAnsi="Arial" w:cs="Arial"/>
        </w:rPr>
        <w:t xml:space="preserve"> Build an automated test client that connects to target MCP servers and sends intentionally "poisoned" or strictly scoped tokens. The framework observes the server's behavior to automatically categorize it.</w:t>
      </w:r>
    </w:p>
    <w:p w14:paraId="22D327F1" w14:textId="77777777" w:rsidR="00083C10" w:rsidRDefault="00000000" w:rsidP="002D4D59">
      <w:pPr>
        <w:numPr>
          <w:ilvl w:val="1"/>
          <w:numId w:val="7"/>
        </w:numPr>
        <w:bidi w:val="0"/>
        <w:spacing w:after="240"/>
        <w:rPr>
          <w:rFonts w:ascii="Arial" w:eastAsia="Arial" w:hAnsi="Arial" w:cs="Arial"/>
        </w:rPr>
      </w:pPr>
      <w:r>
        <w:rPr>
          <w:rFonts w:ascii="Arial" w:eastAsia="Arial" w:hAnsi="Arial" w:cs="Arial"/>
          <w:i/>
          <w:iCs/>
        </w:rPr>
        <w:t>Test case:</w:t>
      </w:r>
      <w:r>
        <w:rPr>
          <w:rFonts w:ascii="Arial" w:eastAsia="Arial" w:hAnsi="Arial" w:cs="Arial"/>
        </w:rPr>
        <w:t xml:space="preserve"> Send a token valid for the downstream API but </w:t>
      </w:r>
      <w:r>
        <w:rPr>
          <w:rFonts w:ascii="Arial" w:eastAsia="Arial" w:hAnsi="Arial" w:cs="Arial"/>
          <w:i/>
          <w:iCs/>
        </w:rPr>
        <w:t>lacking</w:t>
      </w:r>
      <w:r>
        <w:rPr>
          <w:rFonts w:ascii="Arial" w:eastAsia="Arial" w:hAnsi="Arial" w:cs="Arial"/>
        </w:rPr>
        <w:t xml:space="preserve"> the MCP-specific tool scope. If the request succeeds, your framework flags the server as using illegal Token Passthrough (failing the theory).</w:t>
      </w:r>
    </w:p>
    <w:p w14:paraId="19B002EC" w14:textId="77777777" w:rsidR="00083C10" w:rsidRDefault="00000000" w:rsidP="002D4D59">
      <w:pPr>
        <w:pStyle w:val="Heading3"/>
        <w:keepNext w:val="0"/>
        <w:keepLines w:val="0"/>
        <w:bidi w:val="0"/>
        <w:spacing w:before="280"/>
        <w:rPr>
          <w:rFonts w:ascii="Arial" w:eastAsia="Arial" w:hAnsi="Arial" w:cs="Arial"/>
          <w:b/>
          <w:bCs/>
          <w:color w:val="000000"/>
          <w:sz w:val="26"/>
          <w:szCs w:val="26"/>
        </w:rPr>
      </w:pPr>
      <w:bookmarkStart w:id="37" w:name="_inuxkq8ooz0n" w:colFirst="0" w:colLast="0"/>
      <w:bookmarkEnd w:id="37"/>
      <w:r>
        <w:rPr>
          <w:rFonts w:ascii="Arial" w:eastAsia="Arial" w:hAnsi="Arial" w:cs="Arial"/>
          <w:b/>
          <w:bCs/>
          <w:color w:val="000000"/>
          <w:sz w:val="26"/>
          <w:szCs w:val="26"/>
        </w:rPr>
        <w:t>Angle 2: The "Identity Isolation" Fuzzer (Testing the Proxy/DCR Gap)</w:t>
      </w:r>
    </w:p>
    <w:p w14:paraId="106CDE52" w14:textId="77777777" w:rsidR="00083C10" w:rsidRDefault="00000000" w:rsidP="002D4D59">
      <w:pPr>
        <w:bidi w:val="0"/>
        <w:spacing w:before="240" w:after="240"/>
        <w:rPr>
          <w:rFonts w:ascii="Arial" w:eastAsia="Arial" w:hAnsi="Arial" w:cs="Arial"/>
        </w:rPr>
      </w:pPr>
      <w:r>
        <w:rPr>
          <w:rFonts w:ascii="Arial" w:eastAsia="Arial" w:hAnsi="Arial" w:cs="Arial"/>
          <w:b/>
          <w:bCs/>
        </w:rPr>
        <w:t>The Focus:</w:t>
      </w:r>
      <w:r>
        <w:rPr>
          <w:rFonts w:ascii="Arial" w:eastAsia="Arial" w:hAnsi="Arial" w:cs="Arial"/>
        </w:rPr>
        <w:t xml:space="preserve"> How server handles multi-agent sessions w. Dynamic Client Registration disabled.</w:t>
      </w:r>
    </w:p>
    <w:p w14:paraId="3B99A750" w14:textId="77777777" w:rsidR="00083C10" w:rsidRDefault="00000000" w:rsidP="002D4D59">
      <w:pPr>
        <w:numPr>
          <w:ilvl w:val="0"/>
          <w:numId w:val="22"/>
        </w:numPr>
        <w:bidi w:val="0"/>
        <w:spacing w:before="240"/>
        <w:rPr>
          <w:rFonts w:ascii="Arial" w:eastAsia="Arial" w:hAnsi="Arial" w:cs="Arial"/>
        </w:rPr>
      </w:pPr>
      <w:r>
        <w:rPr>
          <w:rFonts w:ascii="Arial" w:eastAsia="Arial" w:hAnsi="Arial" w:cs="Arial"/>
          <w:b/>
          <w:bCs/>
        </w:rPr>
        <w:t>The Theory:</w:t>
      </w:r>
      <w:r>
        <w:rPr>
          <w:rFonts w:ascii="Arial" w:eastAsia="Arial" w:hAnsi="Arial" w:cs="Arial"/>
        </w:rPr>
        <w:t xml:space="preserve"> Every agent has a unique cryptographic identity and isolated session state.</w:t>
      </w:r>
    </w:p>
    <w:p w14:paraId="10B47265" w14:textId="77777777" w:rsidR="00083C10" w:rsidRDefault="00000000" w:rsidP="002D4D59">
      <w:pPr>
        <w:numPr>
          <w:ilvl w:val="0"/>
          <w:numId w:val="22"/>
        </w:numPr>
        <w:bidi w:val="0"/>
        <w:rPr>
          <w:rFonts w:ascii="Arial" w:eastAsia="Arial" w:hAnsi="Arial" w:cs="Arial"/>
        </w:rPr>
      </w:pPr>
      <w:r>
        <w:rPr>
          <w:rFonts w:ascii="Arial" w:eastAsia="Arial" w:hAnsi="Arial" w:cs="Arial"/>
          <w:b/>
          <w:bCs/>
        </w:rPr>
        <w:t>The Reality Gap:</w:t>
      </w:r>
      <w:r>
        <w:rPr>
          <w:rFonts w:ascii="Arial" w:eastAsia="Arial" w:hAnsi="Arial" w:cs="Arial"/>
        </w:rPr>
        <w:t xml:space="preserve"> </w:t>
      </w:r>
      <w:r>
        <w:rPr>
          <w:rFonts w:ascii="Arial" w:eastAsia="Arial" w:hAnsi="Arial" w:cs="Arial"/>
          <w:shd w:val="clear" w:color="auto" w:fill="FFF2CC"/>
        </w:rPr>
        <w:t xml:space="preserve">Proxy servers bundle multiple agents under a single </w:t>
      </w:r>
      <w:r>
        <w:rPr>
          <w:rFonts w:ascii="Roboto Mono" w:eastAsia="Roboto Mono" w:hAnsi="Roboto Mono" w:cs="Roboto Mono"/>
          <w:color w:val="188038"/>
          <w:shd w:val="clear" w:color="auto" w:fill="FFF2CC"/>
        </w:rPr>
        <w:t>client_id</w:t>
      </w:r>
      <w:r>
        <w:rPr>
          <w:rFonts w:ascii="Arial" w:eastAsia="Arial" w:hAnsi="Arial" w:cs="Arial"/>
          <w:shd w:val="clear" w:color="auto" w:fill="FFF2CC"/>
        </w:rPr>
        <w:t>, leading to the Confused Deputy problem.</w:t>
      </w:r>
    </w:p>
    <w:p w14:paraId="7595475B" w14:textId="77777777" w:rsidR="00083C10" w:rsidRDefault="00000000" w:rsidP="002D4D59">
      <w:pPr>
        <w:numPr>
          <w:ilvl w:val="0"/>
          <w:numId w:val="22"/>
        </w:numPr>
        <w:bidi w:val="0"/>
        <w:rPr>
          <w:rFonts w:ascii="Arial" w:eastAsia="Arial" w:hAnsi="Arial" w:cs="Arial"/>
        </w:rPr>
      </w:pPr>
      <w:r>
        <w:rPr>
          <w:rFonts w:ascii="Arial" w:eastAsia="Arial" w:hAnsi="Arial" w:cs="Arial"/>
          <w:b/>
          <w:bCs/>
        </w:rPr>
        <w:t>The Evaluation Framework:</w:t>
      </w:r>
      <w:r>
        <w:rPr>
          <w:rFonts w:ascii="Arial" w:eastAsia="Arial" w:hAnsi="Arial" w:cs="Arial"/>
        </w:rPr>
        <w:t xml:space="preserve"> Build a concurrency-testing script that spins up multiple distinct "agent identities" connecting to the same target server simultaneously. The framework attempts cross-session state pollution—forcing Agent A to attempt to write data that Agent B tries to read.</w:t>
      </w:r>
    </w:p>
    <w:p w14:paraId="7ADF76E0" w14:textId="77777777" w:rsidR="00083C10" w:rsidRDefault="00000000" w:rsidP="002D4D59">
      <w:pPr>
        <w:numPr>
          <w:ilvl w:val="1"/>
          <w:numId w:val="22"/>
        </w:numPr>
        <w:bidi w:val="0"/>
        <w:spacing w:after="240"/>
        <w:rPr>
          <w:rFonts w:ascii="Arial" w:eastAsia="Arial" w:hAnsi="Arial" w:cs="Arial"/>
        </w:rPr>
      </w:pPr>
      <w:r>
        <w:rPr>
          <w:rFonts w:ascii="Arial" w:eastAsia="Arial" w:hAnsi="Arial" w:cs="Arial"/>
          <w:i/>
          <w:iCs/>
        </w:rPr>
        <w:t>Test case:</w:t>
      </w:r>
      <w:r>
        <w:rPr>
          <w:rFonts w:ascii="Arial" w:eastAsia="Arial" w:hAnsi="Arial" w:cs="Arial"/>
        </w:rPr>
        <w:t xml:space="preserve"> If Agent B successfully accesses context generated by Agent A, your framework flags a critical failure in session isolation. This automatically proves the server is relying on shared identities rather than protocol-compliant isolation.</w:t>
      </w:r>
    </w:p>
    <w:p w14:paraId="69E06323" w14:textId="77777777" w:rsidR="00083C10" w:rsidRDefault="00000000" w:rsidP="002D4D59">
      <w:pPr>
        <w:pStyle w:val="Heading3"/>
        <w:keepNext w:val="0"/>
        <w:keepLines w:val="0"/>
        <w:bidi w:val="0"/>
        <w:spacing w:before="280"/>
        <w:rPr>
          <w:rFonts w:ascii="Arial" w:eastAsia="Arial" w:hAnsi="Arial" w:cs="Arial"/>
          <w:b/>
          <w:bCs/>
          <w:color w:val="000000"/>
          <w:sz w:val="26"/>
          <w:szCs w:val="26"/>
        </w:rPr>
      </w:pPr>
      <w:bookmarkStart w:id="38" w:name="_rjo1zcqqudlo" w:colFirst="0" w:colLast="0"/>
      <w:bookmarkEnd w:id="38"/>
      <w:r>
        <w:rPr>
          <w:rFonts w:ascii="Arial" w:eastAsia="Arial" w:hAnsi="Arial" w:cs="Arial"/>
          <w:b/>
          <w:bCs/>
          <w:color w:val="000000"/>
          <w:sz w:val="26"/>
          <w:szCs w:val="26"/>
        </w:rPr>
        <w:t>Angle 3: The "Protected Resource Metadata (PRM)" Scanner</w:t>
      </w:r>
    </w:p>
    <w:p w14:paraId="604827FB" w14:textId="77777777" w:rsidR="00083C10" w:rsidRDefault="00000000" w:rsidP="002D4D59">
      <w:pPr>
        <w:bidi w:val="0"/>
        <w:spacing w:before="240" w:after="240"/>
        <w:rPr>
          <w:rFonts w:ascii="Arial" w:eastAsia="Arial" w:hAnsi="Arial" w:cs="Arial"/>
        </w:rPr>
      </w:pPr>
      <w:r>
        <w:rPr>
          <w:rFonts w:ascii="Arial" w:eastAsia="Arial" w:hAnsi="Arial" w:cs="Arial"/>
          <w:b/>
          <w:bCs/>
        </w:rPr>
        <w:t>The Focus:</w:t>
      </w:r>
      <w:r>
        <w:rPr>
          <w:rFonts w:ascii="Arial" w:eastAsia="Arial" w:hAnsi="Arial" w:cs="Arial"/>
        </w:rPr>
        <w:t xml:space="preserve"> The initial OAuth handshake and Discovery phase (RFC 9728).</w:t>
      </w:r>
    </w:p>
    <w:p w14:paraId="4B32A219" w14:textId="77777777" w:rsidR="00083C10" w:rsidRDefault="00000000" w:rsidP="002D4D59">
      <w:pPr>
        <w:numPr>
          <w:ilvl w:val="0"/>
          <w:numId w:val="20"/>
        </w:numPr>
        <w:bidi w:val="0"/>
        <w:spacing w:before="240"/>
        <w:rPr>
          <w:rFonts w:ascii="Arial" w:eastAsia="Arial" w:hAnsi="Arial" w:cs="Arial"/>
        </w:rPr>
      </w:pPr>
      <w:r>
        <w:rPr>
          <w:rFonts w:ascii="Arial" w:eastAsia="Arial" w:hAnsi="Arial" w:cs="Arial"/>
          <w:b/>
          <w:bCs/>
        </w:rPr>
        <w:t>The Theory:</w:t>
      </w:r>
      <w:r>
        <w:rPr>
          <w:rFonts w:ascii="Arial" w:eastAsia="Arial" w:hAnsi="Arial" w:cs="Arial"/>
        </w:rPr>
        <w:t xml:space="preserve"> unauthenticated request must be met with </w:t>
      </w:r>
      <w:r>
        <w:rPr>
          <w:rFonts w:ascii="Roboto Mono" w:eastAsia="Roboto Mono" w:hAnsi="Roboto Mono" w:cs="Roboto Mono"/>
          <w:color w:val="188038"/>
        </w:rPr>
        <w:t>401 Unauthorized</w:t>
      </w:r>
      <w:r>
        <w:rPr>
          <w:rFonts w:ascii="Arial" w:eastAsia="Arial" w:hAnsi="Arial" w:cs="Arial"/>
        </w:rPr>
        <w:t xml:space="preserve"> containing strict </w:t>
      </w:r>
      <w:r>
        <w:rPr>
          <w:rFonts w:ascii="Roboto Mono" w:eastAsia="Roboto Mono" w:hAnsi="Roboto Mono" w:cs="Roboto Mono"/>
          <w:color w:val="188038"/>
        </w:rPr>
        <w:t>WWW-Authenticate</w:t>
      </w:r>
      <w:r>
        <w:rPr>
          <w:rFonts w:ascii="Arial" w:eastAsia="Arial" w:hAnsi="Arial" w:cs="Arial"/>
        </w:rPr>
        <w:t xml:space="preserve"> header pointing to </w:t>
      </w:r>
      <w:r>
        <w:rPr>
          <w:rFonts w:ascii="Roboto Mono" w:eastAsia="Roboto Mono" w:hAnsi="Roboto Mono" w:cs="Roboto Mono"/>
          <w:color w:val="188038"/>
        </w:rPr>
        <w:t>.well-known</w:t>
      </w:r>
      <w:r>
        <w:rPr>
          <w:rFonts w:ascii="Arial" w:eastAsia="Arial" w:hAnsi="Arial" w:cs="Arial"/>
        </w:rPr>
        <w:t xml:space="preserve"> JSON metadata doc.</w:t>
      </w:r>
    </w:p>
    <w:p w14:paraId="708171B8" w14:textId="77777777" w:rsidR="00083C10" w:rsidRDefault="00000000" w:rsidP="002D4D59">
      <w:pPr>
        <w:numPr>
          <w:ilvl w:val="0"/>
          <w:numId w:val="20"/>
        </w:numPr>
        <w:bidi w:val="0"/>
        <w:rPr>
          <w:rFonts w:ascii="Arial" w:eastAsia="Arial" w:hAnsi="Arial" w:cs="Arial"/>
        </w:rPr>
      </w:pPr>
      <w:r>
        <w:rPr>
          <w:rFonts w:ascii="Arial" w:eastAsia="Arial" w:hAnsi="Arial" w:cs="Arial"/>
          <w:b/>
          <w:bCs/>
        </w:rPr>
        <w:t>The Reality Gap:</w:t>
      </w:r>
      <w:r>
        <w:rPr>
          <w:rFonts w:ascii="Arial" w:eastAsia="Arial" w:hAnsi="Arial" w:cs="Arial"/>
        </w:rPr>
        <w:t xml:space="preserve"> Servers rely on hardcoded configurations, static API keys, or non-standard redirection.</w:t>
      </w:r>
    </w:p>
    <w:p w14:paraId="30F49B7A" w14:textId="77777777" w:rsidR="00083C10" w:rsidRDefault="00000000" w:rsidP="002D4D59">
      <w:pPr>
        <w:numPr>
          <w:ilvl w:val="0"/>
          <w:numId w:val="20"/>
        </w:numPr>
        <w:bidi w:val="0"/>
        <w:rPr>
          <w:rFonts w:ascii="Arial" w:eastAsia="Arial" w:hAnsi="Arial" w:cs="Arial"/>
        </w:rPr>
      </w:pPr>
      <w:r>
        <w:rPr>
          <w:rFonts w:ascii="Arial" w:eastAsia="Arial" w:hAnsi="Arial" w:cs="Arial"/>
          <w:b/>
          <w:bCs/>
        </w:rPr>
        <w:t>The Evaluation Framework:</w:t>
      </w:r>
      <w:r>
        <w:rPr>
          <w:rFonts w:ascii="Arial" w:eastAsia="Arial" w:hAnsi="Arial" w:cs="Arial"/>
        </w:rPr>
        <w:t xml:space="preserve"> Build a network scanner that probes public MCP endpoints. It auto-parses initial HTTP rejection headers and grades server's compliance.</w:t>
      </w:r>
    </w:p>
    <w:p w14:paraId="32FD65EC" w14:textId="77777777" w:rsidR="00083C10" w:rsidRDefault="00000000" w:rsidP="002D4D59">
      <w:pPr>
        <w:numPr>
          <w:ilvl w:val="1"/>
          <w:numId w:val="20"/>
        </w:numPr>
        <w:bidi w:val="0"/>
        <w:spacing w:after="240"/>
        <w:rPr>
          <w:rFonts w:ascii="Arial" w:eastAsia="Arial" w:hAnsi="Arial" w:cs="Arial"/>
        </w:rPr>
      </w:pPr>
      <w:r>
        <w:rPr>
          <w:rFonts w:ascii="Arial" w:eastAsia="Arial" w:hAnsi="Arial" w:cs="Arial"/>
          <w:i/>
          <w:iCs/>
        </w:rPr>
        <w:t>Test case:</w:t>
      </w:r>
      <w:r>
        <w:rPr>
          <w:rFonts w:ascii="Arial" w:eastAsia="Arial" w:hAnsi="Arial" w:cs="Arial"/>
        </w:rPr>
        <w:t xml:space="preserve"> The framework sends an unauthenticated </w:t>
      </w:r>
      <w:r>
        <w:rPr>
          <w:rFonts w:ascii="Roboto Mono" w:eastAsia="Roboto Mono" w:hAnsi="Roboto Mono" w:cs="Roboto Mono"/>
          <w:color w:val="188038"/>
        </w:rPr>
        <w:t>GET /tools</w:t>
      </w:r>
      <w:r>
        <w:rPr>
          <w:rFonts w:ascii="Arial" w:eastAsia="Arial" w:hAnsi="Arial" w:cs="Arial"/>
        </w:rPr>
        <w:t xml:space="preserve"> request. It validates the presence of the </w:t>
      </w:r>
      <w:r>
        <w:rPr>
          <w:rFonts w:ascii="Roboto Mono" w:eastAsia="Roboto Mono" w:hAnsi="Roboto Mono" w:cs="Roboto Mono"/>
          <w:color w:val="188038"/>
        </w:rPr>
        <w:t>WWW-Authenticate</w:t>
      </w:r>
      <w:r>
        <w:rPr>
          <w:rFonts w:ascii="Arial" w:eastAsia="Arial" w:hAnsi="Arial" w:cs="Arial"/>
        </w:rPr>
        <w:t xml:space="preserve"> header, fetches the linked PRM JSON, and cryptographically verifies if the provided authorization server matches the expected metadata format.</w:t>
      </w:r>
      <w:r>
        <w:br w:type="page"/>
      </w:r>
    </w:p>
    <w:p w14:paraId="3E3BD6F7" w14:textId="77777777" w:rsidR="00083C10" w:rsidRDefault="00000000" w:rsidP="002D4D59">
      <w:pPr>
        <w:bidi w:val="0"/>
        <w:spacing w:before="240" w:after="240"/>
        <w:rPr>
          <w:rFonts w:ascii="Arial" w:eastAsia="Arial" w:hAnsi="Arial" w:cs="Arial"/>
        </w:rPr>
      </w:pPr>
      <w:hyperlink r:id="rId55">
        <w:r>
          <w:rPr>
            <w:rFonts w:ascii="Arial" w:eastAsia="Arial" w:hAnsi="Arial" w:cs="Arial"/>
            <w:color w:val="1155CC"/>
            <w:u w:val="single"/>
          </w:rPr>
          <w:t>https://arxiv.org/pdf/2605.22333</w:t>
        </w:r>
      </w:hyperlink>
    </w:p>
    <w:p w14:paraId="18B29F78" w14:textId="77777777" w:rsidR="00083C10" w:rsidRDefault="00000000" w:rsidP="002D4D59">
      <w:pPr>
        <w:bidi w:val="0"/>
        <w:spacing w:before="240" w:after="240"/>
        <w:rPr>
          <w:rFonts w:ascii="Arial" w:eastAsia="Arial" w:hAnsi="Arial" w:cs="Arial"/>
        </w:rPr>
      </w:pPr>
      <w:hyperlink r:id="rId56">
        <w:r>
          <w:rPr>
            <w:rFonts w:ascii="Arial" w:eastAsia="Arial" w:hAnsi="Arial" w:cs="Arial"/>
            <w:color w:val="1155CC"/>
            <w:u w:val="single"/>
          </w:rPr>
          <w:t>https://arxiv.org/pdf/2510.15994</w:t>
        </w:r>
      </w:hyperlink>
    </w:p>
    <w:p w14:paraId="179C7AFD" w14:textId="77777777" w:rsidR="00083C10" w:rsidRDefault="00000000" w:rsidP="002D4D59">
      <w:pPr>
        <w:bidi w:val="0"/>
        <w:spacing w:before="240" w:after="240"/>
        <w:rPr>
          <w:rFonts w:ascii="Arial" w:eastAsia="Arial" w:hAnsi="Arial" w:cs="Arial"/>
        </w:rPr>
      </w:pPr>
      <w:hyperlink r:id="rId57">
        <w:r>
          <w:rPr>
            <w:rFonts w:ascii="Arial" w:eastAsia="Arial" w:hAnsi="Arial" w:cs="Arial"/>
            <w:color w:val="1155CC"/>
            <w:u w:val="single"/>
          </w:rPr>
          <w:t>https://arxiv.org/pdf/2603.24775</w:t>
        </w:r>
      </w:hyperlink>
    </w:p>
    <w:p w14:paraId="6926FED2" w14:textId="77777777" w:rsidR="00083C10" w:rsidRDefault="00000000" w:rsidP="002D4D59">
      <w:pPr>
        <w:bidi w:val="0"/>
        <w:spacing w:before="240" w:after="240"/>
        <w:rPr>
          <w:rFonts w:ascii="Arial" w:eastAsia="Arial" w:hAnsi="Arial" w:cs="Arial"/>
        </w:rPr>
      </w:pPr>
      <w:hyperlink r:id="rId58" w:anchor=":~:text=February%202%2C%202026-,TL%3BDR,by%20several%20well%2Dknown%20organizations">
        <w:r>
          <w:rPr>
            <w:rFonts w:ascii="Arial" w:eastAsia="Arial" w:hAnsi="Arial" w:cs="Arial"/>
            <w:color w:val="1155CC"/>
            <w:u w:val="single"/>
          </w:rPr>
          <w:t>https://www.obsidiansecurity.com/blog/when-mcp-meets-oauth-common-pitfalls-leading-to-one-click-account-takeover#:~:text=February%202%2C%202026-,TL%3BDR,by%20several%20well%2Dknown%20organizations</w:t>
        </w:r>
      </w:hyperlink>
      <w:r>
        <w:rPr>
          <w:rFonts w:ascii="Arial" w:eastAsia="Arial" w:hAnsi="Arial" w:cs="Arial"/>
        </w:rPr>
        <w:t>.</w:t>
      </w:r>
    </w:p>
    <w:p w14:paraId="180AA000" w14:textId="77777777" w:rsidR="00083C10" w:rsidRDefault="00083C10" w:rsidP="002D4D59">
      <w:pPr>
        <w:bidi w:val="0"/>
        <w:spacing w:before="240" w:after="240"/>
        <w:rPr>
          <w:rFonts w:ascii="Arial" w:eastAsia="Arial" w:hAnsi="Arial" w:cs="Arial"/>
        </w:rPr>
        <w:sectPr w:rsidR="00083C10">
          <w:headerReference w:type="default" r:id="rId59"/>
          <w:pgSz w:w="12240" w:h="15840"/>
          <w:pgMar w:top="1440" w:right="1440" w:bottom="1440" w:left="1440" w:header="720" w:footer="720" w:gutter="0"/>
          <w:pgNumType w:start="1"/>
          <w:cols w:space="720"/>
        </w:sectPr>
      </w:pPr>
    </w:p>
    <w:p w14:paraId="6AA8CE14" w14:textId="77777777" w:rsidR="00083C10" w:rsidRDefault="00000000" w:rsidP="002D4D59">
      <w:pPr>
        <w:pStyle w:val="Title"/>
        <w:keepNext w:val="0"/>
        <w:keepLines w:val="0"/>
        <w:widowControl w:val="0"/>
        <w:pBdr>
          <w:top w:val="nil"/>
          <w:left w:val="nil"/>
          <w:bottom w:val="nil"/>
          <w:right w:val="nil"/>
          <w:between w:val="nil"/>
        </w:pBdr>
        <w:bidi w:val="0"/>
        <w:spacing w:after="0"/>
        <w:rPr>
          <w:rFonts w:ascii="Arial" w:eastAsia="Arial" w:hAnsi="Arial" w:cs="Arial"/>
        </w:rPr>
        <w:sectPr w:rsidR="00083C10">
          <w:headerReference w:type="default" r:id="rId60"/>
          <w:pgSz w:w="12240" w:h="15840"/>
          <w:pgMar w:top="1440" w:right="1440" w:bottom="1440" w:left="1440" w:header="720" w:footer="720" w:gutter="0"/>
          <w:pgNumType w:start="1"/>
          <w:cols w:space="720"/>
        </w:sectPr>
      </w:pPr>
      <w:bookmarkStart w:id="39" w:name="_rinvoovle9rt" w:colFirst="0" w:colLast="0"/>
      <w:bookmarkEnd w:id="39"/>
      <w:r>
        <w:rPr>
          <w:color w:val="000000"/>
        </w:rPr>
        <w:lastRenderedPageBreak/>
        <w:t>Guy's feedback on mid-sem pres</w:t>
      </w:r>
    </w:p>
    <w:p w14:paraId="68F6CA4D" w14:textId="77777777" w:rsidR="00083C10" w:rsidRDefault="00000000" w:rsidP="002D4D59">
      <w:pPr>
        <w:bidi w:val="0"/>
      </w:pPr>
      <w:r>
        <w:lastRenderedPageBreak/>
        <w:t>The presentation was 12 minutes for actual run.</w:t>
      </w:r>
    </w:p>
    <w:p w14:paraId="5EBBE189" w14:textId="77777777" w:rsidR="00083C10" w:rsidRDefault="00000000" w:rsidP="002D4D59">
      <w:pPr>
        <w:bidi w:val="0"/>
      </w:pPr>
      <w:r>
        <w:t>assume viewer doesnt know the material</w:t>
      </w:r>
    </w:p>
    <w:p w14:paraId="68C81E62" w14:textId="77777777" w:rsidR="00083C10" w:rsidRDefault="00000000" w:rsidP="002D4D59">
      <w:pPr>
        <w:bidi w:val="0"/>
      </w:pPr>
      <w:r>
        <w:t>reduce lists to 2-3 at most</w:t>
      </w:r>
    </w:p>
    <w:p w14:paraId="604278BB" w14:textId="77777777" w:rsidR="00083C10" w:rsidRDefault="00000000" w:rsidP="002D4D59">
      <w:pPr>
        <w:bidi w:val="0"/>
      </w:pPr>
      <w:r>
        <w:t>1-liners explaining</w:t>
      </w:r>
    </w:p>
    <w:p w14:paraId="711E83AF" w14:textId="77777777" w:rsidR="00083C10" w:rsidRDefault="00083C10" w:rsidP="002D4D59">
      <w:pPr>
        <w:bidi w:val="0"/>
      </w:pPr>
    </w:p>
    <w:p w14:paraId="3AAEC40A" w14:textId="77777777" w:rsidR="00083C10" w:rsidRDefault="00000000" w:rsidP="002D4D59">
      <w:pPr>
        <w:bidi w:val="0"/>
      </w:pPr>
      <w:r>
        <w:t>explain what authorization even is</w:t>
      </w:r>
    </w:p>
    <w:p w14:paraId="5DA38A06" w14:textId="77777777" w:rsidR="00083C10" w:rsidRDefault="00083C10" w:rsidP="002D4D59">
      <w:pPr>
        <w:bidi w:val="0"/>
      </w:pPr>
    </w:p>
    <w:p w14:paraId="65F2F293" w14:textId="77777777" w:rsidR="00083C10" w:rsidRDefault="00000000" w:rsidP="002D4D59">
      <w:pPr>
        <w:bidi w:val="0"/>
      </w:pPr>
      <w:r>
        <w:t>brief on what  MCP server is, oauth</w:t>
      </w:r>
    </w:p>
    <w:p w14:paraId="3450EEE9" w14:textId="77777777" w:rsidR="00083C10" w:rsidRDefault="00000000" w:rsidP="002D4D59">
      <w:pPr>
        <w:bidi w:val="0"/>
      </w:pPr>
      <w:r>
        <w:t>background in 2 minutes.</w:t>
      </w:r>
    </w:p>
    <w:p w14:paraId="1FEA1DA3" w14:textId="77777777" w:rsidR="00083C10" w:rsidRDefault="00000000" w:rsidP="002D4D59">
      <w:pPr>
        <w:bidi w:val="0"/>
      </w:pPr>
      <w:r>
        <w:t>1~ slide</w:t>
      </w:r>
    </w:p>
    <w:p w14:paraId="737FCA82" w14:textId="77777777" w:rsidR="00083C10" w:rsidRDefault="00083C10" w:rsidP="002D4D59">
      <w:pPr>
        <w:bidi w:val="0"/>
      </w:pPr>
    </w:p>
    <w:p w14:paraId="0888C455" w14:textId="77777777" w:rsidR="00083C10" w:rsidRDefault="00000000" w:rsidP="002D4D59">
      <w:pPr>
        <w:bidi w:val="0"/>
      </w:pPr>
      <w:r>
        <w:t>SPEC technically has productions</w:t>
      </w:r>
    </w:p>
    <w:p w14:paraId="01E0A1F6" w14:textId="77777777" w:rsidR="00083C10" w:rsidRDefault="00083C10" w:rsidP="002D4D59">
      <w:pPr>
        <w:bidi w:val="0"/>
      </w:pPr>
    </w:p>
    <w:p w14:paraId="21B20CDF" w14:textId="77777777" w:rsidR="00083C10" w:rsidRDefault="00000000" w:rsidP="002D4D59">
      <w:pPr>
        <w:bidi w:val="0"/>
      </w:pPr>
      <w:r>
        <w:t>2000 servers point- not a strong point</w:t>
      </w:r>
    </w:p>
    <w:p w14:paraId="46A48AD3" w14:textId="77777777" w:rsidR="00083C10" w:rsidRDefault="00083C10" w:rsidP="002D4D59">
      <w:pPr>
        <w:bidi w:val="0"/>
      </w:pPr>
    </w:p>
    <w:p w14:paraId="316E99E5" w14:textId="77777777" w:rsidR="00083C10" w:rsidRDefault="00000000" w:rsidP="002D4D59">
      <w:pPr>
        <w:bidi w:val="0"/>
      </w:pPr>
      <w:r>
        <w:t>reduce wording in general</w:t>
      </w:r>
    </w:p>
    <w:p w14:paraId="7B12A67A" w14:textId="77777777" w:rsidR="00083C10" w:rsidRDefault="00083C10" w:rsidP="002D4D59">
      <w:pPr>
        <w:bidi w:val="0"/>
      </w:pPr>
    </w:p>
    <w:p w14:paraId="158990AE" w14:textId="77777777" w:rsidR="00083C10" w:rsidRDefault="00000000" w:rsidP="002D4D59">
      <w:pPr>
        <w:bidi w:val="0"/>
      </w:pPr>
      <w:r>
        <w:t>motivation takes too much of the presentation</w:t>
      </w:r>
    </w:p>
    <w:p w14:paraId="59802E83" w14:textId="77777777" w:rsidR="00083C10" w:rsidRDefault="00083C10" w:rsidP="002D4D59">
      <w:pPr>
        <w:bidi w:val="0"/>
      </w:pPr>
    </w:p>
    <w:p w14:paraId="2585467C" w14:textId="77777777" w:rsidR="00083C10" w:rsidRDefault="00000000" w:rsidP="002D4D59">
      <w:pPr>
        <w:bidi w:val="0"/>
      </w:pPr>
      <w:r>
        <w:t>==== next steps: ====</w:t>
      </w:r>
    </w:p>
    <w:p w14:paraId="04EDD64C" w14:textId="77777777" w:rsidR="00083C10" w:rsidRDefault="00083C10" w:rsidP="002D4D59">
      <w:pPr>
        <w:bidi w:val="0"/>
      </w:pPr>
    </w:p>
    <w:p w14:paraId="3342CD85" w14:textId="77777777" w:rsidR="00083C10" w:rsidRDefault="00000000" w:rsidP="002D4D59">
      <w:pPr>
        <w:bidi w:val="0"/>
      </w:pPr>
      <w:r>
        <w:t>clarify that we have intermediate wins:</w:t>
      </w:r>
    </w:p>
    <w:p w14:paraId="24D32BBA" w14:textId="77777777" w:rsidR="00083C10" w:rsidRDefault="00000000" w:rsidP="002D4D59">
      <w:pPr>
        <w:bidi w:val="0"/>
      </w:pPr>
      <w:r>
        <w:t xml:space="preserve">inspect a few servers </w:t>
      </w:r>
    </w:p>
    <w:p w14:paraId="54415230" w14:textId="77777777" w:rsidR="00083C10" w:rsidRDefault="00083C10" w:rsidP="002D4D59">
      <w:pPr>
        <w:bidi w:val="0"/>
      </w:pPr>
    </w:p>
    <w:p w14:paraId="68FAF08C" w14:textId="77777777" w:rsidR="00083C10" w:rsidRDefault="00083C10" w:rsidP="002D4D59">
      <w:pPr>
        <w:bidi w:val="0"/>
      </w:pPr>
    </w:p>
    <w:p w14:paraId="7DEB2763" w14:textId="77777777" w:rsidR="00083C10" w:rsidRDefault="00000000" w:rsidP="002D4D59">
      <w:pPr>
        <w:bidi w:val="0"/>
      </w:pPr>
      <w:r>
        <w:t>important (anat will ask?)</w:t>
      </w:r>
    </w:p>
    <w:p w14:paraId="4152FCD2" w14:textId="77777777" w:rsidR="00083C10" w:rsidRDefault="00000000" w:rsidP="002D4D59">
      <w:pPr>
        <w:bidi w:val="0"/>
      </w:pPr>
      <w:r>
        <w:t>local servers - theres stuff you can run without writing any code</w:t>
      </w:r>
    </w:p>
    <w:p w14:paraId="27B9E7DF" w14:textId="77777777" w:rsidR="00083C10" w:rsidRDefault="00000000" w:rsidP="002D4D59">
      <w:pPr>
        <w:bidi w:val="0"/>
      </w:pPr>
      <w:r>
        <w:t>mcp scanner - not really needed unless we scale up</w:t>
      </w:r>
    </w:p>
    <w:p w14:paraId="220118DA" w14:textId="77777777" w:rsidR="00083C10" w:rsidRDefault="00000000" w:rsidP="002D4D59">
      <w:pPr>
        <w:bidi w:val="0"/>
      </w:pPr>
      <w:r>
        <w:t>there exist lists online</w:t>
      </w:r>
    </w:p>
    <w:p w14:paraId="1F231793" w14:textId="77777777" w:rsidR="00083C10" w:rsidRDefault="00083C10" w:rsidP="002D4D59">
      <w:pPr>
        <w:bidi w:val="0"/>
      </w:pPr>
    </w:p>
    <w:p w14:paraId="204C149B" w14:textId="77777777" w:rsidR="00083C10" w:rsidRDefault="00083C10" w:rsidP="002D4D59">
      <w:pPr>
        <w:bidi w:val="0"/>
      </w:pPr>
    </w:p>
    <w:p w14:paraId="21BF4C9C" w14:textId="77777777" w:rsidR="00083C10" w:rsidRDefault="00000000" w:rsidP="002D4D59">
      <w:pPr>
        <w:bidi w:val="0"/>
      </w:pPr>
      <w:r>
        <w:t>side note - confused deputy</w:t>
      </w:r>
    </w:p>
    <w:p w14:paraId="42EACF65" w14:textId="77777777" w:rsidR="00083C10" w:rsidRDefault="00083C10" w:rsidP="002D4D59">
      <w:pPr>
        <w:bidi w:val="0"/>
      </w:pPr>
    </w:p>
    <w:p w14:paraId="45231D8C" w14:textId="77777777" w:rsidR="00083C10" w:rsidRDefault="00083C10" w:rsidP="002D4D59">
      <w:pPr>
        <w:bidi w:val="0"/>
      </w:pPr>
    </w:p>
    <w:p w14:paraId="6F31651D" w14:textId="77777777" w:rsidR="00083C10" w:rsidRDefault="00000000" w:rsidP="002D4D59">
      <w:pPr>
        <w:bidi w:val="0"/>
      </w:pPr>
      <w:r>
        <w:t>whats the scope?</w:t>
      </w:r>
    </w:p>
    <w:p w14:paraId="550100E5" w14:textId="77777777" w:rsidR="00083C10" w:rsidRDefault="00000000" w:rsidP="002D4D59">
      <w:pPr>
        <w:bidi w:val="0"/>
      </w:pPr>
      <w:r>
        <w:t>a point we can make</w:t>
      </w:r>
    </w:p>
    <w:p w14:paraId="228C38AB" w14:textId="77777777" w:rsidR="00083C10" w:rsidRDefault="00083C10" w:rsidP="002D4D59">
      <w:pPr>
        <w:bidi w:val="0"/>
      </w:pPr>
    </w:p>
    <w:p w14:paraId="7866CC0A" w14:textId="77777777" w:rsidR="00083C10" w:rsidRDefault="00083C10" w:rsidP="002D4D59">
      <w:pPr>
        <w:bidi w:val="0"/>
      </w:pPr>
    </w:p>
    <w:p w14:paraId="1AAE8642" w14:textId="77777777" w:rsidR="00083C10" w:rsidRDefault="00083C10" w:rsidP="002D4D59">
      <w:pPr>
        <w:bidi w:val="0"/>
      </w:pPr>
    </w:p>
    <w:p w14:paraId="346157BC" w14:textId="77777777" w:rsidR="00083C10" w:rsidRDefault="00083C10" w:rsidP="002D4D59">
      <w:pPr>
        <w:bidi w:val="0"/>
      </w:pPr>
    </w:p>
    <w:p w14:paraId="156FA543" w14:textId="77777777" w:rsidR="00083C10" w:rsidRDefault="00083C10" w:rsidP="002D4D59">
      <w:pPr>
        <w:bidi w:val="0"/>
      </w:pPr>
    </w:p>
    <w:p w14:paraId="7723A645" w14:textId="77777777" w:rsidR="00083C10" w:rsidRDefault="00000000" w:rsidP="002D4D59">
      <w:pPr>
        <w:bidi w:val="0"/>
      </w:pPr>
      <w:r>
        <w:t>+++ add +++</w:t>
      </w:r>
    </w:p>
    <w:p w14:paraId="2DAEA858" w14:textId="77777777" w:rsidR="00083C10" w:rsidRDefault="00000000" w:rsidP="002D4D59">
      <w:pPr>
        <w:bidi w:val="0"/>
      </w:pPr>
      <w:r>
        <w:lastRenderedPageBreak/>
        <w:t>- definitions (low level)</w:t>
      </w:r>
    </w:p>
    <w:p w14:paraId="207CF470" w14:textId="77777777" w:rsidR="00083C10" w:rsidRDefault="00000000" w:rsidP="002D4D59">
      <w:pPr>
        <w:bidi w:val="0"/>
      </w:pPr>
      <w:r>
        <w:t>- what is MCP</w:t>
      </w:r>
    </w:p>
    <w:p w14:paraId="74BA3690" w14:textId="77777777" w:rsidR="00083C10" w:rsidRDefault="00000000" w:rsidP="002D4D59">
      <w:pPr>
        <w:bidi w:val="0"/>
      </w:pPr>
      <w:r>
        <w:t>- brief (so anat doesnt get angry)</w:t>
      </w:r>
    </w:p>
    <w:p w14:paraId="26CC3643" w14:textId="77777777" w:rsidR="00083C10" w:rsidRDefault="00083C10" w:rsidP="002D4D59">
      <w:pPr>
        <w:bidi w:val="0"/>
      </w:pPr>
    </w:p>
    <w:p w14:paraId="034A7D3D" w14:textId="77777777" w:rsidR="00083C10" w:rsidRDefault="00000000" w:rsidP="002D4D59">
      <w:pPr>
        <w:bidi w:val="0"/>
      </w:pPr>
      <w:r>
        <w:t>- practically how we are going to do</w:t>
      </w:r>
    </w:p>
    <w:p w14:paraId="5BB338EB" w14:textId="77777777" w:rsidR="00083C10" w:rsidRDefault="00000000" w:rsidP="002D4D59">
      <w:pPr>
        <w:bidi w:val="0"/>
      </w:pPr>
      <w:r>
        <w:t>- talk simply, but make it clear</w:t>
      </w:r>
    </w:p>
    <w:p w14:paraId="059B6C37" w14:textId="77777777" w:rsidR="00083C10" w:rsidRDefault="00083C10" w:rsidP="002D4D59">
      <w:pPr>
        <w:bidi w:val="0"/>
      </w:pPr>
    </w:p>
    <w:p w14:paraId="3693201F" w14:textId="77777777" w:rsidR="00083C10" w:rsidRDefault="00000000" w:rsidP="002D4D59">
      <w:pPr>
        <w:bidi w:val="0"/>
      </w:pPr>
      <w:r>
        <w:t>- anything we write Anat may ask us wtf it is</w:t>
      </w:r>
    </w:p>
    <w:p w14:paraId="45440A32" w14:textId="77777777" w:rsidR="00083C10" w:rsidRDefault="00083C10" w:rsidP="002D4D59">
      <w:pPr>
        <w:bidi w:val="0"/>
      </w:pPr>
    </w:p>
    <w:p w14:paraId="5E47FE33" w14:textId="77777777" w:rsidR="00083C10" w:rsidRDefault="00083C10" w:rsidP="002D4D59">
      <w:pPr>
        <w:bidi w:val="0"/>
      </w:pPr>
    </w:p>
    <w:p w14:paraId="0AEFC2CC" w14:textId="77777777" w:rsidR="00083C10" w:rsidRDefault="00083C10" w:rsidP="002D4D59">
      <w:pPr>
        <w:bidi w:val="0"/>
      </w:pPr>
    </w:p>
    <w:p w14:paraId="2B10BE8A" w14:textId="77777777" w:rsidR="00083C10" w:rsidRDefault="00083C10" w:rsidP="002D4D59">
      <w:pPr>
        <w:bidi w:val="0"/>
      </w:pPr>
    </w:p>
    <w:p w14:paraId="3C6A70FA" w14:textId="77777777" w:rsidR="00083C10" w:rsidRDefault="00000000" w:rsidP="002D4D59">
      <w:pPr>
        <w:bidi w:val="0"/>
      </w:pPr>
      <w:r>
        <w:t>---- Summary ----</w:t>
      </w:r>
    </w:p>
    <w:p w14:paraId="5A7CED2D" w14:textId="77777777" w:rsidR="00083C10" w:rsidRDefault="00000000" w:rsidP="002D4D59">
      <w:pPr>
        <w:bidi w:val="0"/>
      </w:pPr>
      <w:r>
        <w:t>Make small changes to adjust the presentation to Anat's level</w:t>
      </w:r>
    </w:p>
    <w:p w14:paraId="05A3C6B2" w14:textId="77777777" w:rsidR="00083C10" w:rsidRDefault="00000000" w:rsidP="002D4D59">
      <w:pPr>
        <w:bidi w:val="0"/>
      </w:pPr>
      <w:r>
        <w:t>She doesnt know the details and anything high level will either be unclear and redundant, or unclear and she WILL ASK US TO EXPLAIN</w:t>
      </w:r>
    </w:p>
    <w:p w14:paraId="770A4AFD" w14:textId="77777777" w:rsidR="00083C10" w:rsidRDefault="00083C10" w:rsidP="002D4D59">
      <w:pPr>
        <w:bidi w:val="0"/>
      </w:pPr>
    </w:p>
    <w:p w14:paraId="60EBD22E" w14:textId="77777777" w:rsidR="00083C10" w:rsidRDefault="00083C10" w:rsidP="002D4D59">
      <w:pPr>
        <w:bidi w:val="0"/>
      </w:pPr>
    </w:p>
    <w:p w14:paraId="51EB1BBB" w14:textId="77777777" w:rsidR="00083C10" w:rsidRDefault="00083C10" w:rsidP="002D4D59">
      <w:pPr>
        <w:bidi w:val="0"/>
      </w:pPr>
    </w:p>
    <w:p w14:paraId="4393B9CA" w14:textId="77777777" w:rsidR="00083C10" w:rsidRDefault="00083C10" w:rsidP="002D4D59">
      <w:pPr>
        <w:bidi w:val="0"/>
        <w:rPr>
          <w:shd w:val="clear" w:color="auto" w:fill="CC0000"/>
        </w:rPr>
      </w:pPr>
    </w:p>
    <w:p w14:paraId="154B4098" w14:textId="77777777" w:rsidR="00083C10" w:rsidRDefault="00000000" w:rsidP="002D4D59">
      <w:pPr>
        <w:bidi w:val="0"/>
        <w:rPr>
          <w:shd w:val="clear" w:color="auto" w:fill="CC0000"/>
        </w:rPr>
      </w:pPr>
      <w:r>
        <w:rPr>
          <w:shd w:val="clear" w:color="auto" w:fill="CC0000"/>
        </w:rPr>
        <w:t xml:space="preserve">TODO: </w:t>
      </w:r>
    </w:p>
    <w:p w14:paraId="02F9C244" w14:textId="77777777" w:rsidR="00083C10" w:rsidRDefault="00083C10" w:rsidP="002D4D59">
      <w:pPr>
        <w:bidi w:val="0"/>
      </w:pPr>
    </w:p>
    <w:p w14:paraId="429E6346" w14:textId="77777777" w:rsidR="00083C10" w:rsidRDefault="00000000" w:rsidP="002D4D59">
      <w:pPr>
        <w:numPr>
          <w:ilvl w:val="0"/>
          <w:numId w:val="2"/>
        </w:numPr>
        <w:bidi w:val="0"/>
        <w:rPr>
          <w:shd w:val="clear" w:color="auto" w:fill="E06666"/>
        </w:rPr>
      </w:pPr>
      <w:r>
        <w:rPr>
          <w:shd w:val="clear" w:color="auto" w:fill="E06666"/>
        </w:rPr>
        <w:t>Add brief (1-2) slides of low level definitions and what MCP is (+ what authorization even is?)</w:t>
      </w:r>
    </w:p>
    <w:p w14:paraId="51535397" w14:textId="77777777" w:rsidR="00083C10" w:rsidRDefault="00000000" w:rsidP="002D4D59">
      <w:pPr>
        <w:numPr>
          <w:ilvl w:val="0"/>
          <w:numId w:val="2"/>
        </w:numPr>
        <w:bidi w:val="0"/>
        <w:rPr>
          <w:shd w:val="clear" w:color="auto" w:fill="E06666"/>
        </w:rPr>
      </w:pPr>
      <w:r>
        <w:rPr>
          <w:shd w:val="clear" w:color="auto" w:fill="E06666"/>
        </w:rPr>
        <w:t>Remove some word clutter in some of the slides</w:t>
      </w:r>
    </w:p>
    <w:p w14:paraId="04BAAC90" w14:textId="77777777" w:rsidR="00083C10" w:rsidRDefault="00000000" w:rsidP="002D4D59">
      <w:pPr>
        <w:numPr>
          <w:ilvl w:val="0"/>
          <w:numId w:val="2"/>
        </w:numPr>
        <w:bidi w:val="0"/>
        <w:rPr>
          <w:shd w:val="clear" w:color="auto" w:fill="E06666"/>
        </w:rPr>
      </w:pPr>
      <w:r>
        <w:rPr>
          <w:shd w:val="clear" w:color="auto" w:fill="E06666"/>
        </w:rPr>
        <w:t>The beginning slide where we discuss the vulnerabilities - change to 2-3 vulnerabilities. Simple ones. Avoid mentioning confused deputy or complex issues.</w:t>
      </w:r>
    </w:p>
    <w:p w14:paraId="087AC896" w14:textId="77777777" w:rsidR="00083C10" w:rsidRDefault="00000000" w:rsidP="002D4D59">
      <w:pPr>
        <w:numPr>
          <w:ilvl w:val="0"/>
          <w:numId w:val="2"/>
        </w:numPr>
        <w:bidi w:val="0"/>
        <w:rPr>
          <w:shd w:val="clear" w:color="auto" w:fill="E06666"/>
        </w:rPr>
      </w:pPr>
      <w:r>
        <w:rPr>
          <w:shd w:val="clear" w:color="auto" w:fill="E06666"/>
        </w:rPr>
        <w:t>Same as point 3 - for the “Our project” slide</w:t>
      </w:r>
    </w:p>
    <w:p w14:paraId="696DE5C7" w14:textId="77777777" w:rsidR="00083C10" w:rsidRDefault="00000000" w:rsidP="002D4D59">
      <w:pPr>
        <w:numPr>
          <w:ilvl w:val="0"/>
          <w:numId w:val="2"/>
        </w:numPr>
        <w:bidi w:val="0"/>
        <w:rPr>
          <w:shd w:val="clear" w:color="auto" w:fill="E06666"/>
        </w:rPr>
      </w:pPr>
      <w:r>
        <w:rPr>
          <w:shd w:val="clear" w:color="auto" w:fill="E06666"/>
        </w:rPr>
        <w:t>“The plan” slide - add the intermediate goal of verifying a handful of public servers MANUALLY.</w:t>
      </w:r>
    </w:p>
    <w:sectPr w:rsidR="00083C10">
      <w:headerReference w:type="default" r:id="rId6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A20A" w14:textId="77777777" w:rsidR="009050F9" w:rsidRDefault="009050F9">
      <w:pPr>
        <w:spacing w:line="240" w:lineRule="auto"/>
      </w:pPr>
      <w:r>
        <w:separator/>
      </w:r>
    </w:p>
  </w:endnote>
  <w:endnote w:type="continuationSeparator" w:id="0">
    <w:p w14:paraId="7EA2A94C" w14:textId="77777777" w:rsidR="009050F9" w:rsidRDefault="00905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A97AF36-C90B-1648-8FF3-2A4EEB9476F2}"/>
    <w:embedBold r:id="rId2" w:fontKey="{64F3E7F1-B608-6847-968D-82730F221B5D}"/>
    <w:embedItalic r:id="rId3" w:fontKey="{87BD7CE8-7ED0-9646-91DE-EB19F5394C99}"/>
  </w:font>
  <w:font w:name="Times New Roman">
    <w:panose1 w:val="02020603050405020304"/>
    <w:charset w:val="00"/>
    <w:family w:val="roman"/>
    <w:pitch w:val="variable"/>
    <w:sig w:usb0="E0002EFF" w:usb1="C000785B" w:usb2="00000009" w:usb3="00000000" w:csb0="000001FF" w:csb1="00000000"/>
    <w:embedRegular r:id="rId4" w:fontKey="{878D2659-B152-A047-AF45-628C59EC7B3B}"/>
  </w:font>
  <w:font w:name="Calibri">
    <w:panose1 w:val="020F0502020204030204"/>
    <w:charset w:val="00"/>
    <w:family w:val="swiss"/>
    <w:pitch w:val="variable"/>
    <w:sig w:usb0="E0002AFF" w:usb1="C000247B" w:usb2="00000009" w:usb3="00000000" w:csb0="000001FF" w:csb1="00000000"/>
    <w:embedRegular r:id="rId5" w:fontKey="{745B9BA5-4B77-4941-B8CF-F260AC18CFEB}"/>
    <w:embedBold r:id="rId6" w:fontKey="{30C6909C-E956-FE46-B07B-68A1001A66EA}"/>
    <w:embedItalic r:id="rId7" w:fontKey="{3A854CDA-9590-024F-A88C-D8F2284BBE1B}"/>
  </w:font>
  <w:font w:name="Courier New">
    <w:panose1 w:val="02070309020205020404"/>
    <w:charset w:val="00"/>
    <w:family w:val="modern"/>
    <w:pitch w:val="fixed"/>
    <w:sig w:usb0="E0002AFF" w:usb1="C0007843" w:usb2="00000009" w:usb3="00000000" w:csb0="000001FF" w:csb1="00000000"/>
    <w:embedRegular r:id="rId8" w:fontKey="{64D8424B-893C-494D-A58C-AB0A9E766542}"/>
  </w:font>
  <w:font w:name="Roboto Mono">
    <w:panose1 w:val="00000009000000000000"/>
    <w:charset w:val="00"/>
    <w:family w:val="modern"/>
    <w:pitch w:val="fixed"/>
    <w:sig w:usb0="E00002FF" w:usb1="1000205B" w:usb2="00000020" w:usb3="00000000" w:csb0="0000019F" w:csb1="00000000"/>
    <w:embedRegular r:id="rId9" w:fontKey="{1E5E4E47-4C65-ED45-9716-EF1103810260}"/>
  </w:font>
  <w:font w:name="Cambria">
    <w:panose1 w:val="02040503050406030204"/>
    <w:charset w:val="00"/>
    <w:family w:val="roman"/>
    <w:notTrueType/>
    <w:pitch w:val="default"/>
    <w:embedRegular r:id="rId10" w:fontKey="{F2A95A5B-A260-284A-816A-7028F0EF7B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A8E8E" w14:textId="77777777" w:rsidR="009050F9" w:rsidRDefault="009050F9">
      <w:pPr>
        <w:spacing w:line="240" w:lineRule="auto"/>
      </w:pPr>
      <w:r>
        <w:separator/>
      </w:r>
    </w:p>
  </w:footnote>
  <w:footnote w:type="continuationSeparator" w:id="0">
    <w:p w14:paraId="0289C68B" w14:textId="77777777" w:rsidR="009050F9" w:rsidRDefault="009050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24E1" w14:textId="77777777" w:rsidR="00083C10" w:rsidRDefault="00083C1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DF0A" w14:textId="77777777" w:rsidR="00083C10" w:rsidRDefault="00083C10">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E11F" w14:textId="77777777" w:rsidR="00083C10" w:rsidRDefault="00083C1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4D65" w14:textId="77777777" w:rsidR="00083C10" w:rsidRDefault="00083C10">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7659" w14:textId="77777777" w:rsidR="00083C10" w:rsidRDefault="00083C10">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335"/>
    <w:multiLevelType w:val="multilevel"/>
    <w:tmpl w:val="D41238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646B5"/>
    <w:multiLevelType w:val="multilevel"/>
    <w:tmpl w:val="87D80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010EE"/>
    <w:multiLevelType w:val="multilevel"/>
    <w:tmpl w:val="C5689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B1A5E"/>
    <w:multiLevelType w:val="multilevel"/>
    <w:tmpl w:val="7700C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3B7594"/>
    <w:multiLevelType w:val="multilevel"/>
    <w:tmpl w:val="DB0CF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4D2386"/>
    <w:multiLevelType w:val="multilevel"/>
    <w:tmpl w:val="EAE60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092CB8"/>
    <w:multiLevelType w:val="multilevel"/>
    <w:tmpl w:val="6EA8B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464C58"/>
    <w:multiLevelType w:val="multilevel"/>
    <w:tmpl w:val="0296AE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6A44A7"/>
    <w:multiLevelType w:val="multilevel"/>
    <w:tmpl w:val="0472C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B63B49"/>
    <w:multiLevelType w:val="multilevel"/>
    <w:tmpl w:val="34D2C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FE7275"/>
    <w:multiLevelType w:val="multilevel"/>
    <w:tmpl w:val="85DA6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EF6E2B"/>
    <w:multiLevelType w:val="multilevel"/>
    <w:tmpl w:val="893647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2E5923"/>
    <w:multiLevelType w:val="multilevel"/>
    <w:tmpl w:val="D7686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AE30BB"/>
    <w:multiLevelType w:val="multilevel"/>
    <w:tmpl w:val="57023C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012D57"/>
    <w:multiLevelType w:val="multilevel"/>
    <w:tmpl w:val="19900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AF0BA2"/>
    <w:multiLevelType w:val="multilevel"/>
    <w:tmpl w:val="0B586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8E2913"/>
    <w:multiLevelType w:val="multilevel"/>
    <w:tmpl w:val="FC0CF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5A33C4"/>
    <w:multiLevelType w:val="multilevel"/>
    <w:tmpl w:val="69AA0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45092B"/>
    <w:multiLevelType w:val="multilevel"/>
    <w:tmpl w:val="C166E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666CE4"/>
    <w:multiLevelType w:val="multilevel"/>
    <w:tmpl w:val="684210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5930368"/>
    <w:multiLevelType w:val="multilevel"/>
    <w:tmpl w:val="C23E7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D272D4"/>
    <w:multiLevelType w:val="multilevel"/>
    <w:tmpl w:val="FC7A8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1C14EA5"/>
    <w:multiLevelType w:val="multilevel"/>
    <w:tmpl w:val="A57888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B07AB9"/>
    <w:multiLevelType w:val="multilevel"/>
    <w:tmpl w:val="D23CC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F566515"/>
    <w:multiLevelType w:val="multilevel"/>
    <w:tmpl w:val="3AAC464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71867513">
    <w:abstractNumId w:val="2"/>
  </w:num>
  <w:num w:numId="2" w16cid:durableId="1660184676">
    <w:abstractNumId w:val="19"/>
  </w:num>
  <w:num w:numId="3" w16cid:durableId="523514662">
    <w:abstractNumId w:val="20"/>
  </w:num>
  <w:num w:numId="4" w16cid:durableId="1464157673">
    <w:abstractNumId w:val="14"/>
  </w:num>
  <w:num w:numId="5" w16cid:durableId="1097215433">
    <w:abstractNumId w:val="23"/>
  </w:num>
  <w:num w:numId="6" w16cid:durableId="1292976614">
    <w:abstractNumId w:val="17"/>
  </w:num>
  <w:num w:numId="7" w16cid:durableId="351883880">
    <w:abstractNumId w:val="9"/>
  </w:num>
  <w:num w:numId="8" w16cid:durableId="1553690423">
    <w:abstractNumId w:val="1"/>
  </w:num>
  <w:num w:numId="9" w16cid:durableId="1207259253">
    <w:abstractNumId w:val="18"/>
  </w:num>
  <w:num w:numId="10" w16cid:durableId="761730273">
    <w:abstractNumId w:val="6"/>
  </w:num>
  <w:num w:numId="11" w16cid:durableId="1756242901">
    <w:abstractNumId w:val="7"/>
  </w:num>
  <w:num w:numId="12" w16cid:durableId="251162312">
    <w:abstractNumId w:val="4"/>
  </w:num>
  <w:num w:numId="13" w16cid:durableId="2073118326">
    <w:abstractNumId w:val="5"/>
  </w:num>
  <w:num w:numId="14" w16cid:durableId="1773940311">
    <w:abstractNumId w:val="3"/>
  </w:num>
  <w:num w:numId="15" w16cid:durableId="983892317">
    <w:abstractNumId w:val="8"/>
  </w:num>
  <w:num w:numId="16" w16cid:durableId="1135443174">
    <w:abstractNumId w:val="21"/>
  </w:num>
  <w:num w:numId="17" w16cid:durableId="589849256">
    <w:abstractNumId w:val="11"/>
  </w:num>
  <w:num w:numId="18" w16cid:durableId="86967498">
    <w:abstractNumId w:val="16"/>
  </w:num>
  <w:num w:numId="19" w16cid:durableId="2037072367">
    <w:abstractNumId w:val="15"/>
  </w:num>
  <w:num w:numId="20" w16cid:durableId="1842232540">
    <w:abstractNumId w:val="12"/>
  </w:num>
  <w:num w:numId="21" w16cid:durableId="720440259">
    <w:abstractNumId w:val="22"/>
  </w:num>
  <w:num w:numId="22" w16cid:durableId="2071150215">
    <w:abstractNumId w:val="10"/>
  </w:num>
  <w:num w:numId="23" w16cid:durableId="1763911495">
    <w:abstractNumId w:val="13"/>
  </w:num>
  <w:num w:numId="24" w16cid:durableId="340201682">
    <w:abstractNumId w:val="24"/>
  </w:num>
  <w:num w:numId="25" w16cid:durableId="68879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C10"/>
    <w:rsid w:val="00083C10"/>
    <w:rsid w:val="002440E4"/>
    <w:rsid w:val="002D4D59"/>
    <w:rsid w:val="009050F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9BCD"/>
  <w15:docId w15:val="{94141381-2B69-3844-AEAF-8EF61F2B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200"/>
      <w:ind w:left="206" w:right="-720"/>
    </w:pPr>
    <w:rPr>
      <w:i/>
      <w:iCs/>
      <w:color w:val="66666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odelcontextprotocol.io/docs/tutorials/security/authorization" TargetMode="External"/><Relationship Id="rId18" Type="http://schemas.openxmlformats.org/officeDocument/2006/relationships/image" Target="media/image3.png"/><Relationship Id="rId26" Type="http://schemas.openxmlformats.org/officeDocument/2006/relationships/hyperlink" Target="https://modelcontextprotocol.io/docs/tutorials/security/authorization" TargetMode="External"/><Relationship Id="rId39" Type="http://schemas.openxmlformats.org/officeDocument/2006/relationships/image" Target="media/image9.png"/><Relationship Id="rId21" Type="http://schemas.openxmlformats.org/officeDocument/2006/relationships/hyperlink" Target="https://den.dev/blog/mcp-confused-deputy-api-management/" TargetMode="External"/><Relationship Id="rId34" Type="http://schemas.openxmlformats.org/officeDocument/2006/relationships/hyperlink" Target="https://github.com/knostic/MCP-Scanner"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19.png"/><Relationship Id="rId55" Type="http://schemas.openxmlformats.org/officeDocument/2006/relationships/hyperlink" Target="https://arxiv.org/pdf/2605.22333" TargetMode="External"/><Relationship Id="rId63" Type="http://schemas.openxmlformats.org/officeDocument/2006/relationships/theme" Target="theme/theme1.xml"/><Relationship Id="rId7" Type="http://schemas.openxmlformats.org/officeDocument/2006/relationships/hyperlink" Target="https://www.youtube.com/watch?v=ZV5yTm4pT8g" TargetMode="External"/><Relationship Id="rId2" Type="http://schemas.openxmlformats.org/officeDocument/2006/relationships/styles" Target="styles.xml"/><Relationship Id="rId16" Type="http://schemas.openxmlformats.org/officeDocument/2006/relationships/hyperlink" Target="https://modelcontextprotocol.io/specification/draft/basic/authorization" TargetMode="External"/><Relationship Id="rId29" Type="http://schemas.openxmlformats.org/officeDocument/2006/relationships/hyperlink" Target="https://www.youtube.com/watch?v=wvtGlur2SdI" TargetMode="External"/><Relationship Id="rId11" Type="http://schemas.openxmlformats.org/officeDocument/2006/relationships/hyperlink" Target="https://modelcontextprotocol.io/docs/getting-started/intro" TargetMode="External"/><Relationship Id="rId24" Type="http://schemas.openxmlformats.org/officeDocument/2006/relationships/image" Target="media/image6.png"/><Relationship Id="rId32" Type="http://schemas.openxmlformats.org/officeDocument/2006/relationships/hyperlink" Target="https://arxiv.org/abs/2509.22830" TargetMode="External"/><Relationship Id="rId37" Type="http://schemas.openxmlformats.org/officeDocument/2006/relationships/image" Target="media/image8.pn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image" Target="media/image22.png"/><Relationship Id="rId58" Type="http://schemas.openxmlformats.org/officeDocument/2006/relationships/hyperlink" Target="https://www.obsidiansecurity.com/blog/when-mcp-meets-oauth-common-pitfalls-leading-to-one-click-account-takeover" TargetMode="External"/><Relationship Id="rId5" Type="http://schemas.openxmlformats.org/officeDocument/2006/relationships/footnotes" Target="footnotes.xml"/><Relationship Id="rId61" Type="http://schemas.openxmlformats.org/officeDocument/2006/relationships/header" Target="header5.xml"/><Relationship Id="rId19" Type="http://schemas.openxmlformats.org/officeDocument/2006/relationships/image" Target="media/image4.png"/><Relationship Id="rId14" Type="http://schemas.openxmlformats.org/officeDocument/2006/relationships/hyperlink" Target="https://modelcontextprotocol.io/docs/tutorials/security/security_best_practices" TargetMode="External"/><Relationship Id="rId22" Type="http://schemas.openxmlformats.org/officeDocument/2006/relationships/image" Target="media/image5.png"/><Relationship Id="rId27" Type="http://schemas.openxmlformats.org/officeDocument/2006/relationships/hyperlink" Target="https://modelcontextprotocol.io/docs/tutorials/security/security_best_practices" TargetMode="External"/><Relationship Id="rId30" Type="http://schemas.openxmlformats.org/officeDocument/2006/relationships/hyperlink" Target="https://arxiv.org/abs/2503.23278" TargetMode="External"/><Relationship Id="rId35" Type="http://schemas.openxmlformats.org/officeDocument/2006/relationships/hyperlink" Target="https://github.com/dongsenzhang/MSB" TargetMode="Externa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hyperlink" Target="https://arxiv.org/pdf/2510.15994" TargetMode="External"/><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ettings" Target="settings.xml"/><Relationship Id="rId12" Type="http://schemas.openxmlformats.org/officeDocument/2006/relationships/hyperlink" Target="https://modelcontextprotocol.io/docs/learn/architecture" TargetMode="External"/><Relationship Id="rId17" Type="http://schemas.openxmlformats.org/officeDocument/2006/relationships/image" Target="media/image2.png"/><Relationship Id="rId25" Type="http://schemas.openxmlformats.org/officeDocument/2006/relationships/hyperlink" Target="https://arxiv.org/abs/2408.04870" TargetMode="External"/><Relationship Id="rId33" Type="http://schemas.openxmlformats.org/officeDocument/2006/relationships/hyperlink" Target="https://owasp.org/www-chapter-stuttgart/assets/slides/2025-09-25_All_About_MCP_Security.pdf" TargetMode="External"/><Relationship Id="rId38" Type="http://schemas.openxmlformats.org/officeDocument/2006/relationships/hyperlink" Target="https://help.openai.com/en/articles/11752874-chatgpt-agent" TargetMode="External"/><Relationship Id="rId46" Type="http://schemas.openxmlformats.org/officeDocument/2006/relationships/image" Target="media/image16.png"/><Relationship Id="rId59" Type="http://schemas.openxmlformats.org/officeDocument/2006/relationships/header" Target="header3.xml"/><Relationship Id="rId20" Type="http://schemas.openxmlformats.org/officeDocument/2006/relationships/hyperlink" Target="https://medium.com/@salmanwz12/understanding-mcp-security-confused-deputy-attacks-c4087b2487b1" TargetMode="External"/><Relationship Id="rId41" Type="http://schemas.openxmlformats.org/officeDocument/2006/relationships/image" Target="media/image11.png"/><Relationship Id="rId54" Type="http://schemas.openxmlformats.org/officeDocument/2006/relationships/header" Target="header2.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auth.net/2/" TargetMode="External"/><Relationship Id="rId23" Type="http://schemas.openxmlformats.org/officeDocument/2006/relationships/hyperlink" Target="https://arxiv.org/abs/2509.22830" TargetMode="External"/><Relationship Id="rId28" Type="http://schemas.openxmlformats.org/officeDocument/2006/relationships/hyperlink" Target="https://modelcontextprotocol.io/specification/draft/basic/authorization" TargetMode="External"/><Relationship Id="rId36" Type="http://schemas.openxmlformats.org/officeDocument/2006/relationships/image" Target="media/image7.png"/><Relationship Id="rId49" Type="http://schemas.openxmlformats.org/officeDocument/2006/relationships/header" Target="header1.xml"/><Relationship Id="rId57" Type="http://schemas.openxmlformats.org/officeDocument/2006/relationships/hyperlink" Target="https://arxiv.org/pdf/2603.24775" TargetMode="External"/><Relationship Id="rId10" Type="http://schemas.openxmlformats.org/officeDocument/2006/relationships/hyperlink" Target="https://www.youtube.com/watch?v=wvtGlur2SdI" TargetMode="External"/><Relationship Id="rId31" Type="http://schemas.openxmlformats.org/officeDocument/2006/relationships/hyperlink" Target="https://arxiv.org/abs/2408.04870" TargetMode="External"/><Relationship Id="rId44" Type="http://schemas.openxmlformats.org/officeDocument/2006/relationships/image" Target="media/image14.png"/><Relationship Id="rId52" Type="http://schemas.openxmlformats.org/officeDocument/2006/relationships/image" Target="media/image21.png"/><Relationship Id="rId6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www.youtube.com/watch?v=wvtGlur2SdI"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4344</Words>
  <Characters>24762</Characters>
  <Application>Microsoft Office Word</Application>
  <DocSecurity>0</DocSecurity>
  <Lines>206</Lines>
  <Paragraphs>58</Paragraphs>
  <ScaleCrop>false</ScaleCrop>
  <Company/>
  <LinksUpToDate>false</LinksUpToDate>
  <CharactersWithSpaces>29048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Kfir, Yamit</cp:lastModifiedBy>
  <cp:revision>2</cp:revision>
  <dcterms:created xsi:type="dcterms:W3CDTF">2026-06-12T20:28:00Z</dcterms:created>
  <dcterms:modified xsi:type="dcterms:W3CDTF">2026-06-12T20:28:00Z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2026-06-12T20:28:58Z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72500070-d270-40fe-86a8-2a920e74347c</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