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A907" w14:textId="77777777" w:rsidR="00987014" w:rsidRDefault="00000000">
      <w:pPr>
        <w:spacing w:before="200"/>
      </w:pPr>
      <w:proofErr w:type="spellStart"/>
      <w:r>
        <w:rPr>
          <w:b/>
          <w:bCs/>
          <w:color w:val="1F3A5F"/>
          <w:sz w:val="72"/>
          <w:szCs w:val="72"/>
        </w:rPr>
        <w:t>YBot</w:t>
      </w:r>
      <w:proofErr w:type="spellEnd"/>
    </w:p>
    <w:p w14:paraId="4B40642F" w14:textId="77777777" w:rsidR="00987014" w:rsidRDefault="00000000">
      <w:pPr>
        <w:spacing w:after="80"/>
      </w:pPr>
      <w:r>
        <w:rPr>
          <w:color w:val="5B6B7F"/>
          <w:sz w:val="36"/>
          <w:szCs w:val="36"/>
        </w:rPr>
        <w:t>6-DOF Robot Arm</w:t>
      </w:r>
    </w:p>
    <w:p w14:paraId="00503579" w14:textId="4A90E726" w:rsidR="00987014" w:rsidRDefault="00000000">
      <w:pPr>
        <w:pBdr>
          <w:bottom w:val="single" w:sz="8" w:space="8" w:color="C9D2DC"/>
        </w:pBdr>
        <w:spacing w:after="280"/>
      </w:pPr>
      <w:r>
        <w:rPr>
          <w:color w:val="5B6B7F"/>
        </w:rPr>
        <w:t xml:space="preserve">Yanyu </w:t>
      </w:r>
      <w:proofErr w:type="gramStart"/>
      <w:r>
        <w:rPr>
          <w:color w:val="5B6B7F"/>
        </w:rPr>
        <w:t>Chen  ·</w:t>
      </w:r>
      <w:proofErr w:type="gramEnd"/>
      <w:r>
        <w:rPr>
          <w:color w:val="5B6B7F"/>
        </w:rPr>
        <w:t xml:space="preserve">  2023 – </w:t>
      </w:r>
      <w:proofErr w:type="gramStart"/>
      <w:r>
        <w:rPr>
          <w:color w:val="5B6B7F"/>
        </w:rPr>
        <w:t>2025  ·</w:t>
      </w:r>
      <w:proofErr w:type="gramEnd"/>
      <w:r>
        <w:rPr>
          <w:color w:val="5B6B7F"/>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126"/>
        <w:gridCol w:w="3900"/>
      </w:tblGrid>
      <w:tr w:rsidR="00987014" w14:paraId="4E282663" w14:textId="77777777">
        <w:tblPrEx>
          <w:tblCellMar>
            <w:top w:w="0" w:type="dxa"/>
            <w:bottom w:w="0" w:type="dxa"/>
          </w:tblCellMar>
        </w:tblPrEx>
        <w:tc>
          <w:tcPr>
            <w:tcW w:w="5126" w:type="dxa"/>
            <w:tcBorders>
              <w:top w:val="none" w:sz="0" w:space="0" w:color="FFFFFF"/>
              <w:left w:val="none" w:sz="0" w:space="0" w:color="FFFFFF"/>
              <w:bottom w:val="none" w:sz="0" w:space="0" w:color="FFFFFF"/>
              <w:right w:val="none" w:sz="0" w:space="0" w:color="FFFFFF"/>
            </w:tcBorders>
            <w:tcMar>
              <w:right w:w="200" w:type="dxa"/>
            </w:tcMar>
          </w:tcPr>
          <w:p w14:paraId="202000A2" w14:textId="77777777" w:rsidR="00987014" w:rsidRDefault="00000000">
            <w:pPr>
              <w:spacing w:after="120"/>
            </w:pPr>
            <w:r>
              <w:rPr>
                <w:b/>
                <w:bCs/>
                <w:caps/>
                <w:color w:val="5B6B7F"/>
                <w:sz w:val="20"/>
                <w:szCs w:val="20"/>
              </w:rPr>
              <w:t>Goal</w:t>
            </w:r>
          </w:p>
          <w:p w14:paraId="06C4F7A3" w14:textId="77777777" w:rsidR="00987014" w:rsidRDefault="00000000">
            <w:pPr>
              <w:spacing w:after="280" w:line="300" w:lineRule="auto"/>
            </w:pPr>
            <w:r>
              <w:rPr>
                <w:i/>
                <w:iCs/>
                <w:color w:val="1F3A5F"/>
                <w:sz w:val="28"/>
                <w:szCs w:val="28"/>
              </w:rPr>
              <w:t>An unprecedentedly capable and affordable robotic arm for developers and early adopters.</w:t>
            </w:r>
          </w:p>
          <w:p w14:paraId="4D5CCD3B" w14:textId="77777777" w:rsidR="00987014" w:rsidRDefault="00000000">
            <w:pPr>
              <w:spacing w:after="120"/>
            </w:pPr>
            <w:r>
              <w:rPr>
                <w:b/>
                <w:bCs/>
                <w:caps/>
                <w:color w:val="5B6B7F"/>
                <w:sz w:val="20"/>
                <w:szCs w:val="20"/>
              </w:rPr>
              <w:t>At a glance</w:t>
            </w:r>
          </w:p>
          <w:p w14:paraId="7C3A1FEE" w14:textId="77777777" w:rsidR="00987014" w:rsidRDefault="00000000">
            <w:r>
              <w:rPr>
                <w:b/>
                <w:bCs/>
                <w:color w:val="1F3A5F"/>
                <w:sz w:val="20"/>
                <w:szCs w:val="20"/>
              </w:rPr>
              <w:t>Status</w:t>
            </w:r>
          </w:p>
          <w:p w14:paraId="5CE7E2F2" w14:textId="77777777" w:rsidR="00987014" w:rsidRDefault="00000000">
            <w:pPr>
              <w:spacing w:after="140"/>
            </w:pPr>
            <w:r>
              <w:rPr>
                <w:sz w:val="20"/>
                <w:szCs w:val="20"/>
              </w:rPr>
              <w:t>Incomplete: the arm is designed and built, but the software is unfinished</w:t>
            </w:r>
          </w:p>
          <w:p w14:paraId="46FA56EC" w14:textId="77777777" w:rsidR="00987014" w:rsidRDefault="00000000">
            <w:r>
              <w:rPr>
                <w:b/>
                <w:bCs/>
                <w:color w:val="1F3A5F"/>
                <w:sz w:val="20"/>
                <w:szCs w:val="20"/>
              </w:rPr>
              <w:t>Type</w:t>
            </w:r>
          </w:p>
          <w:p w14:paraId="0CE582FD" w14:textId="77777777" w:rsidR="00987014" w:rsidRDefault="00000000">
            <w:pPr>
              <w:spacing w:after="140"/>
            </w:pPr>
            <w:r>
              <w:rPr>
                <w:sz w:val="20"/>
                <w:szCs w:val="20"/>
              </w:rPr>
              <w:t>6-DOF robotic arm, open-source hardware</w:t>
            </w:r>
          </w:p>
          <w:p w14:paraId="5BDEE2EC" w14:textId="77777777" w:rsidR="00987014" w:rsidRDefault="00000000">
            <w:r>
              <w:rPr>
                <w:b/>
                <w:bCs/>
                <w:color w:val="1F3A5F"/>
                <w:sz w:val="20"/>
                <w:szCs w:val="20"/>
              </w:rPr>
              <w:t>Timeline</w:t>
            </w:r>
          </w:p>
          <w:p w14:paraId="10B46EB9" w14:textId="77777777" w:rsidR="00987014" w:rsidRDefault="00000000">
            <w:pPr>
              <w:spacing w:after="140"/>
            </w:pPr>
            <w:r>
              <w:rPr>
                <w:sz w:val="20"/>
                <w:szCs w:val="20"/>
              </w:rPr>
              <w:t>2023 – 2025</w:t>
            </w:r>
          </w:p>
          <w:p w14:paraId="750873C3" w14:textId="77777777" w:rsidR="00987014" w:rsidRDefault="00000000">
            <w:r>
              <w:rPr>
                <w:b/>
                <w:bCs/>
                <w:color w:val="1F3A5F"/>
                <w:sz w:val="20"/>
                <w:szCs w:val="20"/>
              </w:rPr>
              <w:t>Software</w:t>
            </w:r>
          </w:p>
          <w:p w14:paraId="604E07C2" w14:textId="77777777" w:rsidR="00987014" w:rsidRDefault="00000000">
            <w:pPr>
              <w:spacing w:after="140"/>
            </w:pPr>
            <w:r>
              <w:rPr>
                <w:sz w:val="20"/>
                <w:szCs w:val="20"/>
              </w:rPr>
              <w:t xml:space="preserve">ROS 2 (C++ nodes), </w:t>
            </w:r>
            <w:proofErr w:type="spellStart"/>
            <w:r>
              <w:rPr>
                <w:sz w:val="20"/>
                <w:szCs w:val="20"/>
              </w:rPr>
              <w:t>MoveIt</w:t>
            </w:r>
            <w:proofErr w:type="spellEnd"/>
            <w:r>
              <w:rPr>
                <w:sz w:val="20"/>
                <w:szCs w:val="20"/>
              </w:rPr>
              <w:t xml:space="preserve"> path planning, URDF exported from Fusion 360</w:t>
            </w:r>
          </w:p>
          <w:p w14:paraId="2C8C8A59" w14:textId="77777777" w:rsidR="00987014" w:rsidRDefault="00000000">
            <w:r>
              <w:rPr>
                <w:b/>
                <w:bCs/>
                <w:color w:val="1F3A5F"/>
                <w:sz w:val="20"/>
                <w:szCs w:val="20"/>
              </w:rPr>
              <w:t>Actuation</w:t>
            </w:r>
          </w:p>
          <w:p w14:paraId="26A44F40" w14:textId="77777777" w:rsidR="00987014" w:rsidRDefault="00000000">
            <w:pPr>
              <w:spacing w:after="140"/>
            </w:pPr>
            <w:r>
              <w:rPr>
                <w:sz w:val="20"/>
                <w:szCs w:val="20"/>
              </w:rPr>
              <w:t>Stepper motors with closed-loop servo drivers, harmonic-drive reducers and belt drives, chained over a serial bus</w:t>
            </w:r>
          </w:p>
          <w:p w14:paraId="088118B4" w14:textId="77777777" w:rsidR="00987014" w:rsidRDefault="00000000">
            <w:r>
              <w:rPr>
                <w:b/>
                <w:bCs/>
                <w:color w:val="1F3A5F"/>
                <w:sz w:val="20"/>
                <w:szCs w:val="20"/>
              </w:rPr>
              <w:t>Estimated cost</w:t>
            </w:r>
          </w:p>
          <w:p w14:paraId="5B9D6BAF" w14:textId="77777777" w:rsidR="00987014" w:rsidRDefault="00000000">
            <w:pPr>
              <w:spacing w:after="140"/>
            </w:pPr>
            <w:r>
              <w:rPr>
                <w:sz w:val="20"/>
                <w:szCs w:val="20"/>
              </w:rPr>
              <w:t xml:space="preserve">S$610.55 per unit, excluding </w:t>
            </w:r>
            <w:proofErr w:type="spellStart"/>
            <w:r>
              <w:rPr>
                <w:sz w:val="20"/>
                <w:szCs w:val="20"/>
              </w:rPr>
              <w:t>labour</w:t>
            </w:r>
            <w:proofErr w:type="spellEnd"/>
            <w:r>
              <w:rPr>
                <w:sz w:val="20"/>
                <w:szCs w:val="20"/>
              </w:rPr>
              <w:t xml:space="preserve"> and electricity</w:t>
            </w:r>
          </w:p>
        </w:tc>
        <w:tc>
          <w:tcPr>
            <w:tcW w:w="3900" w:type="dxa"/>
            <w:tcBorders>
              <w:top w:val="none" w:sz="0" w:space="0" w:color="FFFFFF"/>
              <w:left w:val="none" w:sz="0" w:space="0" w:color="FFFFFF"/>
              <w:bottom w:val="none" w:sz="0" w:space="0" w:color="FFFFFF"/>
              <w:right w:val="none" w:sz="0" w:space="0" w:color="FFFFFF"/>
            </w:tcBorders>
          </w:tcPr>
          <w:p w14:paraId="4138FE8D" w14:textId="77777777" w:rsidR="00987014" w:rsidRDefault="00000000">
            <w:pPr>
              <w:jc w:val="center"/>
            </w:pPr>
            <w:r>
              <w:rPr>
                <w:noProof/>
              </w:rPr>
              <w:drawing>
                <wp:inline distT="0" distB="0" distL="0" distR="0" wp14:anchorId="7501F321" wp14:editId="66D927F4">
                  <wp:extent cx="2381250" cy="3143250"/>
                  <wp:effectExtent l="0" t="0" r="0" b="0"/>
                  <wp:docPr id="1" name="s1.png" descr="s1.png" titl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3143250"/>
                          </a:xfrm>
                          <a:prstGeom prst="rect">
                            <a:avLst/>
                          </a:prstGeom>
                        </pic:spPr>
                      </pic:pic>
                    </a:graphicData>
                  </a:graphic>
                </wp:inline>
              </w:drawing>
            </w:r>
          </w:p>
          <w:p w14:paraId="428A493B" w14:textId="77777777" w:rsidR="00987014" w:rsidRDefault="00000000">
            <w:pPr>
              <w:spacing w:before="60" w:after="160"/>
              <w:jc w:val="center"/>
            </w:pPr>
            <w:r>
              <w:rPr>
                <w:i/>
                <w:iCs/>
                <w:color w:val="5B6B7F"/>
                <w:sz w:val="18"/>
                <w:szCs w:val="18"/>
              </w:rPr>
              <w:t xml:space="preserve">The assembled </w:t>
            </w:r>
            <w:proofErr w:type="spellStart"/>
            <w:r>
              <w:rPr>
                <w:i/>
                <w:iCs/>
                <w:color w:val="5B6B7F"/>
                <w:sz w:val="18"/>
                <w:szCs w:val="18"/>
              </w:rPr>
              <w:t>YBot</w:t>
            </w:r>
            <w:proofErr w:type="spellEnd"/>
          </w:p>
        </w:tc>
      </w:tr>
    </w:tbl>
    <w:p w14:paraId="75558884" w14:textId="77777777" w:rsidR="00987014" w:rsidRDefault="00000000">
      <w:pPr>
        <w:pStyle w:val="Heading1"/>
      </w:pPr>
      <w:r>
        <w:t>1. How It All Started (2023)</w:t>
      </w:r>
    </w:p>
    <w:p w14:paraId="6D632703" w14:textId="77777777" w:rsidR="00987014" w:rsidRDefault="00000000">
      <w:pPr>
        <w:spacing w:after="140" w:line="288" w:lineRule="auto"/>
      </w:pPr>
      <w:r>
        <w:t>Like the childhood dreams of many, ever since I saw the Iron Man movie, I have not for one second stopped wanting a Jarvis for myself. I was captivated by the scenes in Iron Man's basement workshop: the mechanical beauty of the robotic arms and how they moved.</w:t>
      </w:r>
    </w:p>
    <w:p w14:paraId="0FDC900F" w14:textId="77777777" w:rsidR="00987014" w:rsidRDefault="00000000">
      <w:pPr>
        <w:spacing w:after="140" w:line="288" w:lineRule="auto"/>
      </w:pPr>
      <w:r>
        <w:t xml:space="preserve">In 2023, this dream felt distant. The market was </w:t>
      </w:r>
      <w:proofErr w:type="spellStart"/>
      <w:r>
        <w:t>polarised</w:t>
      </w:r>
      <w:proofErr w:type="spellEnd"/>
      <w:r>
        <w:t>: there were ultra-precise industrial arms costing thousands, or simple, low-precision hobbyist kits that were honestly painful for me to look at. There was no middle ground.</w:t>
      </w:r>
    </w:p>
    <w:p w14:paraId="1B8F4D91" w14:textId="77777777" w:rsidR="00987014" w:rsidRDefault="00000000">
      <w:pPr>
        <w:spacing w:after="140" w:line="288" w:lineRule="auto"/>
      </w:pPr>
      <w:r>
        <w:t xml:space="preserve">So, I decided to build one. I wanted to design an open-source robotic arm that delivered high repeatability and precision at a fraction of the cost, making advanced robotics accessible to more developers, creators, and broke students like </w:t>
      </w:r>
      <w:proofErr w:type="gramStart"/>
      <w:r>
        <w:t>myself</w:t>
      </w:r>
      <w:proofErr w:type="gramEnd"/>
      <w:r>
        <w:t>. This was also a chance for me to learn as I built, and to acquire skills in robotics, the field I am passionate about.</w:t>
      </w:r>
    </w:p>
    <w:p w14:paraId="639F7D67" w14:textId="77777777" w:rsidR="00987014" w:rsidRDefault="00000000">
      <w:r>
        <w:br w:type="page"/>
      </w:r>
    </w:p>
    <w:p w14:paraId="789ACE6D" w14:textId="77777777" w:rsidR="00987014" w:rsidRDefault="00000000">
      <w:pPr>
        <w:pStyle w:val="Heading1"/>
      </w:pPr>
      <w:r>
        <w:lastRenderedPageBreak/>
        <w:t xml:space="preserve">2. The Project Plan: </w:t>
      </w:r>
      <w:proofErr w:type="spellStart"/>
      <w:r>
        <w:t>YBot</w:t>
      </w:r>
      <w:proofErr w:type="spellEnd"/>
      <w:r>
        <w:t xml:space="preserve"> N1</w:t>
      </w:r>
    </w:p>
    <w:p w14:paraId="65EE2F05" w14:textId="77777777" w:rsidR="00987014" w:rsidRDefault="00000000">
      <w:pPr>
        <w:spacing w:after="140" w:line="288" w:lineRule="auto"/>
      </w:pPr>
      <w:r>
        <w:t xml:space="preserve">N1 is the project plan I laid out from the start. It maps the whole system: electronics, power management, the motion system, structural and mechanical design, and the control system. </w:t>
      </w:r>
      <w:proofErr w:type="spellStart"/>
      <w:r>
        <w:t>YBot</w:t>
      </w:r>
      <w:proofErr w:type="spellEnd"/>
      <w:r>
        <w:t xml:space="preserve"> was designed according to this plan. The full breakdown is written up in YBot_N1.md.</w:t>
      </w:r>
    </w:p>
    <w:p w14:paraId="7D8EC394" w14:textId="77777777" w:rsidR="00987014" w:rsidRDefault="00000000">
      <w:pPr>
        <w:spacing w:before="120"/>
        <w:jc w:val="center"/>
      </w:pPr>
      <w:r>
        <w:rPr>
          <w:noProof/>
        </w:rPr>
        <w:drawing>
          <wp:inline distT="0" distB="0" distL="0" distR="0" wp14:anchorId="33DEBC4B" wp14:editId="02EA5E5E">
            <wp:extent cx="5334000" cy="6905625"/>
            <wp:effectExtent l="0" t="0" r="0" b="0"/>
            <wp:docPr id="2009039016" name="n1.png" descr="n1.png" titl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6905625"/>
                    </a:xfrm>
                    <a:prstGeom prst="rect">
                      <a:avLst/>
                    </a:prstGeom>
                  </pic:spPr>
                </pic:pic>
              </a:graphicData>
            </a:graphic>
          </wp:inline>
        </w:drawing>
      </w:r>
    </w:p>
    <w:p w14:paraId="68F21321" w14:textId="77777777" w:rsidR="00987014" w:rsidRDefault="00000000">
      <w:pPr>
        <w:spacing w:before="60" w:after="160"/>
        <w:jc w:val="center"/>
      </w:pPr>
      <w:proofErr w:type="spellStart"/>
      <w:r>
        <w:rPr>
          <w:i/>
          <w:iCs/>
          <w:color w:val="5B6B7F"/>
          <w:sz w:val="18"/>
          <w:szCs w:val="18"/>
        </w:rPr>
        <w:t>YBot</w:t>
      </w:r>
      <w:proofErr w:type="spellEnd"/>
      <w:r>
        <w:rPr>
          <w:i/>
          <w:iCs/>
          <w:color w:val="5B6B7F"/>
          <w:sz w:val="18"/>
          <w:szCs w:val="18"/>
        </w:rPr>
        <w:t xml:space="preserve"> N1 project plan (mind map)</w:t>
      </w:r>
    </w:p>
    <w:p w14:paraId="29D4B753" w14:textId="77777777" w:rsidR="00987014" w:rsidRDefault="00000000">
      <w:r>
        <w:br w:type="page"/>
      </w:r>
    </w:p>
    <w:p w14:paraId="6089B8ED" w14:textId="77777777" w:rsidR="00987014" w:rsidRDefault="00000000">
      <w:pPr>
        <w:pStyle w:val="Heading1"/>
      </w:pPr>
      <w:r>
        <w:lastRenderedPageBreak/>
        <w:t>3. Design Iterations</w:t>
      </w:r>
    </w:p>
    <w:p w14:paraId="1E884AC5" w14:textId="77777777" w:rsidR="00987014" w:rsidRDefault="00000000">
      <w:pPr>
        <w:pStyle w:val="Heading2"/>
      </w:pPr>
      <w:r>
        <w:t>Version 1: Joint Geometry</w:t>
      </w:r>
    </w:p>
    <w:p w14:paraId="6DA925E7" w14:textId="77777777" w:rsidR="00987014" w:rsidRDefault="00000000">
      <w:pPr>
        <w:spacing w:before="120" w:after="60"/>
      </w:pPr>
      <w:r>
        <w:rPr>
          <w:b/>
          <w:bCs/>
          <w:color w:val="1F3A5F"/>
        </w:rPr>
        <w:t>Main progress</w:t>
      </w:r>
    </w:p>
    <w:p w14:paraId="0D2013EB" w14:textId="77777777" w:rsidR="00987014" w:rsidRDefault="00000000">
      <w:pPr>
        <w:pStyle w:val="ListParagraph"/>
        <w:numPr>
          <w:ilvl w:val="0"/>
          <w:numId w:val="2"/>
        </w:numPr>
        <w:spacing w:after="60" w:line="276" w:lineRule="auto"/>
      </w:pPr>
      <w:r>
        <w:t>Defined the general shape and geometry of the joints</w:t>
      </w:r>
    </w:p>
    <w:p w14:paraId="22A8E1BC" w14:textId="77777777" w:rsidR="00987014" w:rsidRDefault="00000000">
      <w:pPr>
        <w:pStyle w:val="ListParagraph"/>
        <w:numPr>
          <w:ilvl w:val="0"/>
          <w:numId w:val="2"/>
        </w:numPr>
        <w:spacing w:after="60" w:line="276" w:lineRule="auto"/>
      </w:pPr>
      <w:r>
        <w:t>Converted it into a 3D scale model</w:t>
      </w:r>
    </w:p>
    <w:p w14:paraId="43E8A816" w14:textId="77777777" w:rsidR="00987014" w:rsidRDefault="00000000">
      <w:pPr>
        <w:spacing w:before="120" w:after="60"/>
      </w:pPr>
      <w:r>
        <w:rPr>
          <w:b/>
          <w:bCs/>
          <w:color w:val="1F3A5F"/>
        </w:rPr>
        <w:t>Lessons learned</w:t>
      </w:r>
    </w:p>
    <w:p w14:paraId="4F853613" w14:textId="77777777" w:rsidR="00987014" w:rsidRDefault="00000000">
      <w:pPr>
        <w:pStyle w:val="ListParagraph"/>
        <w:numPr>
          <w:ilvl w:val="0"/>
          <w:numId w:val="2"/>
        </w:numPr>
        <w:spacing w:after="60" w:line="276" w:lineRule="auto"/>
      </w:pPr>
      <w:r>
        <w:t>For compactness of the arm, and to ensure 360° of movement, the third joint should take an L shape</w:t>
      </w:r>
    </w:p>
    <w:p w14:paraId="447847D3" w14:textId="77777777" w:rsidR="00987014" w:rsidRDefault="00000000">
      <w:pPr>
        <w:pStyle w:val="ListParagraph"/>
        <w:numPr>
          <w:ilvl w:val="0"/>
          <w:numId w:val="2"/>
        </w:numPr>
        <w:spacing w:after="60" w:line="276" w:lineRule="auto"/>
      </w:pPr>
      <w:r>
        <w:t>The base of the robot is extremely difficult to make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100"/>
        <w:gridCol w:w="5926"/>
      </w:tblGrid>
      <w:tr w:rsidR="00987014" w14:paraId="13A5230A"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vAlign w:val="bottom"/>
          </w:tcPr>
          <w:p w14:paraId="55684A16" w14:textId="77777777" w:rsidR="00987014" w:rsidRDefault="00000000">
            <w:pPr>
              <w:spacing w:before="120"/>
              <w:jc w:val="center"/>
            </w:pPr>
            <w:r>
              <w:rPr>
                <w:noProof/>
              </w:rPr>
              <w:drawing>
                <wp:inline distT="0" distB="0" distL="0" distR="0" wp14:anchorId="7432FCCF" wp14:editId="63198809">
                  <wp:extent cx="1333500" cy="1924050"/>
                  <wp:effectExtent l="0" t="0" r="0" b="0"/>
                  <wp:docPr id="1239677771" name="v1_2.png" descr="v1_2.png" title="v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33500" cy="1924050"/>
                          </a:xfrm>
                          <a:prstGeom prst="rect">
                            <a:avLst/>
                          </a:prstGeom>
                        </pic:spPr>
                      </pic:pic>
                    </a:graphicData>
                  </a:graphic>
                </wp:inline>
              </w:drawing>
            </w:r>
          </w:p>
          <w:p w14:paraId="1CEEFF11" w14:textId="77777777" w:rsidR="00987014" w:rsidRDefault="00000000">
            <w:pPr>
              <w:spacing w:before="60" w:after="160"/>
              <w:jc w:val="center"/>
            </w:pPr>
            <w:r>
              <w:rPr>
                <w:i/>
                <w:iCs/>
                <w:color w:val="5B6B7F"/>
                <w:sz w:val="18"/>
                <w:szCs w:val="18"/>
              </w:rPr>
              <w:t>Early hand sketches of joint concepts</w:t>
            </w:r>
          </w:p>
        </w:tc>
        <w:tc>
          <w:tcPr>
            <w:tcW w:w="5926" w:type="dxa"/>
            <w:tcBorders>
              <w:top w:val="none" w:sz="0" w:space="0" w:color="FFFFFF"/>
              <w:left w:val="none" w:sz="0" w:space="0" w:color="FFFFFF"/>
              <w:bottom w:val="none" w:sz="0" w:space="0" w:color="FFFFFF"/>
              <w:right w:val="none" w:sz="0" w:space="0" w:color="FFFFFF"/>
            </w:tcBorders>
            <w:vAlign w:val="bottom"/>
          </w:tcPr>
          <w:p w14:paraId="17BBF72F" w14:textId="77777777" w:rsidR="00987014" w:rsidRDefault="00000000">
            <w:pPr>
              <w:spacing w:before="120"/>
              <w:jc w:val="center"/>
            </w:pPr>
            <w:r>
              <w:rPr>
                <w:noProof/>
              </w:rPr>
              <w:drawing>
                <wp:inline distT="0" distB="0" distL="0" distR="0" wp14:anchorId="6584B52E" wp14:editId="2F27A5D7">
                  <wp:extent cx="3429000" cy="1857375"/>
                  <wp:effectExtent l="0" t="0" r="0" b="0"/>
                  <wp:docPr id="2071431200" name="v1_1.png" descr="v1_1.png" title="v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857375"/>
                          </a:xfrm>
                          <a:prstGeom prst="rect">
                            <a:avLst/>
                          </a:prstGeom>
                        </pic:spPr>
                      </pic:pic>
                    </a:graphicData>
                  </a:graphic>
                </wp:inline>
              </w:drawing>
            </w:r>
          </w:p>
          <w:p w14:paraId="21068EE8" w14:textId="77777777" w:rsidR="00987014" w:rsidRDefault="00000000">
            <w:pPr>
              <w:spacing w:before="60" w:after="160"/>
              <w:jc w:val="center"/>
            </w:pPr>
            <w:r>
              <w:rPr>
                <w:i/>
                <w:iCs/>
                <w:color w:val="5B6B7F"/>
                <w:sz w:val="18"/>
                <w:szCs w:val="18"/>
              </w:rPr>
              <w:t>First CAD block-outs of the joints and a scale arm model</w:t>
            </w:r>
          </w:p>
        </w:tc>
      </w:tr>
    </w:tbl>
    <w:p w14:paraId="413DF86C" w14:textId="77777777" w:rsidR="00987014" w:rsidRDefault="00000000">
      <w:pPr>
        <w:pStyle w:val="Heading2"/>
      </w:pPr>
      <w:r>
        <w:t>Version 2: Components and Style</w:t>
      </w:r>
    </w:p>
    <w:p w14:paraId="01700D26" w14:textId="77777777" w:rsidR="00987014" w:rsidRDefault="00000000">
      <w:pPr>
        <w:spacing w:before="120" w:after="60"/>
      </w:pPr>
      <w:r>
        <w:rPr>
          <w:b/>
          <w:bCs/>
          <w:color w:val="1F3A5F"/>
        </w:rPr>
        <w:t>Main progress</w:t>
      </w:r>
    </w:p>
    <w:p w14:paraId="42B509FA" w14:textId="77777777" w:rsidR="00987014" w:rsidRDefault="00000000">
      <w:pPr>
        <w:pStyle w:val="ListParagraph"/>
        <w:numPr>
          <w:ilvl w:val="0"/>
          <w:numId w:val="2"/>
        </w:numPr>
        <w:spacing w:after="60" w:line="276" w:lineRule="auto"/>
      </w:pPr>
      <w:r>
        <w:t>Determined the specific model of motor and reducer</w:t>
      </w:r>
    </w:p>
    <w:p w14:paraId="364C84E1" w14:textId="77777777" w:rsidR="00987014" w:rsidRDefault="00000000">
      <w:pPr>
        <w:pStyle w:val="ListParagraph"/>
        <w:numPr>
          <w:ilvl w:val="0"/>
          <w:numId w:val="2"/>
        </w:numPr>
        <w:spacing w:after="60" w:line="276" w:lineRule="auto"/>
      </w:pPr>
      <w:r>
        <w:t>Considered the arrangement of components and detailed dimensions of the limbs</w:t>
      </w:r>
    </w:p>
    <w:p w14:paraId="30926E80" w14:textId="77777777" w:rsidR="00987014" w:rsidRDefault="00000000">
      <w:pPr>
        <w:pStyle w:val="ListParagraph"/>
        <w:numPr>
          <w:ilvl w:val="0"/>
          <w:numId w:val="2"/>
        </w:numPr>
        <w:spacing w:after="60" w:line="276" w:lineRule="auto"/>
      </w:pPr>
      <w:r>
        <w:t>Determined the design style of the robot</w:t>
      </w:r>
    </w:p>
    <w:p w14:paraId="7CA5F844" w14:textId="77777777" w:rsidR="00987014" w:rsidRDefault="00000000">
      <w:pPr>
        <w:spacing w:before="120" w:after="60"/>
      </w:pPr>
      <w:r>
        <w:rPr>
          <w:b/>
          <w:bCs/>
          <w:color w:val="1F3A5F"/>
        </w:rPr>
        <w:t>Lessons learned</w:t>
      </w:r>
    </w:p>
    <w:p w14:paraId="06324BC2" w14:textId="77777777" w:rsidR="00987014" w:rsidRDefault="00000000">
      <w:pPr>
        <w:pStyle w:val="ListParagraph"/>
        <w:numPr>
          <w:ilvl w:val="0"/>
          <w:numId w:val="2"/>
        </w:numPr>
        <w:spacing w:after="60" w:line="276" w:lineRule="auto"/>
      </w:pPr>
      <w:r>
        <w:t>Always have a holistic view when designing (model, components, wiring)</w:t>
      </w:r>
    </w:p>
    <w:p w14:paraId="5290F91D" w14:textId="77777777" w:rsidR="00987014" w:rsidRDefault="00000000">
      <w:pPr>
        <w:pStyle w:val="ListParagraph"/>
        <w:numPr>
          <w:ilvl w:val="0"/>
          <w:numId w:val="2"/>
        </w:numPr>
        <w:spacing w:after="60" w:line="276" w:lineRule="auto"/>
      </w:pPr>
      <w:r>
        <w:t>Still didn't know how to design the base joint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08"/>
        <w:gridCol w:w="3008"/>
        <w:gridCol w:w="3010"/>
      </w:tblGrid>
      <w:tr w:rsidR="00987014" w14:paraId="1AB027A6"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1EB1AAC0" w14:textId="77777777" w:rsidR="00987014" w:rsidRDefault="00000000">
            <w:pPr>
              <w:spacing w:before="80"/>
              <w:jc w:val="center"/>
            </w:pPr>
            <w:r>
              <w:rPr>
                <w:noProof/>
              </w:rPr>
              <w:drawing>
                <wp:inline distT="0" distB="0" distL="0" distR="0" wp14:anchorId="1F11F3D0" wp14:editId="0EC329B7">
                  <wp:extent cx="1733550" cy="1095375"/>
                  <wp:effectExtent l="0" t="0" r="0" b="0"/>
                  <wp:docPr id="1719129493" name="v2_1.png" descr="v2_1.png" title="v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33550" cy="1095375"/>
                          </a:xfrm>
                          <a:prstGeom prst="rect">
                            <a:avLst/>
                          </a:prstGeom>
                        </pic:spPr>
                      </pic:pic>
                    </a:graphicData>
                  </a:graphic>
                </wp:inline>
              </w:drawing>
            </w:r>
          </w:p>
          <w:p w14:paraId="20F039BB" w14:textId="77777777" w:rsidR="00987014" w:rsidRDefault="00000000">
            <w:pPr>
              <w:spacing w:before="60" w:after="160"/>
              <w:jc w:val="center"/>
            </w:pPr>
            <w:r>
              <w:rPr>
                <w:i/>
                <w:iCs/>
                <w:color w:val="5B6B7F"/>
                <w:sz w:val="18"/>
                <w:szCs w:val="18"/>
              </w:rPr>
              <w:t>Arm link with motor and reducer housings</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AE37454" w14:textId="77777777" w:rsidR="00987014" w:rsidRDefault="00000000">
            <w:pPr>
              <w:spacing w:before="80"/>
              <w:jc w:val="center"/>
            </w:pPr>
            <w:r>
              <w:rPr>
                <w:noProof/>
              </w:rPr>
              <w:drawing>
                <wp:inline distT="0" distB="0" distL="0" distR="0" wp14:anchorId="7023F8F7" wp14:editId="2F13115F">
                  <wp:extent cx="1285875" cy="1095375"/>
                  <wp:effectExtent l="0" t="0" r="0" b="0"/>
                  <wp:docPr id="1401297320" name="v2_5.png" descr="v2_5.png" title="v2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85875" cy="1095375"/>
                          </a:xfrm>
                          <a:prstGeom prst="rect">
                            <a:avLst/>
                          </a:prstGeom>
                        </pic:spPr>
                      </pic:pic>
                    </a:graphicData>
                  </a:graphic>
                </wp:inline>
              </w:drawing>
            </w:r>
          </w:p>
          <w:p w14:paraId="42F2999A" w14:textId="77777777" w:rsidR="00987014" w:rsidRDefault="00000000">
            <w:pPr>
              <w:spacing w:before="60" w:after="160"/>
              <w:jc w:val="center"/>
            </w:pPr>
            <w:r>
              <w:rPr>
                <w:i/>
                <w:iCs/>
                <w:color w:val="5B6B7F"/>
                <w:sz w:val="18"/>
                <w:szCs w:val="18"/>
              </w:rPr>
              <w:t>Joint module with motor mount</w:t>
            </w:r>
          </w:p>
        </w:tc>
        <w:tc>
          <w:tcPr>
            <w:tcW w:w="3010"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6FFB6FAD" w14:textId="77777777" w:rsidR="00987014" w:rsidRDefault="00000000">
            <w:pPr>
              <w:spacing w:before="80"/>
              <w:jc w:val="center"/>
            </w:pPr>
            <w:r>
              <w:rPr>
                <w:noProof/>
              </w:rPr>
              <w:drawing>
                <wp:inline distT="0" distB="0" distL="0" distR="0" wp14:anchorId="098E23BC" wp14:editId="2CFD9BF2">
                  <wp:extent cx="1581150" cy="1095375"/>
                  <wp:effectExtent l="0" t="0" r="0" b="0"/>
                  <wp:docPr id="1668286455" name="v2_4.png" descr="v2_4.png" title="v2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81150" cy="1095375"/>
                          </a:xfrm>
                          <a:prstGeom prst="rect">
                            <a:avLst/>
                          </a:prstGeom>
                        </pic:spPr>
                      </pic:pic>
                    </a:graphicData>
                  </a:graphic>
                </wp:inline>
              </w:drawing>
            </w:r>
          </w:p>
          <w:p w14:paraId="1BF82BAC" w14:textId="77777777" w:rsidR="00987014" w:rsidRDefault="00000000">
            <w:pPr>
              <w:spacing w:before="60" w:after="160"/>
              <w:jc w:val="center"/>
            </w:pPr>
            <w:r>
              <w:rPr>
                <w:i/>
                <w:iCs/>
                <w:color w:val="5B6B7F"/>
                <w:sz w:val="18"/>
                <w:szCs w:val="18"/>
              </w:rPr>
              <w:t>Joint housing with output shaft</w:t>
            </w:r>
          </w:p>
        </w:tc>
      </w:tr>
      <w:tr w:rsidR="00987014" w14:paraId="1A4AC6C0"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72EDCDB0" w14:textId="77777777" w:rsidR="00987014" w:rsidRDefault="00000000">
            <w:pPr>
              <w:spacing w:before="80"/>
              <w:jc w:val="center"/>
            </w:pPr>
            <w:r>
              <w:rPr>
                <w:noProof/>
              </w:rPr>
              <w:lastRenderedPageBreak/>
              <w:drawing>
                <wp:inline distT="0" distB="0" distL="0" distR="0" wp14:anchorId="185452AE" wp14:editId="75F4A6CA">
                  <wp:extent cx="1457325" cy="1095375"/>
                  <wp:effectExtent l="0" t="0" r="0" b="0"/>
                  <wp:docPr id="1607929275" name="v2_2.png" descr="v2_2.png" title="v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57325" cy="1095375"/>
                          </a:xfrm>
                          <a:prstGeom prst="rect">
                            <a:avLst/>
                          </a:prstGeom>
                        </pic:spPr>
                      </pic:pic>
                    </a:graphicData>
                  </a:graphic>
                </wp:inline>
              </w:drawing>
            </w:r>
          </w:p>
          <w:p w14:paraId="27F8D698" w14:textId="77777777" w:rsidR="00987014" w:rsidRDefault="00000000">
            <w:pPr>
              <w:spacing w:before="60" w:after="160"/>
              <w:jc w:val="center"/>
            </w:pPr>
            <w:r>
              <w:rPr>
                <w:i/>
                <w:iCs/>
                <w:color w:val="5B6B7F"/>
                <w:sz w:val="18"/>
                <w:szCs w:val="18"/>
              </w:rPr>
              <w:t>Joint housing with X-braced top</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104D503A" w14:textId="77777777" w:rsidR="00987014" w:rsidRDefault="00000000">
            <w:pPr>
              <w:spacing w:before="80"/>
              <w:jc w:val="center"/>
            </w:pPr>
            <w:r>
              <w:rPr>
                <w:noProof/>
              </w:rPr>
              <w:drawing>
                <wp:inline distT="0" distB="0" distL="0" distR="0" wp14:anchorId="45AF7B75" wp14:editId="78201CE1">
                  <wp:extent cx="1400175" cy="1095375"/>
                  <wp:effectExtent l="0" t="0" r="0" b="0"/>
                  <wp:docPr id="559866566" name="v2_3.png" descr="v2_3.png" title="v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00175" cy="1095375"/>
                          </a:xfrm>
                          <a:prstGeom prst="rect">
                            <a:avLst/>
                          </a:prstGeom>
                        </pic:spPr>
                      </pic:pic>
                    </a:graphicData>
                  </a:graphic>
                </wp:inline>
              </w:drawing>
            </w:r>
          </w:p>
          <w:p w14:paraId="010B6DBB" w14:textId="77777777" w:rsidR="00987014" w:rsidRDefault="00000000">
            <w:pPr>
              <w:spacing w:before="60" w:after="160"/>
              <w:jc w:val="center"/>
            </w:pPr>
            <w:r>
              <w:rPr>
                <w:i/>
                <w:iCs/>
                <w:color w:val="5B6B7F"/>
                <w:sz w:val="18"/>
                <w:szCs w:val="18"/>
              </w:rPr>
              <w:t>Joint housing, fully X-braced</w:t>
            </w:r>
          </w:p>
        </w:tc>
        <w:tc>
          <w:tcPr>
            <w:tcW w:w="3010"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2E7D5C4D" w14:textId="77777777" w:rsidR="00987014" w:rsidRDefault="00987014"/>
        </w:tc>
      </w:tr>
    </w:tbl>
    <w:p w14:paraId="41B76B62" w14:textId="77777777" w:rsidR="00987014" w:rsidRDefault="00000000">
      <w:pPr>
        <w:pStyle w:val="Heading2"/>
      </w:pPr>
      <w:r>
        <w:t>Version 3: Base, Cable Management and Weight</w:t>
      </w:r>
    </w:p>
    <w:p w14:paraId="349F7691" w14:textId="77777777" w:rsidR="00987014" w:rsidRDefault="00000000">
      <w:pPr>
        <w:spacing w:before="120" w:after="60"/>
      </w:pPr>
      <w:r>
        <w:rPr>
          <w:b/>
          <w:bCs/>
          <w:color w:val="1F3A5F"/>
        </w:rPr>
        <w:t>Main progress</w:t>
      </w:r>
    </w:p>
    <w:p w14:paraId="64946061" w14:textId="77777777" w:rsidR="00987014" w:rsidRDefault="00000000">
      <w:pPr>
        <w:pStyle w:val="ListParagraph"/>
        <w:numPr>
          <w:ilvl w:val="0"/>
          <w:numId w:val="2"/>
        </w:numPr>
        <w:spacing w:after="60" w:line="276" w:lineRule="auto"/>
      </w:pPr>
      <w:r>
        <w:t>Finally designed the base</w:t>
      </w:r>
    </w:p>
    <w:p w14:paraId="2B4262EC" w14:textId="77777777" w:rsidR="00987014" w:rsidRDefault="00000000">
      <w:pPr>
        <w:pStyle w:val="ListParagraph"/>
        <w:numPr>
          <w:ilvl w:val="0"/>
          <w:numId w:val="2"/>
        </w:numPr>
        <w:spacing w:after="60" w:line="276" w:lineRule="auto"/>
      </w:pPr>
      <w:r>
        <w:t>Designed with cable management in mind</w:t>
      </w:r>
    </w:p>
    <w:p w14:paraId="2CD9D0FA" w14:textId="77777777" w:rsidR="00987014" w:rsidRDefault="00000000">
      <w:pPr>
        <w:pStyle w:val="ListParagraph"/>
        <w:numPr>
          <w:ilvl w:val="0"/>
          <w:numId w:val="2"/>
        </w:numPr>
        <w:spacing w:after="60" w:line="276" w:lineRule="auto"/>
      </w:pPr>
      <w:r>
        <w:t>Refined and determined design details</w:t>
      </w:r>
    </w:p>
    <w:p w14:paraId="3B32C71C" w14:textId="77777777" w:rsidR="00987014" w:rsidRDefault="00000000">
      <w:pPr>
        <w:pStyle w:val="ListParagraph"/>
        <w:numPr>
          <w:ilvl w:val="0"/>
          <w:numId w:val="2"/>
        </w:numPr>
        <w:spacing w:after="60" w:line="276" w:lineRule="auto"/>
      </w:pPr>
      <w:proofErr w:type="spellStart"/>
      <w:r>
        <w:t>Optimised</w:t>
      </w:r>
      <w:proofErr w:type="spellEnd"/>
      <w:r>
        <w:t xml:space="preserve"> weight</w:t>
      </w:r>
    </w:p>
    <w:p w14:paraId="260D512B" w14:textId="77777777" w:rsidR="00987014" w:rsidRDefault="00000000">
      <w:pPr>
        <w:pBdr>
          <w:left w:val="single" w:sz="18" w:space="10" w:color="1F3A5F"/>
        </w:pBdr>
        <w:shd w:val="clear" w:color="auto" w:fill="EEF2F7"/>
        <w:spacing w:before="120" w:after="200"/>
        <w:ind w:left="240"/>
      </w:pPr>
      <w:r>
        <w:rPr>
          <w:b/>
          <w:bCs/>
          <w:color w:val="1F3A5F"/>
        </w:rPr>
        <w:t>Lesson learned: ALWAYS, ALWAYS consider wire management when designing, and before modelling.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08"/>
        <w:gridCol w:w="3008"/>
        <w:gridCol w:w="3010"/>
      </w:tblGrid>
      <w:tr w:rsidR="00987014" w14:paraId="349B8DA7"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67EFA9D9" w14:textId="77777777" w:rsidR="00987014" w:rsidRDefault="00000000">
            <w:pPr>
              <w:spacing w:before="80"/>
              <w:jc w:val="center"/>
            </w:pPr>
            <w:r>
              <w:rPr>
                <w:noProof/>
              </w:rPr>
              <w:drawing>
                <wp:inline distT="0" distB="0" distL="0" distR="0" wp14:anchorId="0300DABA" wp14:editId="52D3D621">
                  <wp:extent cx="1781175" cy="1152525"/>
                  <wp:effectExtent l="0" t="0" r="0" b="0"/>
                  <wp:docPr id="1321441354" name="v3_8.png" descr="v3_8.png" title="v3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81175" cy="1152525"/>
                          </a:xfrm>
                          <a:prstGeom prst="rect">
                            <a:avLst/>
                          </a:prstGeom>
                        </pic:spPr>
                      </pic:pic>
                    </a:graphicData>
                  </a:graphic>
                </wp:inline>
              </w:drawing>
            </w:r>
          </w:p>
          <w:p w14:paraId="7053D1C1" w14:textId="77777777" w:rsidR="00987014" w:rsidRDefault="00000000">
            <w:pPr>
              <w:spacing w:before="60" w:after="160"/>
              <w:jc w:val="center"/>
            </w:pPr>
            <w:r>
              <w:rPr>
                <w:i/>
                <w:iCs/>
                <w:color w:val="5B6B7F"/>
                <w:sz w:val="18"/>
                <w:szCs w:val="18"/>
              </w:rPr>
              <w:t>Base with electronics bay and connector ports</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5AA2D6D7" w14:textId="77777777" w:rsidR="00987014" w:rsidRDefault="00000000">
            <w:pPr>
              <w:spacing w:before="80"/>
              <w:jc w:val="center"/>
            </w:pPr>
            <w:r>
              <w:rPr>
                <w:noProof/>
              </w:rPr>
              <w:drawing>
                <wp:inline distT="0" distB="0" distL="0" distR="0" wp14:anchorId="23CA918D" wp14:editId="2D3E855F">
                  <wp:extent cx="1381125" cy="1428750"/>
                  <wp:effectExtent l="0" t="0" r="0" b="0"/>
                  <wp:docPr id="1239200206" name="v3_3.png" descr="v3_3.png" title="v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381125" cy="1428750"/>
                          </a:xfrm>
                          <a:prstGeom prst="rect">
                            <a:avLst/>
                          </a:prstGeom>
                        </pic:spPr>
                      </pic:pic>
                    </a:graphicData>
                  </a:graphic>
                </wp:inline>
              </w:drawing>
            </w:r>
          </w:p>
          <w:p w14:paraId="3418EE5E" w14:textId="77777777" w:rsidR="00987014" w:rsidRDefault="00000000">
            <w:pPr>
              <w:spacing w:before="60" w:after="160"/>
              <w:jc w:val="center"/>
            </w:pPr>
            <w:r>
              <w:rPr>
                <w:i/>
                <w:iCs/>
                <w:color w:val="5B6B7F"/>
                <w:sz w:val="18"/>
                <w:szCs w:val="18"/>
              </w:rPr>
              <w:t>Shoulder joint on the base turntable</w:t>
            </w:r>
          </w:p>
        </w:tc>
        <w:tc>
          <w:tcPr>
            <w:tcW w:w="3010"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B7D5415" w14:textId="77777777" w:rsidR="00987014" w:rsidRDefault="00000000">
            <w:pPr>
              <w:spacing w:before="80"/>
              <w:jc w:val="center"/>
            </w:pPr>
            <w:r>
              <w:rPr>
                <w:noProof/>
              </w:rPr>
              <w:drawing>
                <wp:inline distT="0" distB="0" distL="0" distR="0" wp14:anchorId="528F5B5D" wp14:editId="60B0CE0F">
                  <wp:extent cx="1666875" cy="1428750"/>
                  <wp:effectExtent l="0" t="0" r="0" b="0"/>
                  <wp:docPr id="426742775" name="v3_6.png" descr="v3_6.png" title="v3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66875" cy="1428750"/>
                          </a:xfrm>
                          <a:prstGeom prst="rect">
                            <a:avLst/>
                          </a:prstGeom>
                        </pic:spPr>
                      </pic:pic>
                    </a:graphicData>
                  </a:graphic>
                </wp:inline>
              </w:drawing>
            </w:r>
          </w:p>
          <w:p w14:paraId="520F6B7D" w14:textId="77777777" w:rsidR="00987014" w:rsidRDefault="00000000">
            <w:pPr>
              <w:spacing w:before="60" w:after="160"/>
              <w:jc w:val="center"/>
            </w:pPr>
            <w:r>
              <w:rPr>
                <w:i/>
                <w:iCs/>
                <w:color w:val="5B6B7F"/>
                <w:sz w:val="18"/>
                <w:szCs w:val="18"/>
              </w:rPr>
              <w:t>Motor and reducer joint module</w:t>
            </w:r>
          </w:p>
        </w:tc>
      </w:tr>
      <w:tr w:rsidR="00987014" w14:paraId="5AE52DAE"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E960114" w14:textId="77777777" w:rsidR="00987014" w:rsidRDefault="00000000">
            <w:pPr>
              <w:spacing w:before="80"/>
              <w:jc w:val="center"/>
            </w:pPr>
            <w:r>
              <w:rPr>
                <w:noProof/>
              </w:rPr>
              <w:drawing>
                <wp:inline distT="0" distB="0" distL="0" distR="0" wp14:anchorId="79DDF607" wp14:editId="53346FEA">
                  <wp:extent cx="1485900" cy="1428750"/>
                  <wp:effectExtent l="0" t="0" r="0" b="0"/>
                  <wp:docPr id="1817525446" name="v3_4.png" descr="v3_4.png" title="v3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485900" cy="1428750"/>
                          </a:xfrm>
                          <a:prstGeom prst="rect">
                            <a:avLst/>
                          </a:prstGeom>
                        </pic:spPr>
                      </pic:pic>
                    </a:graphicData>
                  </a:graphic>
                </wp:inline>
              </w:drawing>
            </w:r>
          </w:p>
          <w:p w14:paraId="6BB44C0E" w14:textId="77777777" w:rsidR="00987014" w:rsidRDefault="00000000">
            <w:pPr>
              <w:spacing w:before="60" w:after="160"/>
              <w:jc w:val="center"/>
            </w:pPr>
            <w:r>
              <w:rPr>
                <w:i/>
                <w:iCs/>
                <w:color w:val="5B6B7F"/>
                <w:sz w:val="18"/>
                <w:szCs w:val="18"/>
              </w:rPr>
              <w:t>Joint housing</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7ED6B596" w14:textId="77777777" w:rsidR="00987014" w:rsidRDefault="00000000">
            <w:pPr>
              <w:spacing w:before="80"/>
              <w:jc w:val="center"/>
            </w:pPr>
            <w:r>
              <w:rPr>
                <w:noProof/>
              </w:rPr>
              <w:drawing>
                <wp:inline distT="0" distB="0" distL="0" distR="0" wp14:anchorId="1DB64A23" wp14:editId="7546EA4B">
                  <wp:extent cx="1781175" cy="1419225"/>
                  <wp:effectExtent l="0" t="0" r="0" b="0"/>
                  <wp:docPr id="1881371494" name="v3_5.png" descr="v3_5.png" title="v3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781175" cy="1419225"/>
                          </a:xfrm>
                          <a:prstGeom prst="rect">
                            <a:avLst/>
                          </a:prstGeom>
                        </pic:spPr>
                      </pic:pic>
                    </a:graphicData>
                  </a:graphic>
                </wp:inline>
              </w:drawing>
            </w:r>
          </w:p>
          <w:p w14:paraId="0E01291E" w14:textId="77777777" w:rsidR="00987014" w:rsidRDefault="00000000">
            <w:pPr>
              <w:spacing w:before="60" w:after="160"/>
              <w:jc w:val="center"/>
            </w:pPr>
            <w:r>
              <w:rPr>
                <w:i/>
                <w:iCs/>
                <w:color w:val="5B6B7F"/>
                <w:sz w:val="18"/>
                <w:szCs w:val="18"/>
              </w:rPr>
              <w:t>Elbow link</w:t>
            </w:r>
          </w:p>
        </w:tc>
        <w:tc>
          <w:tcPr>
            <w:tcW w:w="3010"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5D930D7B" w14:textId="77777777" w:rsidR="00987014" w:rsidRDefault="00000000">
            <w:pPr>
              <w:spacing w:before="80"/>
              <w:jc w:val="center"/>
            </w:pPr>
            <w:r>
              <w:rPr>
                <w:noProof/>
              </w:rPr>
              <w:drawing>
                <wp:inline distT="0" distB="0" distL="0" distR="0" wp14:anchorId="3C972752" wp14:editId="0DCC5A2C">
                  <wp:extent cx="1781175" cy="1238250"/>
                  <wp:effectExtent l="0" t="0" r="0" b="0"/>
                  <wp:docPr id="1153032054" name="v3_7.png" descr="v3_7.png" title="v3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781175" cy="1238250"/>
                          </a:xfrm>
                          <a:prstGeom prst="rect">
                            <a:avLst/>
                          </a:prstGeom>
                        </pic:spPr>
                      </pic:pic>
                    </a:graphicData>
                  </a:graphic>
                </wp:inline>
              </w:drawing>
            </w:r>
          </w:p>
          <w:p w14:paraId="6D79209E" w14:textId="77777777" w:rsidR="00987014" w:rsidRDefault="00000000">
            <w:pPr>
              <w:spacing w:before="60" w:after="160"/>
              <w:jc w:val="center"/>
            </w:pPr>
            <w:r>
              <w:rPr>
                <w:i/>
                <w:iCs/>
                <w:color w:val="5B6B7F"/>
                <w:sz w:val="18"/>
                <w:szCs w:val="18"/>
              </w:rPr>
              <w:t>Arm link</w:t>
            </w:r>
          </w:p>
        </w:tc>
      </w:tr>
      <w:tr w:rsidR="00987014" w14:paraId="5C253D64"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251655C9" w14:textId="77777777" w:rsidR="00987014" w:rsidRDefault="00000000">
            <w:pPr>
              <w:spacing w:before="80"/>
              <w:jc w:val="center"/>
            </w:pPr>
            <w:r>
              <w:rPr>
                <w:noProof/>
              </w:rPr>
              <w:drawing>
                <wp:inline distT="0" distB="0" distL="0" distR="0" wp14:anchorId="73ABF43E" wp14:editId="26C5D973">
                  <wp:extent cx="1781175" cy="933450"/>
                  <wp:effectExtent l="0" t="0" r="0" b="0"/>
                  <wp:docPr id="442485483" name="v3_1.png" descr="v3_1.png" title="v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781175" cy="933450"/>
                          </a:xfrm>
                          <a:prstGeom prst="rect">
                            <a:avLst/>
                          </a:prstGeom>
                        </pic:spPr>
                      </pic:pic>
                    </a:graphicData>
                  </a:graphic>
                </wp:inline>
              </w:drawing>
            </w:r>
          </w:p>
          <w:p w14:paraId="64E5D73C" w14:textId="77777777" w:rsidR="00987014" w:rsidRDefault="00000000">
            <w:pPr>
              <w:spacing w:before="60" w:after="160"/>
              <w:jc w:val="center"/>
            </w:pPr>
            <w:r>
              <w:rPr>
                <w:i/>
                <w:iCs/>
                <w:color w:val="5B6B7F"/>
                <w:sz w:val="18"/>
                <w:szCs w:val="18"/>
              </w:rPr>
              <w:t>Arm link structural study, lightened</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607F031E" w14:textId="77777777" w:rsidR="00987014" w:rsidRDefault="00000000">
            <w:pPr>
              <w:spacing w:before="80"/>
              <w:jc w:val="center"/>
            </w:pPr>
            <w:r>
              <w:rPr>
                <w:noProof/>
              </w:rPr>
              <w:drawing>
                <wp:inline distT="0" distB="0" distL="0" distR="0" wp14:anchorId="0F33CC0D" wp14:editId="5127B5D6">
                  <wp:extent cx="1781175" cy="933450"/>
                  <wp:effectExtent l="0" t="0" r="0" b="0"/>
                  <wp:docPr id="1794374334" name="v3_2.png" descr="v3_2.png" title="v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781175" cy="933450"/>
                          </a:xfrm>
                          <a:prstGeom prst="rect">
                            <a:avLst/>
                          </a:prstGeom>
                        </pic:spPr>
                      </pic:pic>
                    </a:graphicData>
                  </a:graphic>
                </wp:inline>
              </w:drawing>
            </w:r>
          </w:p>
          <w:p w14:paraId="03A78C70" w14:textId="77777777" w:rsidR="00987014" w:rsidRDefault="00000000">
            <w:pPr>
              <w:spacing w:before="60" w:after="160"/>
              <w:jc w:val="center"/>
            </w:pPr>
            <w:r>
              <w:rPr>
                <w:i/>
                <w:iCs/>
                <w:color w:val="5B6B7F"/>
                <w:sz w:val="18"/>
                <w:szCs w:val="18"/>
              </w:rPr>
              <w:t>Arm link structural study, solid</w:t>
            </w:r>
          </w:p>
        </w:tc>
        <w:tc>
          <w:tcPr>
            <w:tcW w:w="3010"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DC365CD" w14:textId="77777777" w:rsidR="00987014" w:rsidRDefault="00987014"/>
        </w:tc>
      </w:tr>
    </w:tbl>
    <w:p w14:paraId="1BB10FF4" w14:textId="77777777" w:rsidR="00987014" w:rsidRDefault="00000000">
      <w:r>
        <w:br w:type="page"/>
      </w:r>
    </w:p>
    <w:p w14:paraId="72BDC952" w14:textId="77777777" w:rsidR="00987014" w:rsidRDefault="00000000">
      <w:pPr>
        <w:pStyle w:val="Heading1"/>
      </w:pPr>
      <w:r>
        <w:lastRenderedPageBreak/>
        <w:t>4. What I Built (2023 – 2025)</w:t>
      </w:r>
    </w:p>
    <w:p w14:paraId="75E14C24" w14:textId="77777777" w:rsidR="00987014" w:rsidRDefault="00000000">
      <w:pPr>
        <w:spacing w:after="140" w:line="288" w:lineRule="auto"/>
      </w:pPr>
      <w:r>
        <w:t xml:space="preserve">I designed the CAD, selected motor/reducer combos, built the physical structure, and developed C++ ROS 2 nodes to translate </w:t>
      </w:r>
      <w:proofErr w:type="spellStart"/>
      <w:r>
        <w:t>MoveIt</w:t>
      </w:r>
      <w:proofErr w:type="spellEnd"/>
      <w:r>
        <w:t xml:space="preserve"> path plans into serial commands for chained servos. Along the way I learned URDF export quirks, coordinate transforms between Fusion 360 and ROS, and the trade-offs of serial-bus vs. multi-pin control.</w:t>
      </w:r>
    </w:p>
    <w:p w14:paraId="5F32FCEF" w14:textId="77777777" w:rsidR="00987014" w:rsidRDefault="00000000">
      <w:pPr>
        <w:spacing w:after="140" w:line="288" w:lineRule="auto"/>
      </w:pPr>
      <w:r>
        <w:rPr>
          <w:b/>
          <w:bCs/>
          <w:color w:val="1F3A5F"/>
        </w:rPr>
        <w:t xml:space="preserve">Video: </w:t>
      </w:r>
      <w:hyperlink r:id="rId24" w:history="1">
        <w:proofErr w:type="spellStart"/>
        <w:r>
          <w:rPr>
            <w:rStyle w:val="Hyperlink"/>
          </w:rPr>
          <w:t>ybot</w:t>
        </w:r>
        <w:proofErr w:type="spellEnd"/>
        <w:r>
          <w:rPr>
            <w:rStyle w:val="Hyperlink"/>
          </w:rPr>
          <w:t>(full) v14.mp4 on Google Drive</w:t>
        </w:r>
      </w:hyperlink>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513"/>
        <w:gridCol w:w="4513"/>
      </w:tblGrid>
      <w:tr w:rsidR="00987014" w14:paraId="3AEAB375"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21E4067" w14:textId="77777777" w:rsidR="00987014" w:rsidRDefault="00000000">
            <w:pPr>
              <w:spacing w:before="80"/>
              <w:jc w:val="center"/>
            </w:pPr>
            <w:r>
              <w:rPr>
                <w:noProof/>
              </w:rPr>
              <w:drawing>
                <wp:inline distT="0" distB="0" distL="0" distR="0" wp14:anchorId="7B77A589" wp14:editId="38166DF5">
                  <wp:extent cx="1628775" cy="1905000"/>
                  <wp:effectExtent l="0" t="0" r="0" b="0"/>
                  <wp:docPr id="276503859" name="b1.png" descr="b1.png" title="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628775" cy="1905000"/>
                          </a:xfrm>
                          <a:prstGeom prst="rect">
                            <a:avLst/>
                          </a:prstGeom>
                        </pic:spPr>
                      </pic:pic>
                    </a:graphicData>
                  </a:graphic>
                </wp:inline>
              </w:drawing>
            </w:r>
          </w:p>
          <w:p w14:paraId="1D99989F" w14:textId="77777777" w:rsidR="00987014" w:rsidRDefault="00000000">
            <w:pPr>
              <w:spacing w:before="60" w:after="160"/>
              <w:jc w:val="center"/>
            </w:pPr>
            <w:r>
              <w:rPr>
                <w:i/>
                <w:iCs/>
                <w:color w:val="5B6B7F"/>
                <w:sz w:val="18"/>
                <w:szCs w:val="18"/>
              </w:rPr>
              <w:t>Assembly in progress</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2880C023" w14:textId="77777777" w:rsidR="00987014" w:rsidRDefault="00000000">
            <w:pPr>
              <w:spacing w:before="80"/>
              <w:jc w:val="center"/>
            </w:pPr>
            <w:r>
              <w:rPr>
                <w:noProof/>
              </w:rPr>
              <w:drawing>
                <wp:inline distT="0" distB="0" distL="0" distR="0" wp14:anchorId="4F852D24" wp14:editId="43218F73">
                  <wp:extent cx="1647825" cy="1905000"/>
                  <wp:effectExtent l="0" t="0" r="0" b="0"/>
                  <wp:docPr id="1159841955" name="b2.png" descr="b2.png" title="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47825" cy="1905000"/>
                          </a:xfrm>
                          <a:prstGeom prst="rect">
                            <a:avLst/>
                          </a:prstGeom>
                        </pic:spPr>
                      </pic:pic>
                    </a:graphicData>
                  </a:graphic>
                </wp:inline>
              </w:drawing>
            </w:r>
          </w:p>
          <w:p w14:paraId="6E57D747" w14:textId="77777777" w:rsidR="00987014" w:rsidRDefault="00000000">
            <w:pPr>
              <w:spacing w:before="60" w:after="160"/>
              <w:jc w:val="center"/>
            </w:pPr>
            <w:r>
              <w:rPr>
                <w:i/>
                <w:iCs/>
                <w:color w:val="5B6B7F"/>
                <w:sz w:val="18"/>
                <w:szCs w:val="18"/>
              </w:rPr>
              <w:t>Harmonic drive seated in a joint housing, next to its driver board</w:t>
            </w:r>
          </w:p>
        </w:tc>
      </w:tr>
      <w:tr w:rsidR="00987014" w14:paraId="5660A2DB"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58F3624C" w14:textId="77777777" w:rsidR="00987014" w:rsidRDefault="00000000">
            <w:pPr>
              <w:spacing w:before="80"/>
              <w:jc w:val="center"/>
            </w:pPr>
            <w:r>
              <w:rPr>
                <w:noProof/>
              </w:rPr>
              <w:drawing>
                <wp:inline distT="0" distB="0" distL="0" distR="0" wp14:anchorId="798912A7" wp14:editId="1A9D95BE">
                  <wp:extent cx="1704975" cy="1905000"/>
                  <wp:effectExtent l="0" t="0" r="0" b="0"/>
                  <wp:docPr id="843083591" name="b5.png" descr="b5.png" titl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704975" cy="1905000"/>
                          </a:xfrm>
                          <a:prstGeom prst="rect">
                            <a:avLst/>
                          </a:prstGeom>
                        </pic:spPr>
                      </pic:pic>
                    </a:graphicData>
                  </a:graphic>
                </wp:inline>
              </w:drawing>
            </w:r>
          </w:p>
          <w:p w14:paraId="0C0EF2CD" w14:textId="77777777" w:rsidR="00987014" w:rsidRDefault="00000000">
            <w:pPr>
              <w:spacing w:before="60" w:after="160"/>
              <w:jc w:val="center"/>
            </w:pPr>
            <w:r>
              <w:rPr>
                <w:i/>
                <w:iCs/>
                <w:color w:val="5B6B7F"/>
                <w:sz w:val="18"/>
                <w:szCs w:val="18"/>
              </w:rPr>
              <w:t>Greasing a harmonic drive during assembly</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485593F" w14:textId="77777777" w:rsidR="00987014" w:rsidRDefault="00000000">
            <w:pPr>
              <w:spacing w:before="80"/>
              <w:jc w:val="center"/>
            </w:pPr>
            <w:r>
              <w:rPr>
                <w:noProof/>
              </w:rPr>
              <w:drawing>
                <wp:inline distT="0" distB="0" distL="0" distR="0" wp14:anchorId="2A866447" wp14:editId="00C1D1DC">
                  <wp:extent cx="1476375" cy="1905000"/>
                  <wp:effectExtent l="0" t="0" r="0" b="0"/>
                  <wp:docPr id="818230760" name="b6.png" descr="b6.png" title="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476375" cy="1905000"/>
                          </a:xfrm>
                          <a:prstGeom prst="rect">
                            <a:avLst/>
                          </a:prstGeom>
                        </pic:spPr>
                      </pic:pic>
                    </a:graphicData>
                  </a:graphic>
                </wp:inline>
              </w:drawing>
            </w:r>
          </w:p>
          <w:p w14:paraId="7ABD9741" w14:textId="77777777" w:rsidR="00987014" w:rsidRDefault="00000000">
            <w:pPr>
              <w:spacing w:before="60" w:after="160"/>
              <w:jc w:val="center"/>
            </w:pPr>
            <w:r>
              <w:rPr>
                <w:i/>
                <w:iCs/>
                <w:color w:val="5B6B7F"/>
                <w:sz w:val="18"/>
                <w:szCs w:val="18"/>
              </w:rPr>
              <w:t>Timing-belt drive inside a joint</w:t>
            </w:r>
          </w:p>
        </w:tc>
      </w:tr>
    </w:tbl>
    <w:p w14:paraId="54548A58" w14:textId="77777777" w:rsidR="00987014" w:rsidRDefault="00000000">
      <w:pPr>
        <w:keepNext/>
        <w:spacing w:before="120"/>
        <w:jc w:val="center"/>
      </w:pPr>
      <w:r>
        <w:rPr>
          <w:noProof/>
        </w:rPr>
        <w:drawing>
          <wp:inline distT="0" distB="0" distL="0" distR="0" wp14:anchorId="269CA523" wp14:editId="6277FCBE">
            <wp:extent cx="2762250" cy="2066925"/>
            <wp:effectExtent l="0" t="0" r="0" b="0"/>
            <wp:docPr id="407607920" name="b4.png" descr="b4.png" title="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762250" cy="2066925"/>
                    </a:xfrm>
                    <a:prstGeom prst="rect">
                      <a:avLst/>
                    </a:prstGeom>
                  </pic:spPr>
                </pic:pic>
              </a:graphicData>
            </a:graphic>
          </wp:inline>
        </w:drawing>
      </w:r>
    </w:p>
    <w:p w14:paraId="4A4C2331" w14:textId="77777777" w:rsidR="00987014" w:rsidRDefault="00000000">
      <w:pPr>
        <w:spacing w:before="60" w:after="160"/>
        <w:jc w:val="center"/>
      </w:pPr>
      <w:r>
        <w:rPr>
          <w:i/>
          <w:iCs/>
          <w:color w:val="5B6B7F"/>
          <w:sz w:val="18"/>
          <w:szCs w:val="18"/>
        </w:rPr>
        <w:t>The workspace mid-build</w:t>
      </w:r>
    </w:p>
    <w:p w14:paraId="65EEE4BE" w14:textId="77777777" w:rsidR="00987014" w:rsidRDefault="00000000">
      <w:r>
        <w:br w:type="page"/>
      </w:r>
    </w:p>
    <w:p w14:paraId="18CA33FA" w14:textId="77777777" w:rsidR="00987014" w:rsidRDefault="00000000">
      <w:pPr>
        <w:pStyle w:val="Heading1"/>
      </w:pPr>
      <w:r>
        <w:lastRenderedPageBreak/>
        <w:t>5. Challenges and Lessons</w:t>
      </w:r>
    </w:p>
    <w:p w14:paraId="2038C754" w14:textId="77777777" w:rsidR="00987014" w:rsidRDefault="00000000">
      <w:pPr>
        <w:spacing w:after="140" w:line="288" w:lineRule="auto"/>
      </w:pPr>
      <w:r>
        <w:t xml:space="preserve">From this point onward, I was in the coding phase of the project, which is by far the most challenging part for me, as it's the </w:t>
      </w:r>
      <w:proofErr w:type="gramStart"/>
      <w:r>
        <w:t>area</w:t>
      </w:r>
      <w:proofErr w:type="gramEnd"/>
      <w:r>
        <w:t xml:space="preserve"> I'm least familiar with. I encountered several major obstacles during this stage.</w:t>
      </w:r>
    </w:p>
    <w:p w14:paraId="3D439C43" w14:textId="77777777" w:rsidR="00987014" w:rsidRDefault="00000000">
      <w:pPr>
        <w:pStyle w:val="Heading2"/>
      </w:pPr>
      <w:r>
        <w:t>Compatibility and Reliability Issues</w:t>
      </w:r>
    </w:p>
    <w:p w14:paraId="65CE7966" w14:textId="77777777" w:rsidR="00987014" w:rsidRDefault="00000000">
      <w:pPr>
        <w:spacing w:after="140" w:line="288" w:lineRule="auto"/>
      </w:pPr>
      <w:r>
        <w:t>One of the first issues I faced was compatibility between ROS 2 and the newest Ubuntu version. The lack of documentation and community threads for the relatively new ROS 2 also made this problem harder to solve. I ultimately had to rely on trial and error; the solution was to downgrade to an older Ubuntu release for more reliable performance.</w:t>
      </w:r>
    </w:p>
    <w:p w14:paraId="3D142DB3" w14:textId="77777777" w:rsidR="00987014" w:rsidRDefault="00000000">
      <w:pPr>
        <w:pStyle w:val="Heading2"/>
      </w:pPr>
      <w:proofErr w:type="spellStart"/>
      <w:r>
        <w:t>MoveIt</w:t>
      </w:r>
      <w:proofErr w:type="spellEnd"/>
      <w:r>
        <w:t xml:space="preserve"> Path Planning</w:t>
      </w:r>
    </w:p>
    <w:p w14:paraId="4A29F83B" w14:textId="77777777" w:rsidR="00987014" w:rsidRDefault="00000000">
      <w:pPr>
        <w:spacing w:after="140" w:line="288" w:lineRule="auto"/>
      </w:pPr>
      <w:r>
        <w:t xml:space="preserve">Setting up the </w:t>
      </w:r>
      <w:proofErr w:type="spellStart"/>
      <w:r>
        <w:t>MoveIt</w:t>
      </w:r>
      <w:proofErr w:type="spellEnd"/>
      <w:r>
        <w:t xml:space="preserve"> path planning plugin was another major challenge. The main difficulty came from the need to export the CAD model of the arm into a URDF file, a format not natively supported by Fusion 360, so I had to use a third-party plugin for the export. This caused several very confusing problems, including a weird orientation issue where the exported model would always be lying on its side. I later discovered this was due to the different XYZ coordinate systems that Fusion and ROS use.</w:t>
      </w:r>
    </w:p>
    <w:p w14:paraId="4724BEDC" w14:textId="77777777" w:rsidR="00987014" w:rsidRDefault="00000000">
      <w:pPr>
        <w:pStyle w:val="Heading2"/>
      </w:pPr>
      <w:r>
        <w:t>Hardware Interface and Integration</w:t>
      </w:r>
    </w:p>
    <w:p w14:paraId="67BAC613" w14:textId="77777777" w:rsidR="00987014" w:rsidRDefault="00000000">
      <w:pPr>
        <w:spacing w:after="140" w:line="288" w:lineRule="auto"/>
      </w:pPr>
      <w:r>
        <w:t xml:space="preserve">My original plan was to use the 5 pins on the servo motor controller, each controlling one aspect of the motor's motion (e.g. speed, angle, acceleration). For six motors, this would need 30 pins that can individually output changing voltages. However, midway through construction, I </w:t>
      </w:r>
      <w:proofErr w:type="spellStart"/>
      <w:r>
        <w:t>realised</w:t>
      </w:r>
      <w:proofErr w:type="spellEnd"/>
      <w:r>
        <w:t xml:space="preserve"> that the off-the-shelf components I bought </w:t>
      </w:r>
      <w:proofErr w:type="gramStart"/>
      <w:r>
        <w:t>actually supported</w:t>
      </w:r>
      <w:proofErr w:type="gramEnd"/>
      <w:r>
        <w:t xml:space="preserve"> an alternative communication method called serial bus. This let me use only 2 pins and 2 wires in total, as the wire chains all the motors together.</w:t>
      </w:r>
    </w:p>
    <w:p w14:paraId="034DC409" w14:textId="77777777" w:rsidR="00987014" w:rsidRDefault="00000000">
      <w:pPr>
        <w:spacing w:after="140" w:line="288" w:lineRule="auto"/>
      </w:pPr>
      <w:r>
        <w:t xml:space="preserve">For the hardware interface, I learned C++ and used it to write a node that listens for the planned path and converts it into serial signals the motors can understand. Surprisingly, it </w:t>
      </w:r>
      <w:proofErr w:type="gramStart"/>
      <w:r>
        <w:t>actually worked</w:t>
      </w:r>
      <w:proofErr w:type="gramEnd"/>
      <w:r>
        <w:t>, however...</w:t>
      </w:r>
    </w:p>
    <w:p w14:paraId="59664DC8" w14:textId="77777777" w:rsidR="00987014" w:rsidRDefault="00000000">
      <w:pPr>
        <w:pStyle w:val="Heading2"/>
      </w:pPr>
      <w:r>
        <w:t>Design Flaws Discovered</w:t>
      </w:r>
    </w:p>
    <w:p w14:paraId="44C2DA8F" w14:textId="77777777" w:rsidR="00987014" w:rsidRDefault="00000000">
      <w:pPr>
        <w:spacing w:after="140" w:line="288" w:lineRule="auto"/>
      </w:pPr>
      <w:r>
        <w:t>It was during this phase that I discovered a major design flaw: I had completely overlooked the need for angle sensors or limiters. This meant there was no way for the robot to calibrate its joint positions, so the arm's movements lacked any real precision or accuracy. Although it appeared to be moving correctly, there were no sensors I could use to calibrate it against its simulated position.</w:t>
      </w:r>
    </w:p>
    <w:p w14:paraId="024775D2" w14:textId="77777777" w:rsidR="00987014" w:rsidRDefault="00000000">
      <w:pPr>
        <w:spacing w:after="140" w:line="288" w:lineRule="auto"/>
      </w:pPr>
      <w:r>
        <w:t>That was not all. As I continued testing, I identified several additional mechanical design flaws:</w:t>
      </w:r>
    </w:p>
    <w:p w14:paraId="0A7FB2EA" w14:textId="77777777" w:rsidR="00987014" w:rsidRDefault="00000000">
      <w:pPr>
        <w:pStyle w:val="ListParagraph"/>
        <w:numPr>
          <w:ilvl w:val="0"/>
          <w:numId w:val="2"/>
        </w:numPr>
        <w:spacing w:after="60" w:line="276" w:lineRule="auto"/>
      </w:pPr>
      <w:r>
        <w:rPr>
          <w:b/>
          <w:bCs/>
        </w:rPr>
        <w:t xml:space="preserve">Glue belts: </w:t>
      </w:r>
      <w:r>
        <w:t>often either over-tensioned (causing them to snap under load) or under-tensioned (leading to slippage).</w:t>
      </w:r>
    </w:p>
    <w:p w14:paraId="5FFF6245" w14:textId="77777777" w:rsidR="00987014" w:rsidRDefault="00000000">
      <w:pPr>
        <w:pStyle w:val="ListParagraph"/>
        <w:numPr>
          <w:ilvl w:val="0"/>
          <w:numId w:val="2"/>
        </w:numPr>
        <w:spacing w:after="60" w:line="276" w:lineRule="auto"/>
      </w:pPr>
      <w:r>
        <w:rPr>
          <w:b/>
          <w:bCs/>
        </w:rPr>
        <w:t xml:space="preserve">Wobbly axles: </w:t>
      </w:r>
      <w:r>
        <w:t>the axles connecting the motor and speed reducer were only supported on one side, causing wobbling during motion. This reduced tension consistency and put undue stress on the reducers.</w:t>
      </w:r>
    </w:p>
    <w:p w14:paraId="6369E8CA" w14:textId="77777777" w:rsidR="00987014" w:rsidRDefault="00000000">
      <w:pPr>
        <w:pStyle w:val="ListParagraph"/>
        <w:numPr>
          <w:ilvl w:val="0"/>
          <w:numId w:val="2"/>
        </w:numPr>
        <w:spacing w:after="60" w:line="276" w:lineRule="auto"/>
      </w:pPr>
      <w:r>
        <w:rPr>
          <w:b/>
          <w:bCs/>
        </w:rPr>
        <w:lastRenderedPageBreak/>
        <w:t xml:space="preserve">Poor cable management: </w:t>
      </w:r>
      <w:r>
        <w:t>the arm couldn't rotate 180° without the cables tangling, and the cables weren't properly secured to the arm's structure.</w:t>
      </w:r>
    </w:p>
    <w:p w14:paraId="71148856" w14:textId="77777777" w:rsidR="00987014" w:rsidRDefault="00000000">
      <w:pPr>
        <w:spacing w:before="120" w:after="140" w:line="288" w:lineRule="auto"/>
      </w:pPr>
      <w:r>
        <w:t>These issues still need to be solved before the software can go much further. Section 7 explains where the project stands.</w:t>
      </w:r>
    </w:p>
    <w:p w14:paraId="3BBF4E38" w14:textId="77777777" w:rsidR="00987014" w:rsidRDefault="00000000">
      <w:pPr>
        <w:pStyle w:val="Heading1"/>
      </w:pPr>
      <w:r>
        <w:t>6. Production Cost Estimate</w:t>
      </w:r>
    </w:p>
    <w:p w14:paraId="3528814D" w14:textId="77777777" w:rsidR="00987014" w:rsidRDefault="00000000">
      <w:pPr>
        <w:spacing w:after="140" w:line="288" w:lineRule="auto"/>
      </w:pPr>
      <w:r>
        <w:t xml:space="preserve">The estimated cost to produce one unit of the robot arm, excluding </w:t>
      </w:r>
      <w:proofErr w:type="spellStart"/>
      <w:r>
        <w:t>labour</w:t>
      </w:r>
      <w:proofErr w:type="spellEnd"/>
      <w:r>
        <w:t xml:space="preserve"> and electricity, is S$610.55. Even with those included, the eventual retail price should not exceed $1,000. This is very attractive, considering that robots able to achieve </w:t>
      </w:r>
      <w:proofErr w:type="spellStart"/>
      <w:r>
        <w:t>YBot's</w:t>
      </w:r>
      <w:proofErr w:type="spellEnd"/>
      <w:r>
        <w:t xml:space="preserve"> planned accuracy easily cost tens of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26"/>
        <w:gridCol w:w="1100"/>
        <w:gridCol w:w="1600"/>
        <w:gridCol w:w="1600"/>
      </w:tblGrid>
      <w:tr w:rsidR="00987014" w14:paraId="315115DB" w14:textId="77777777">
        <w:tblPrEx>
          <w:tblCellMar>
            <w:top w:w="0" w:type="dxa"/>
            <w:bottom w:w="0" w:type="dxa"/>
          </w:tblCellMar>
        </w:tblPrEx>
        <w:trPr>
          <w:tblHeader/>
        </w:trPr>
        <w:tc>
          <w:tcPr>
            <w:tcW w:w="4726" w:type="dxa"/>
            <w:tcBorders>
              <w:top w:val="none" w:sz="0" w:space="0" w:color="FFFFFF"/>
              <w:left w:val="none" w:sz="0" w:space="0" w:color="FFFFFF"/>
              <w:bottom w:val="single" w:sz="4" w:space="0" w:color="C9D2DC"/>
              <w:right w:val="none" w:sz="0" w:space="0" w:color="FFFFFF"/>
            </w:tcBorders>
            <w:shd w:val="clear" w:color="auto" w:fill="1F3A5F"/>
            <w:tcMar>
              <w:top w:w="70" w:type="dxa"/>
              <w:left w:w="100" w:type="dxa"/>
              <w:bottom w:w="70" w:type="dxa"/>
              <w:right w:w="100" w:type="dxa"/>
            </w:tcMar>
            <w:vAlign w:val="center"/>
          </w:tcPr>
          <w:p w14:paraId="6DF54155" w14:textId="77777777" w:rsidR="00987014" w:rsidRDefault="00000000">
            <w:r>
              <w:rPr>
                <w:b/>
                <w:bCs/>
                <w:color w:val="FFFFFF"/>
                <w:sz w:val="20"/>
                <w:szCs w:val="20"/>
              </w:rPr>
              <w:t>Component</w:t>
            </w:r>
          </w:p>
        </w:tc>
        <w:tc>
          <w:tcPr>
            <w:tcW w:w="1100" w:type="dxa"/>
            <w:tcBorders>
              <w:top w:val="none" w:sz="0" w:space="0" w:color="FFFFFF"/>
              <w:left w:val="none" w:sz="0" w:space="0" w:color="FFFFFF"/>
              <w:bottom w:val="single" w:sz="4" w:space="0" w:color="C9D2DC"/>
              <w:right w:val="none" w:sz="0" w:space="0" w:color="FFFFFF"/>
            </w:tcBorders>
            <w:shd w:val="clear" w:color="auto" w:fill="1F3A5F"/>
            <w:tcMar>
              <w:top w:w="70" w:type="dxa"/>
              <w:left w:w="100" w:type="dxa"/>
              <w:bottom w:w="70" w:type="dxa"/>
              <w:right w:w="100" w:type="dxa"/>
            </w:tcMar>
            <w:vAlign w:val="center"/>
          </w:tcPr>
          <w:p w14:paraId="74D85C53" w14:textId="77777777" w:rsidR="00987014" w:rsidRDefault="00000000">
            <w:pPr>
              <w:jc w:val="right"/>
            </w:pPr>
            <w:r>
              <w:rPr>
                <w:b/>
                <w:bCs/>
                <w:color w:val="FFFFFF"/>
                <w:sz w:val="20"/>
                <w:szCs w:val="20"/>
              </w:rPr>
              <w:t>Qty</w:t>
            </w:r>
          </w:p>
        </w:tc>
        <w:tc>
          <w:tcPr>
            <w:tcW w:w="1600" w:type="dxa"/>
            <w:tcBorders>
              <w:top w:val="none" w:sz="0" w:space="0" w:color="FFFFFF"/>
              <w:left w:val="none" w:sz="0" w:space="0" w:color="FFFFFF"/>
              <w:bottom w:val="single" w:sz="4" w:space="0" w:color="C9D2DC"/>
              <w:right w:val="none" w:sz="0" w:space="0" w:color="FFFFFF"/>
            </w:tcBorders>
            <w:shd w:val="clear" w:color="auto" w:fill="1F3A5F"/>
            <w:tcMar>
              <w:top w:w="70" w:type="dxa"/>
              <w:left w:w="100" w:type="dxa"/>
              <w:bottom w:w="70" w:type="dxa"/>
              <w:right w:w="100" w:type="dxa"/>
            </w:tcMar>
            <w:vAlign w:val="center"/>
          </w:tcPr>
          <w:p w14:paraId="2B5AE57F" w14:textId="77777777" w:rsidR="00987014" w:rsidRDefault="00000000">
            <w:pPr>
              <w:jc w:val="right"/>
            </w:pPr>
            <w:r>
              <w:rPr>
                <w:b/>
                <w:bCs/>
                <w:color w:val="FFFFFF"/>
                <w:sz w:val="20"/>
                <w:szCs w:val="20"/>
              </w:rPr>
              <w:t>Unit (S$)</w:t>
            </w:r>
          </w:p>
        </w:tc>
        <w:tc>
          <w:tcPr>
            <w:tcW w:w="1600" w:type="dxa"/>
            <w:tcBorders>
              <w:top w:val="none" w:sz="0" w:space="0" w:color="FFFFFF"/>
              <w:left w:val="none" w:sz="0" w:space="0" w:color="FFFFFF"/>
              <w:bottom w:val="single" w:sz="4" w:space="0" w:color="C9D2DC"/>
              <w:right w:val="none" w:sz="0" w:space="0" w:color="FFFFFF"/>
            </w:tcBorders>
            <w:shd w:val="clear" w:color="auto" w:fill="1F3A5F"/>
            <w:tcMar>
              <w:top w:w="70" w:type="dxa"/>
              <w:left w:w="100" w:type="dxa"/>
              <w:bottom w:w="70" w:type="dxa"/>
              <w:right w:w="100" w:type="dxa"/>
            </w:tcMar>
            <w:vAlign w:val="center"/>
          </w:tcPr>
          <w:p w14:paraId="59231107" w14:textId="77777777" w:rsidR="00987014" w:rsidRDefault="00000000">
            <w:pPr>
              <w:jc w:val="right"/>
            </w:pPr>
            <w:r>
              <w:rPr>
                <w:b/>
                <w:bCs/>
                <w:color w:val="FFFFFF"/>
                <w:sz w:val="20"/>
                <w:szCs w:val="20"/>
              </w:rPr>
              <w:t>Total (S$)</w:t>
            </w:r>
          </w:p>
        </w:tc>
      </w:tr>
      <w:tr w:rsidR="00987014" w14:paraId="73718A24"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0EC04402" w14:textId="77777777" w:rsidR="00987014" w:rsidRDefault="00000000">
            <w:proofErr w:type="spellStart"/>
            <w:r>
              <w:rPr>
                <w:sz w:val="20"/>
                <w:szCs w:val="20"/>
              </w:rPr>
              <w:t>Sanser</w:t>
            </w:r>
            <w:proofErr w:type="spellEnd"/>
            <w:r>
              <w:rPr>
                <w:sz w:val="20"/>
                <w:szCs w:val="20"/>
              </w:rPr>
              <w:t xml:space="preserve"> NEMA 17 stepper motor (0.38 </w:t>
            </w:r>
            <w:proofErr w:type="spellStart"/>
            <w:r>
              <w:rPr>
                <w:sz w:val="20"/>
                <w:szCs w:val="20"/>
              </w:rPr>
              <w:t>N·m</w:t>
            </w:r>
            <w:proofErr w:type="spellEnd"/>
            <w:r>
              <w:rPr>
                <w:sz w:val="20"/>
                <w:szCs w:val="20"/>
              </w:rPr>
              <w:t>)</w:t>
            </w:r>
          </w:p>
        </w:tc>
        <w:tc>
          <w:tcPr>
            <w:tcW w:w="11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00FDC537" w14:textId="77777777" w:rsidR="00987014" w:rsidRDefault="00000000">
            <w:pPr>
              <w:jc w:val="right"/>
            </w:pPr>
            <w:r>
              <w:rPr>
                <w:sz w:val="20"/>
                <w:szCs w:val="20"/>
              </w:rPr>
              <w:t>2</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22838335" w14:textId="77777777" w:rsidR="00987014" w:rsidRDefault="00000000">
            <w:pPr>
              <w:jc w:val="right"/>
            </w:pPr>
            <w:r>
              <w:rPr>
                <w:sz w:val="20"/>
                <w:szCs w:val="20"/>
              </w:rPr>
              <w:t>22.50</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2A4D52E3" w14:textId="77777777" w:rsidR="00987014" w:rsidRDefault="00000000">
            <w:pPr>
              <w:jc w:val="right"/>
            </w:pPr>
            <w:r>
              <w:rPr>
                <w:sz w:val="20"/>
                <w:szCs w:val="20"/>
              </w:rPr>
              <w:t>45.00</w:t>
            </w:r>
          </w:p>
        </w:tc>
      </w:tr>
      <w:tr w:rsidR="00987014" w14:paraId="55100379"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65CD8E0F" w14:textId="77777777" w:rsidR="00987014" w:rsidRDefault="00000000">
            <w:proofErr w:type="spellStart"/>
            <w:r>
              <w:rPr>
                <w:sz w:val="20"/>
                <w:szCs w:val="20"/>
              </w:rPr>
              <w:t>Sanser</w:t>
            </w:r>
            <w:proofErr w:type="spellEnd"/>
            <w:r>
              <w:rPr>
                <w:sz w:val="20"/>
                <w:szCs w:val="20"/>
              </w:rPr>
              <w:t xml:space="preserve"> NEMA 17 stepper motor (0.54 </w:t>
            </w:r>
            <w:proofErr w:type="spellStart"/>
            <w:r>
              <w:rPr>
                <w:sz w:val="20"/>
                <w:szCs w:val="20"/>
              </w:rPr>
              <w:t>N·m</w:t>
            </w:r>
            <w:proofErr w:type="spellEnd"/>
            <w:r>
              <w:rPr>
                <w:sz w:val="20"/>
                <w:szCs w:val="20"/>
              </w:rPr>
              <w:t>)</w:t>
            </w:r>
          </w:p>
        </w:tc>
        <w:tc>
          <w:tcPr>
            <w:tcW w:w="11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19CFCB2A" w14:textId="77777777" w:rsidR="00987014" w:rsidRDefault="00000000">
            <w:pPr>
              <w:jc w:val="right"/>
            </w:pPr>
            <w:r>
              <w:rPr>
                <w:sz w:val="20"/>
                <w:szCs w:val="20"/>
              </w:rPr>
              <w:t>2</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53B1CB72" w14:textId="77777777" w:rsidR="00987014" w:rsidRDefault="00000000">
            <w:pPr>
              <w:jc w:val="right"/>
            </w:pPr>
            <w:r>
              <w:rPr>
                <w:sz w:val="20"/>
                <w:szCs w:val="20"/>
              </w:rPr>
              <w:t>27.90</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66D6AF4D" w14:textId="77777777" w:rsidR="00987014" w:rsidRDefault="00000000">
            <w:pPr>
              <w:jc w:val="right"/>
            </w:pPr>
            <w:r>
              <w:rPr>
                <w:sz w:val="20"/>
                <w:szCs w:val="20"/>
              </w:rPr>
              <w:t>55.80</w:t>
            </w:r>
          </w:p>
        </w:tc>
      </w:tr>
      <w:tr w:rsidR="00987014" w14:paraId="33465EC2"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62622560" w14:textId="77777777" w:rsidR="00987014" w:rsidRDefault="00000000">
            <w:proofErr w:type="spellStart"/>
            <w:r>
              <w:rPr>
                <w:sz w:val="20"/>
                <w:szCs w:val="20"/>
              </w:rPr>
              <w:t>Sanser</w:t>
            </w:r>
            <w:proofErr w:type="spellEnd"/>
            <w:r>
              <w:rPr>
                <w:sz w:val="20"/>
                <w:szCs w:val="20"/>
              </w:rPr>
              <w:t xml:space="preserve"> NEMA 14 stepper motor (0.14 </w:t>
            </w:r>
            <w:proofErr w:type="spellStart"/>
            <w:r>
              <w:rPr>
                <w:sz w:val="20"/>
                <w:szCs w:val="20"/>
              </w:rPr>
              <w:t>N·m</w:t>
            </w:r>
            <w:proofErr w:type="spellEnd"/>
            <w:r>
              <w:rPr>
                <w:sz w:val="20"/>
                <w:szCs w:val="20"/>
              </w:rPr>
              <w:t>)</w:t>
            </w:r>
          </w:p>
        </w:tc>
        <w:tc>
          <w:tcPr>
            <w:tcW w:w="11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6A40CDB5" w14:textId="77777777" w:rsidR="00987014" w:rsidRDefault="00000000">
            <w:pPr>
              <w:jc w:val="right"/>
            </w:pPr>
            <w:r>
              <w:rPr>
                <w:sz w:val="20"/>
                <w:szCs w:val="20"/>
              </w:rPr>
              <w:t>2</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53207FEE" w14:textId="77777777" w:rsidR="00987014" w:rsidRDefault="00000000">
            <w:pPr>
              <w:jc w:val="right"/>
            </w:pPr>
            <w:r>
              <w:rPr>
                <w:sz w:val="20"/>
                <w:szCs w:val="20"/>
              </w:rPr>
              <w:t>27.90</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20D8ABDF" w14:textId="77777777" w:rsidR="00987014" w:rsidRDefault="00000000">
            <w:pPr>
              <w:jc w:val="right"/>
            </w:pPr>
            <w:r>
              <w:rPr>
                <w:sz w:val="20"/>
                <w:szCs w:val="20"/>
              </w:rPr>
              <w:t>55.80</w:t>
            </w:r>
          </w:p>
        </w:tc>
      </w:tr>
      <w:tr w:rsidR="00987014" w14:paraId="03DCB844"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2DADFCAA" w14:textId="77777777" w:rsidR="00987014" w:rsidRDefault="00000000">
            <w:proofErr w:type="spellStart"/>
            <w:r>
              <w:rPr>
                <w:sz w:val="20"/>
                <w:szCs w:val="20"/>
              </w:rPr>
              <w:t>MakerBase</w:t>
            </w:r>
            <w:proofErr w:type="spellEnd"/>
            <w:r>
              <w:rPr>
                <w:sz w:val="20"/>
                <w:szCs w:val="20"/>
              </w:rPr>
              <w:t xml:space="preserve"> Servo 42C stepper motor driver</w:t>
            </w:r>
          </w:p>
        </w:tc>
        <w:tc>
          <w:tcPr>
            <w:tcW w:w="11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06C2C47A" w14:textId="77777777" w:rsidR="00987014" w:rsidRDefault="00000000">
            <w:pPr>
              <w:jc w:val="right"/>
            </w:pPr>
            <w:r>
              <w:rPr>
                <w:sz w:val="20"/>
                <w:szCs w:val="20"/>
              </w:rPr>
              <w:t>4</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78F83111" w14:textId="77777777" w:rsidR="00987014" w:rsidRDefault="00000000">
            <w:pPr>
              <w:jc w:val="right"/>
            </w:pPr>
            <w:r>
              <w:rPr>
                <w:sz w:val="20"/>
                <w:szCs w:val="20"/>
              </w:rPr>
              <w:t>7.56</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647F5495" w14:textId="77777777" w:rsidR="00987014" w:rsidRDefault="00000000">
            <w:pPr>
              <w:jc w:val="right"/>
            </w:pPr>
            <w:r>
              <w:rPr>
                <w:sz w:val="20"/>
                <w:szCs w:val="20"/>
              </w:rPr>
              <w:t>30.23</w:t>
            </w:r>
          </w:p>
        </w:tc>
      </w:tr>
      <w:tr w:rsidR="00987014" w14:paraId="337CCBBE"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4595BDE7" w14:textId="77777777" w:rsidR="00987014" w:rsidRDefault="00000000">
            <w:proofErr w:type="spellStart"/>
            <w:r>
              <w:rPr>
                <w:sz w:val="20"/>
                <w:szCs w:val="20"/>
              </w:rPr>
              <w:t>MakerBase</w:t>
            </w:r>
            <w:proofErr w:type="spellEnd"/>
            <w:r>
              <w:rPr>
                <w:sz w:val="20"/>
                <w:szCs w:val="20"/>
              </w:rPr>
              <w:t xml:space="preserve"> Servo 35C stepper motor driver</w:t>
            </w:r>
          </w:p>
        </w:tc>
        <w:tc>
          <w:tcPr>
            <w:tcW w:w="11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1CA31F69" w14:textId="77777777" w:rsidR="00987014" w:rsidRDefault="00000000">
            <w:pPr>
              <w:jc w:val="right"/>
            </w:pPr>
            <w:r>
              <w:rPr>
                <w:sz w:val="20"/>
                <w:szCs w:val="20"/>
              </w:rPr>
              <w:t>2</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38F8C67A" w14:textId="77777777" w:rsidR="00987014" w:rsidRDefault="00000000">
            <w:pPr>
              <w:jc w:val="right"/>
            </w:pPr>
            <w:r>
              <w:rPr>
                <w:sz w:val="20"/>
                <w:szCs w:val="20"/>
              </w:rPr>
              <w:t>8.28</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3AE30D2A" w14:textId="77777777" w:rsidR="00987014" w:rsidRDefault="00000000">
            <w:pPr>
              <w:jc w:val="right"/>
            </w:pPr>
            <w:r>
              <w:rPr>
                <w:sz w:val="20"/>
                <w:szCs w:val="20"/>
              </w:rPr>
              <w:t>16.56</w:t>
            </w:r>
          </w:p>
        </w:tc>
      </w:tr>
      <w:tr w:rsidR="00987014" w14:paraId="3F2FE612"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55A0F670" w14:textId="77777777" w:rsidR="00987014" w:rsidRDefault="00000000">
            <w:r>
              <w:rPr>
                <w:sz w:val="20"/>
                <w:szCs w:val="20"/>
              </w:rPr>
              <w:t>Harmonic drive speed reducer, NEMA 17 (11-30)</w:t>
            </w:r>
          </w:p>
        </w:tc>
        <w:tc>
          <w:tcPr>
            <w:tcW w:w="11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1B1B0C4B" w14:textId="77777777" w:rsidR="00987014" w:rsidRDefault="00000000">
            <w:pPr>
              <w:jc w:val="right"/>
            </w:pPr>
            <w:r>
              <w:rPr>
                <w:sz w:val="20"/>
                <w:szCs w:val="20"/>
              </w:rPr>
              <w:t>4</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77B35868" w14:textId="77777777" w:rsidR="00987014" w:rsidRDefault="00000000">
            <w:pPr>
              <w:jc w:val="right"/>
            </w:pPr>
            <w:r>
              <w:rPr>
                <w:sz w:val="20"/>
                <w:szCs w:val="20"/>
              </w:rPr>
              <w:t>45.36</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365392B4" w14:textId="77777777" w:rsidR="00987014" w:rsidRDefault="00000000">
            <w:pPr>
              <w:jc w:val="right"/>
            </w:pPr>
            <w:r>
              <w:rPr>
                <w:sz w:val="20"/>
                <w:szCs w:val="20"/>
              </w:rPr>
              <w:t>181.44</w:t>
            </w:r>
          </w:p>
        </w:tc>
      </w:tr>
      <w:tr w:rsidR="00987014" w14:paraId="3B5FEF96"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2B9A22D9" w14:textId="77777777" w:rsidR="00987014" w:rsidRDefault="00000000">
            <w:r>
              <w:rPr>
                <w:sz w:val="20"/>
                <w:szCs w:val="20"/>
              </w:rPr>
              <w:t>Harmonic drive speed reducer, NEMA 14 (11-30)</w:t>
            </w:r>
          </w:p>
        </w:tc>
        <w:tc>
          <w:tcPr>
            <w:tcW w:w="11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53379E4C" w14:textId="77777777" w:rsidR="00987014" w:rsidRDefault="00000000">
            <w:pPr>
              <w:jc w:val="right"/>
            </w:pPr>
            <w:r>
              <w:rPr>
                <w:sz w:val="20"/>
                <w:szCs w:val="20"/>
              </w:rPr>
              <w:t>2</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17C09DAF" w14:textId="77777777" w:rsidR="00987014" w:rsidRDefault="00000000">
            <w:pPr>
              <w:jc w:val="right"/>
            </w:pPr>
            <w:r>
              <w:rPr>
                <w:sz w:val="20"/>
                <w:szCs w:val="20"/>
              </w:rPr>
              <w:t>52.56</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536DEE68" w14:textId="77777777" w:rsidR="00987014" w:rsidRDefault="00000000">
            <w:pPr>
              <w:jc w:val="right"/>
            </w:pPr>
            <w:r>
              <w:rPr>
                <w:sz w:val="20"/>
                <w:szCs w:val="20"/>
              </w:rPr>
              <w:t>105.12</w:t>
            </w:r>
          </w:p>
        </w:tc>
      </w:tr>
      <w:tr w:rsidR="00987014" w14:paraId="4FF9EFA1"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6A77253B" w14:textId="77777777" w:rsidR="00987014" w:rsidRDefault="00000000">
            <w:r>
              <w:rPr>
                <w:sz w:val="20"/>
                <w:szCs w:val="20"/>
              </w:rPr>
              <w:t>Raspberry Pi 5</w:t>
            </w:r>
          </w:p>
        </w:tc>
        <w:tc>
          <w:tcPr>
            <w:tcW w:w="11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77DC3D2B" w14:textId="77777777" w:rsidR="00987014" w:rsidRDefault="00000000">
            <w:pPr>
              <w:jc w:val="right"/>
            </w:pPr>
            <w:r>
              <w:rPr>
                <w:sz w:val="20"/>
                <w:szCs w:val="20"/>
              </w:rPr>
              <w:t>1</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57239AAC" w14:textId="77777777" w:rsidR="00987014" w:rsidRDefault="00000000">
            <w:pPr>
              <w:jc w:val="right"/>
            </w:pPr>
            <w:r>
              <w:rPr>
                <w:sz w:val="20"/>
                <w:szCs w:val="20"/>
              </w:rPr>
              <w:t>59.40</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0BF1A2A9" w14:textId="77777777" w:rsidR="00987014" w:rsidRDefault="00000000">
            <w:pPr>
              <w:jc w:val="right"/>
            </w:pPr>
            <w:r>
              <w:rPr>
                <w:sz w:val="20"/>
                <w:szCs w:val="20"/>
              </w:rPr>
              <w:t>59.40</w:t>
            </w:r>
          </w:p>
        </w:tc>
      </w:tr>
      <w:tr w:rsidR="00987014" w14:paraId="16186407"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426AE335" w14:textId="77777777" w:rsidR="00987014" w:rsidRDefault="00000000">
            <w:r>
              <w:rPr>
                <w:sz w:val="20"/>
                <w:szCs w:val="20"/>
              </w:rPr>
              <w:t>STM32 dev board</w:t>
            </w:r>
          </w:p>
        </w:tc>
        <w:tc>
          <w:tcPr>
            <w:tcW w:w="11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199B3B6D" w14:textId="77777777" w:rsidR="00987014" w:rsidRDefault="00000000">
            <w:pPr>
              <w:jc w:val="right"/>
            </w:pPr>
            <w:r>
              <w:rPr>
                <w:sz w:val="20"/>
                <w:szCs w:val="20"/>
              </w:rPr>
              <w:t>1</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73438FE6" w14:textId="77777777" w:rsidR="00987014" w:rsidRDefault="00000000">
            <w:pPr>
              <w:jc w:val="right"/>
            </w:pPr>
            <w:r>
              <w:rPr>
                <w:sz w:val="20"/>
                <w:szCs w:val="20"/>
              </w:rPr>
              <w:t>18.00</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01F45974" w14:textId="77777777" w:rsidR="00987014" w:rsidRDefault="00000000">
            <w:pPr>
              <w:jc w:val="right"/>
            </w:pPr>
            <w:r>
              <w:rPr>
                <w:sz w:val="20"/>
                <w:szCs w:val="20"/>
              </w:rPr>
              <w:t>18.00</w:t>
            </w:r>
          </w:p>
        </w:tc>
      </w:tr>
      <w:tr w:rsidR="00987014" w14:paraId="6706BFA1"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40C20C74" w14:textId="77777777" w:rsidR="00987014" w:rsidRDefault="00000000">
            <w:r>
              <w:rPr>
                <w:sz w:val="20"/>
                <w:szCs w:val="20"/>
              </w:rPr>
              <w:t>24 V DC power supply</w:t>
            </w:r>
          </w:p>
        </w:tc>
        <w:tc>
          <w:tcPr>
            <w:tcW w:w="11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6F64998D" w14:textId="77777777" w:rsidR="00987014" w:rsidRDefault="00000000">
            <w:pPr>
              <w:jc w:val="right"/>
            </w:pPr>
            <w:r>
              <w:rPr>
                <w:sz w:val="20"/>
                <w:szCs w:val="20"/>
              </w:rPr>
              <w:t>1</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0163A725" w14:textId="77777777" w:rsidR="00987014" w:rsidRDefault="00000000">
            <w:pPr>
              <w:jc w:val="right"/>
            </w:pPr>
            <w:r>
              <w:rPr>
                <w:sz w:val="20"/>
                <w:szCs w:val="20"/>
              </w:rPr>
              <w:t>6.84</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670FDFBA" w14:textId="77777777" w:rsidR="00987014" w:rsidRDefault="00000000">
            <w:pPr>
              <w:jc w:val="right"/>
            </w:pPr>
            <w:r>
              <w:rPr>
                <w:sz w:val="20"/>
                <w:szCs w:val="20"/>
              </w:rPr>
              <w:t>6.84</w:t>
            </w:r>
          </w:p>
        </w:tc>
      </w:tr>
      <w:tr w:rsidR="00987014" w14:paraId="08A172A6"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08F27FB9" w14:textId="77777777" w:rsidR="00987014" w:rsidRDefault="00000000">
            <w:r>
              <w:rPr>
                <w:sz w:val="20"/>
                <w:szCs w:val="20"/>
              </w:rPr>
              <w:t>DC-DC voltage step-down</w:t>
            </w:r>
          </w:p>
        </w:tc>
        <w:tc>
          <w:tcPr>
            <w:tcW w:w="11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5A1A95D3" w14:textId="77777777" w:rsidR="00987014" w:rsidRDefault="00000000">
            <w:pPr>
              <w:jc w:val="right"/>
            </w:pPr>
            <w:r>
              <w:rPr>
                <w:sz w:val="20"/>
                <w:szCs w:val="20"/>
              </w:rPr>
              <w:t>1</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48F2B3A4" w14:textId="77777777" w:rsidR="00987014" w:rsidRDefault="00000000">
            <w:pPr>
              <w:jc w:val="right"/>
            </w:pPr>
            <w:r>
              <w:rPr>
                <w:sz w:val="20"/>
                <w:szCs w:val="20"/>
              </w:rPr>
              <w:t>6.12</w:t>
            </w:r>
          </w:p>
        </w:tc>
        <w:tc>
          <w:tcPr>
            <w:tcW w:w="1600" w:type="dxa"/>
            <w:tcBorders>
              <w:top w:val="none" w:sz="0" w:space="0" w:color="FFFFFF"/>
              <w:left w:val="none" w:sz="0" w:space="0" w:color="FFFFFF"/>
              <w:bottom w:val="single" w:sz="4" w:space="0" w:color="C9D2DC"/>
              <w:right w:val="none" w:sz="0" w:space="0" w:color="FFFFFF"/>
            </w:tcBorders>
            <w:tcMar>
              <w:top w:w="70" w:type="dxa"/>
              <w:left w:w="100" w:type="dxa"/>
              <w:bottom w:w="70" w:type="dxa"/>
              <w:right w:w="100" w:type="dxa"/>
            </w:tcMar>
            <w:vAlign w:val="center"/>
          </w:tcPr>
          <w:p w14:paraId="21E27B50" w14:textId="77777777" w:rsidR="00987014" w:rsidRDefault="00000000">
            <w:pPr>
              <w:jc w:val="right"/>
            </w:pPr>
            <w:r>
              <w:rPr>
                <w:sz w:val="20"/>
                <w:szCs w:val="20"/>
              </w:rPr>
              <w:t>6.12</w:t>
            </w:r>
          </w:p>
        </w:tc>
      </w:tr>
      <w:tr w:rsidR="00987014" w14:paraId="749364E7" w14:textId="77777777">
        <w:tblPrEx>
          <w:tblCellMar>
            <w:top w:w="0" w:type="dxa"/>
            <w:bottom w:w="0" w:type="dxa"/>
          </w:tblCellMar>
        </w:tblPrEx>
        <w:trPr>
          <w:cantSplit/>
        </w:trPr>
        <w:tc>
          <w:tcPr>
            <w:tcW w:w="4726"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34B801D4" w14:textId="77777777" w:rsidR="00987014" w:rsidRDefault="00000000">
            <w:r>
              <w:rPr>
                <w:sz w:val="20"/>
                <w:szCs w:val="20"/>
              </w:rPr>
              <w:t>3D-printed parts (filament)</w:t>
            </w:r>
          </w:p>
        </w:tc>
        <w:tc>
          <w:tcPr>
            <w:tcW w:w="11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122AEC59" w14:textId="77777777" w:rsidR="00987014" w:rsidRDefault="00000000">
            <w:pPr>
              <w:jc w:val="right"/>
            </w:pPr>
            <w:r>
              <w:rPr>
                <w:sz w:val="20"/>
                <w:szCs w:val="20"/>
              </w:rPr>
              <w:t>1.2 kg</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13B9CD01" w14:textId="77777777" w:rsidR="00987014" w:rsidRDefault="00000000">
            <w:pPr>
              <w:jc w:val="right"/>
            </w:pPr>
            <w:r>
              <w:rPr>
                <w:sz w:val="20"/>
                <w:szCs w:val="20"/>
              </w:rPr>
              <w:t>25.20 / kg</w:t>
            </w:r>
          </w:p>
        </w:tc>
        <w:tc>
          <w:tcPr>
            <w:tcW w:w="1600" w:type="dxa"/>
            <w:tcBorders>
              <w:top w:val="none" w:sz="0" w:space="0" w:color="FFFFFF"/>
              <w:left w:val="none" w:sz="0" w:space="0" w:color="FFFFFF"/>
              <w:bottom w:val="single" w:sz="4" w:space="0" w:color="C9D2DC"/>
              <w:right w:val="none" w:sz="0" w:space="0" w:color="FFFFFF"/>
            </w:tcBorders>
            <w:shd w:val="clear" w:color="auto" w:fill="F4F6F9"/>
            <w:tcMar>
              <w:top w:w="70" w:type="dxa"/>
              <w:left w:w="100" w:type="dxa"/>
              <w:bottom w:w="70" w:type="dxa"/>
              <w:right w:w="100" w:type="dxa"/>
            </w:tcMar>
            <w:vAlign w:val="center"/>
          </w:tcPr>
          <w:p w14:paraId="59FA5B74" w14:textId="77777777" w:rsidR="00987014" w:rsidRDefault="00000000">
            <w:pPr>
              <w:jc w:val="right"/>
            </w:pPr>
            <w:r>
              <w:rPr>
                <w:sz w:val="20"/>
                <w:szCs w:val="20"/>
              </w:rPr>
              <w:t>30.24</w:t>
            </w:r>
          </w:p>
        </w:tc>
      </w:tr>
      <w:tr w:rsidR="00987014" w14:paraId="00992102" w14:textId="77777777">
        <w:tblPrEx>
          <w:tblCellMar>
            <w:top w:w="0" w:type="dxa"/>
            <w:bottom w:w="0" w:type="dxa"/>
          </w:tblCellMar>
        </w:tblPrEx>
        <w:tc>
          <w:tcPr>
            <w:tcW w:w="4726" w:type="dxa"/>
            <w:tcBorders>
              <w:top w:val="none" w:sz="0" w:space="0" w:color="FFFFFF"/>
              <w:left w:val="none" w:sz="0" w:space="0" w:color="FFFFFF"/>
              <w:bottom w:val="single" w:sz="4" w:space="0" w:color="C9D2DC"/>
              <w:right w:val="none" w:sz="0" w:space="0" w:color="FFFFFF"/>
            </w:tcBorders>
            <w:shd w:val="clear" w:color="auto" w:fill="E3EAF2"/>
            <w:tcMar>
              <w:top w:w="70" w:type="dxa"/>
              <w:left w:w="100" w:type="dxa"/>
              <w:bottom w:w="70" w:type="dxa"/>
              <w:right w:w="100" w:type="dxa"/>
            </w:tcMar>
            <w:vAlign w:val="center"/>
          </w:tcPr>
          <w:p w14:paraId="5592E41C" w14:textId="77777777" w:rsidR="00987014" w:rsidRDefault="00000000">
            <w:r>
              <w:rPr>
                <w:b/>
                <w:bCs/>
                <w:sz w:val="20"/>
                <w:szCs w:val="20"/>
              </w:rPr>
              <w:t>Total cost estimate</w:t>
            </w:r>
          </w:p>
        </w:tc>
        <w:tc>
          <w:tcPr>
            <w:tcW w:w="1100" w:type="dxa"/>
            <w:tcBorders>
              <w:top w:val="none" w:sz="0" w:space="0" w:color="FFFFFF"/>
              <w:left w:val="none" w:sz="0" w:space="0" w:color="FFFFFF"/>
              <w:bottom w:val="single" w:sz="4" w:space="0" w:color="C9D2DC"/>
              <w:right w:val="none" w:sz="0" w:space="0" w:color="FFFFFF"/>
            </w:tcBorders>
            <w:shd w:val="clear" w:color="auto" w:fill="E3EAF2"/>
            <w:tcMar>
              <w:top w:w="70" w:type="dxa"/>
              <w:left w:w="100" w:type="dxa"/>
              <w:bottom w:w="70" w:type="dxa"/>
              <w:right w:w="100" w:type="dxa"/>
            </w:tcMar>
            <w:vAlign w:val="center"/>
          </w:tcPr>
          <w:p w14:paraId="7F45D91D" w14:textId="77777777" w:rsidR="00987014" w:rsidRDefault="00987014"/>
        </w:tc>
        <w:tc>
          <w:tcPr>
            <w:tcW w:w="1600" w:type="dxa"/>
            <w:tcBorders>
              <w:top w:val="none" w:sz="0" w:space="0" w:color="FFFFFF"/>
              <w:left w:val="none" w:sz="0" w:space="0" w:color="FFFFFF"/>
              <w:bottom w:val="single" w:sz="4" w:space="0" w:color="C9D2DC"/>
              <w:right w:val="none" w:sz="0" w:space="0" w:color="FFFFFF"/>
            </w:tcBorders>
            <w:shd w:val="clear" w:color="auto" w:fill="E3EAF2"/>
            <w:tcMar>
              <w:top w:w="70" w:type="dxa"/>
              <w:left w:w="100" w:type="dxa"/>
              <w:bottom w:w="70" w:type="dxa"/>
              <w:right w:w="100" w:type="dxa"/>
            </w:tcMar>
            <w:vAlign w:val="center"/>
          </w:tcPr>
          <w:p w14:paraId="35A730A9" w14:textId="77777777" w:rsidR="00987014" w:rsidRDefault="00987014"/>
        </w:tc>
        <w:tc>
          <w:tcPr>
            <w:tcW w:w="1600" w:type="dxa"/>
            <w:tcBorders>
              <w:top w:val="none" w:sz="0" w:space="0" w:color="FFFFFF"/>
              <w:left w:val="none" w:sz="0" w:space="0" w:color="FFFFFF"/>
              <w:bottom w:val="single" w:sz="4" w:space="0" w:color="C9D2DC"/>
              <w:right w:val="none" w:sz="0" w:space="0" w:color="FFFFFF"/>
            </w:tcBorders>
            <w:shd w:val="clear" w:color="auto" w:fill="E3EAF2"/>
            <w:tcMar>
              <w:top w:w="70" w:type="dxa"/>
              <w:left w:w="100" w:type="dxa"/>
              <w:bottom w:w="70" w:type="dxa"/>
              <w:right w:w="100" w:type="dxa"/>
            </w:tcMar>
            <w:vAlign w:val="center"/>
          </w:tcPr>
          <w:p w14:paraId="6A029849" w14:textId="77777777" w:rsidR="00987014" w:rsidRDefault="00000000">
            <w:pPr>
              <w:jc w:val="right"/>
            </w:pPr>
            <w:r>
              <w:rPr>
                <w:b/>
                <w:bCs/>
                <w:sz w:val="20"/>
                <w:szCs w:val="20"/>
              </w:rPr>
              <w:t>610.55</w:t>
            </w:r>
          </w:p>
        </w:tc>
      </w:tr>
    </w:tbl>
    <w:p w14:paraId="0D940034" w14:textId="77777777" w:rsidR="00987014" w:rsidRDefault="00000000">
      <w:pPr>
        <w:spacing w:before="80" w:after="200"/>
      </w:pPr>
      <w:r>
        <w:rPr>
          <w:i/>
          <w:iCs/>
          <w:color w:val="5B6B7F"/>
          <w:sz w:val="18"/>
          <w:szCs w:val="18"/>
        </w:rPr>
        <w:t xml:space="preserve">Prices converted from CNY and </w:t>
      </w:r>
      <w:proofErr w:type="gramStart"/>
      <w:r>
        <w:rPr>
          <w:i/>
          <w:iCs/>
          <w:color w:val="5B6B7F"/>
          <w:sz w:val="18"/>
          <w:szCs w:val="18"/>
        </w:rPr>
        <w:t>rounded;</w:t>
      </w:r>
      <w:proofErr w:type="gramEnd"/>
      <w:r>
        <w:rPr>
          <w:i/>
          <w:iCs/>
          <w:color w:val="5B6B7F"/>
          <w:sz w:val="18"/>
          <w:szCs w:val="18"/>
        </w:rPr>
        <w:t xml:space="preserve"> totals as in the original estimate.</w:t>
      </w:r>
    </w:p>
    <w:p w14:paraId="01D88065" w14:textId="77777777" w:rsidR="00987014" w:rsidRDefault="00000000">
      <w:pPr>
        <w:pStyle w:val="Heading1"/>
      </w:pPr>
      <w:r>
        <w:t>7. Project Status: Incomplete</w:t>
      </w:r>
    </w:p>
    <w:p w14:paraId="69C255D4" w14:textId="77777777" w:rsidR="00987014" w:rsidRDefault="00000000">
      <w:pPr>
        <w:pBdr>
          <w:left w:val="single" w:sz="18" w:space="10" w:color="1F3A5F"/>
        </w:pBdr>
        <w:shd w:val="clear" w:color="auto" w:fill="EEF2F7"/>
        <w:spacing w:before="120" w:after="200"/>
        <w:ind w:left="240"/>
      </w:pPr>
      <w:proofErr w:type="spellStart"/>
      <w:r>
        <w:rPr>
          <w:b/>
          <w:bCs/>
          <w:color w:val="1F3A5F"/>
        </w:rPr>
        <w:t>YBot</w:t>
      </w:r>
      <w:proofErr w:type="spellEnd"/>
      <w:r>
        <w:rPr>
          <w:b/>
          <w:bCs/>
          <w:color w:val="1F3A5F"/>
        </w:rPr>
        <w:t xml:space="preserve"> is an incomplete project. The arm is designed and built, but the software and coding side is unfinished.</w:t>
      </w:r>
    </w:p>
    <w:p w14:paraId="5F6391E0" w14:textId="77777777" w:rsidR="00987014" w:rsidRDefault="00000000">
      <w:pPr>
        <w:spacing w:after="140" w:line="288" w:lineRule="auto"/>
      </w:pPr>
      <w:r>
        <w:t>In 2025 I was busy with my college entrance exams, so I didn't have time to continue with the software and coding.</w:t>
      </w:r>
    </w:p>
    <w:p w14:paraId="09E02E19" w14:textId="7C4B59D2" w:rsidR="0001560A" w:rsidRDefault="00000000" w:rsidP="0001560A">
      <w:pPr>
        <w:spacing w:after="140" w:line="288" w:lineRule="auto"/>
      </w:pPr>
      <w:r>
        <w:t xml:space="preserve">Now that I'm at university in the RMI course, I'm properly learning coding and ROS 2. I really want to finish </w:t>
      </w:r>
      <w:proofErr w:type="spellStart"/>
      <w:r>
        <w:t>YBot</w:t>
      </w:r>
      <w:proofErr w:type="spellEnd"/>
      <w:r w:rsidR="0001560A">
        <w:t>, so perhaps this will be a project I can pick backup soon.</w:t>
      </w:r>
    </w:p>
    <w:p w14:paraId="785521E3" w14:textId="3BEA144B" w:rsidR="00987014" w:rsidRDefault="00987014">
      <w:pPr>
        <w:spacing w:after="140" w:line="288" w:lineRule="auto"/>
      </w:pPr>
    </w:p>
    <w:sectPr w:rsidR="00987014">
      <w:footerReference w:type="default" r:id="rId3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EAF1" w14:textId="77777777" w:rsidR="00B55AC6" w:rsidRDefault="00B55AC6">
      <w:r>
        <w:separator/>
      </w:r>
    </w:p>
  </w:endnote>
  <w:endnote w:type="continuationSeparator" w:id="0">
    <w:p w14:paraId="62F80E10" w14:textId="77777777" w:rsidR="00B55AC6" w:rsidRDefault="00B55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19E6" w14:textId="77777777" w:rsidR="00987014" w:rsidRDefault="00000000">
    <w:pPr>
      <w:jc w:val="center"/>
    </w:pPr>
    <w:proofErr w:type="spellStart"/>
    <w:proofErr w:type="gramStart"/>
    <w:r>
      <w:rPr>
        <w:color w:val="5B6B7F"/>
        <w:sz w:val="16"/>
        <w:szCs w:val="16"/>
      </w:rPr>
      <w:t>YBot</w:t>
    </w:r>
    <w:proofErr w:type="spellEnd"/>
    <w:r>
      <w:rPr>
        <w:color w:val="5B6B7F"/>
        <w:sz w:val="16"/>
        <w:szCs w:val="16"/>
      </w:rPr>
      <w:t xml:space="preserve">  ·</w:t>
    </w:r>
    <w:proofErr w:type="gramEnd"/>
    <w:r>
      <w:rPr>
        <w:color w:val="5B6B7F"/>
        <w:sz w:val="16"/>
        <w:szCs w:val="16"/>
      </w:rPr>
      <w:t xml:space="preserve">  6-DOF Robot </w:t>
    </w:r>
    <w:proofErr w:type="gramStart"/>
    <w:r>
      <w:rPr>
        <w:color w:val="5B6B7F"/>
        <w:sz w:val="16"/>
        <w:szCs w:val="16"/>
      </w:rPr>
      <w:t>Arm  ·</w:t>
    </w:r>
    <w:proofErr w:type="gramEnd"/>
    <w:r>
      <w:rPr>
        <w:color w:val="5B6B7F"/>
        <w:sz w:val="16"/>
        <w:szCs w:val="16"/>
      </w:rPr>
      <w:t xml:space="preserve">  </w:t>
    </w:r>
    <w:r>
      <w:rPr>
        <w:color w:val="5B6B7F"/>
        <w:sz w:val="16"/>
        <w:szCs w:val="16"/>
      </w:rPr>
      <w:fldChar w:fldCharType="begin"/>
    </w:r>
    <w:r>
      <w:rPr>
        <w:color w:val="5B6B7F"/>
        <w:sz w:val="16"/>
        <w:szCs w:val="16"/>
      </w:rPr>
      <w:instrText>PAGE</w:instrText>
    </w:r>
    <w:r>
      <w:rPr>
        <w:color w:val="5B6B7F"/>
        <w:sz w:val="16"/>
        <w:szCs w:val="16"/>
      </w:rPr>
      <w:fldChar w:fldCharType="separate"/>
    </w:r>
    <w:r w:rsidR="0001560A">
      <w:rPr>
        <w:noProof/>
        <w:color w:val="5B6B7F"/>
        <w:sz w:val="16"/>
        <w:szCs w:val="16"/>
      </w:rPr>
      <w:t>1</w:t>
    </w:r>
    <w:r>
      <w:rPr>
        <w:color w:val="5B6B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49066" w14:textId="77777777" w:rsidR="00B55AC6" w:rsidRDefault="00B55AC6">
      <w:r>
        <w:separator/>
      </w:r>
    </w:p>
  </w:footnote>
  <w:footnote w:type="continuationSeparator" w:id="0">
    <w:p w14:paraId="741DC5D2" w14:textId="77777777" w:rsidR="00B55AC6" w:rsidRDefault="00B55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0A7"/>
    <w:multiLevelType w:val="hybridMultilevel"/>
    <w:tmpl w:val="61A09CFC"/>
    <w:lvl w:ilvl="0" w:tplc="E1EA8EFA">
      <w:start w:val="1"/>
      <w:numFmt w:val="bullet"/>
      <w:lvlText w:val="●"/>
      <w:lvlJc w:val="left"/>
      <w:pPr>
        <w:ind w:left="720" w:hanging="360"/>
      </w:pPr>
    </w:lvl>
    <w:lvl w:ilvl="1" w:tplc="9734476C">
      <w:start w:val="1"/>
      <w:numFmt w:val="bullet"/>
      <w:lvlText w:val="○"/>
      <w:lvlJc w:val="left"/>
      <w:pPr>
        <w:ind w:left="1440" w:hanging="360"/>
      </w:pPr>
    </w:lvl>
    <w:lvl w:ilvl="2" w:tplc="760AF440">
      <w:start w:val="1"/>
      <w:numFmt w:val="bullet"/>
      <w:lvlText w:val="■"/>
      <w:lvlJc w:val="left"/>
      <w:pPr>
        <w:ind w:left="2160" w:hanging="360"/>
      </w:pPr>
    </w:lvl>
    <w:lvl w:ilvl="3" w:tplc="ECF869BE">
      <w:start w:val="1"/>
      <w:numFmt w:val="bullet"/>
      <w:lvlText w:val="●"/>
      <w:lvlJc w:val="left"/>
      <w:pPr>
        <w:ind w:left="2880" w:hanging="360"/>
      </w:pPr>
    </w:lvl>
    <w:lvl w:ilvl="4" w:tplc="096CF208">
      <w:start w:val="1"/>
      <w:numFmt w:val="bullet"/>
      <w:lvlText w:val="○"/>
      <w:lvlJc w:val="left"/>
      <w:pPr>
        <w:ind w:left="3600" w:hanging="360"/>
      </w:pPr>
    </w:lvl>
    <w:lvl w:ilvl="5" w:tplc="C6D6A304">
      <w:start w:val="1"/>
      <w:numFmt w:val="bullet"/>
      <w:lvlText w:val="■"/>
      <w:lvlJc w:val="left"/>
      <w:pPr>
        <w:ind w:left="4320" w:hanging="360"/>
      </w:pPr>
    </w:lvl>
    <w:lvl w:ilvl="6" w:tplc="7D828410">
      <w:start w:val="1"/>
      <w:numFmt w:val="bullet"/>
      <w:lvlText w:val="●"/>
      <w:lvlJc w:val="left"/>
      <w:pPr>
        <w:ind w:left="5040" w:hanging="360"/>
      </w:pPr>
    </w:lvl>
    <w:lvl w:ilvl="7" w:tplc="F7D2FB82">
      <w:start w:val="1"/>
      <w:numFmt w:val="bullet"/>
      <w:lvlText w:val="●"/>
      <w:lvlJc w:val="left"/>
      <w:pPr>
        <w:ind w:left="5760" w:hanging="360"/>
      </w:pPr>
    </w:lvl>
    <w:lvl w:ilvl="8" w:tplc="50926456">
      <w:start w:val="1"/>
      <w:numFmt w:val="bullet"/>
      <w:lvlText w:val="●"/>
      <w:lvlJc w:val="left"/>
      <w:pPr>
        <w:ind w:left="6480" w:hanging="360"/>
      </w:pPr>
    </w:lvl>
  </w:abstractNum>
  <w:abstractNum w:abstractNumId="1" w15:restartNumberingAfterBreak="0">
    <w:nsid w:val="69C50850"/>
    <w:multiLevelType w:val="hybridMultilevel"/>
    <w:tmpl w:val="31527C06"/>
    <w:lvl w:ilvl="0" w:tplc="63949C02">
      <w:start w:val="1"/>
      <w:numFmt w:val="bullet"/>
      <w:lvlText w:val="•"/>
      <w:lvlJc w:val="left"/>
      <w:pPr>
        <w:ind w:left="540" w:hanging="270"/>
      </w:pPr>
    </w:lvl>
    <w:lvl w:ilvl="1" w:tplc="7916B7CA">
      <w:numFmt w:val="decimal"/>
      <w:lvlText w:val=""/>
      <w:lvlJc w:val="left"/>
    </w:lvl>
    <w:lvl w:ilvl="2" w:tplc="657CD442">
      <w:numFmt w:val="decimal"/>
      <w:lvlText w:val=""/>
      <w:lvlJc w:val="left"/>
    </w:lvl>
    <w:lvl w:ilvl="3" w:tplc="82E64CE4">
      <w:numFmt w:val="decimal"/>
      <w:lvlText w:val=""/>
      <w:lvlJc w:val="left"/>
    </w:lvl>
    <w:lvl w:ilvl="4" w:tplc="35C640B4">
      <w:numFmt w:val="decimal"/>
      <w:lvlText w:val=""/>
      <w:lvlJc w:val="left"/>
    </w:lvl>
    <w:lvl w:ilvl="5" w:tplc="A75E591C">
      <w:numFmt w:val="decimal"/>
      <w:lvlText w:val=""/>
      <w:lvlJc w:val="left"/>
    </w:lvl>
    <w:lvl w:ilvl="6" w:tplc="07882C1A">
      <w:numFmt w:val="decimal"/>
      <w:lvlText w:val=""/>
      <w:lvlJc w:val="left"/>
    </w:lvl>
    <w:lvl w:ilvl="7" w:tplc="3908716C">
      <w:numFmt w:val="decimal"/>
      <w:lvlText w:val=""/>
      <w:lvlJc w:val="left"/>
    </w:lvl>
    <w:lvl w:ilvl="8" w:tplc="9858DBE2">
      <w:numFmt w:val="decimal"/>
      <w:lvlText w:val=""/>
      <w:lvlJc w:val="left"/>
    </w:lvl>
  </w:abstractNum>
  <w:num w:numId="1" w16cid:durableId="738594409">
    <w:abstractNumId w:val="0"/>
    <w:lvlOverride w:ilvl="0">
      <w:startOverride w:val="1"/>
    </w:lvlOverride>
  </w:num>
  <w:num w:numId="2" w16cid:durableId="1187253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014"/>
    <w:rsid w:val="0001560A"/>
    <w:rsid w:val="00521AD1"/>
    <w:rsid w:val="00987014"/>
    <w:rsid w:val="00B55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D72449"/>
  <w15:docId w15:val="{BB2C9D19-DB89-2144-8FA5-C750B7F9B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6" w:color="C9D2DC"/>
      </w:pBdr>
      <w:spacing w:before="360" w:after="160"/>
      <w:outlineLvl w:val="0"/>
    </w:pPr>
    <w:rPr>
      <w:b/>
      <w:bCs/>
      <w:color w:val="1F3A5F"/>
      <w:sz w:val="34"/>
      <w:szCs w:val="34"/>
    </w:rPr>
  </w:style>
  <w:style w:type="paragraph" w:styleId="Heading2">
    <w:name w:val="heading 2"/>
    <w:uiPriority w:val="9"/>
    <w:unhideWhenUsed/>
    <w:qFormat/>
    <w:pPr>
      <w:keepNext/>
      <w:spacing w:before="280" w:after="10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file/d/1cIz9_zg8ELjlkNWLhDXlwHFirymFWAZc/view"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1263</Words>
  <Characters>7200</Characters>
  <Application>Microsoft Office Word</Application>
  <DocSecurity>0</DocSecurity>
  <Lines>60</Lines>
  <Paragraphs>16</Paragraphs>
  <ScaleCrop>false</ScaleCrop>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YBot — 6-DOF Robot Arm</dc:title>
  <dc:creator>Yanyu Chen</dc:creator>
  <cp:lastModifiedBy>Yamyu Chen</cp:lastModifiedBy>
  <cp:revision>2</cp:revision>
  <dcterms:created xsi:type="dcterms:W3CDTF">2026-09-22T07:53:00Z</dcterms:created>
  <dcterms:modified xsi:type="dcterms:W3CDTF">2026-09-22T07:57:00Z</dcterms:modified>
</cp:coreProperties>
</file>