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5B88C">
      <w:pPr>
        <w:jc w:val="center"/>
        <w:rPr>
          <w:rFonts w:hint="default" w:ascii="Bell MT" w:hAnsi="Bell MT" w:cs="Bell MT"/>
          <w:lang w:val="en-US"/>
        </w:rPr>
      </w:pPr>
      <w:r>
        <w:rPr>
          <w:rFonts w:hint="default" w:ascii="Bell MT" w:hAnsi="Bell MT" w:cs="Bell MT"/>
          <w:sz w:val="32"/>
          <w:szCs w:val="32"/>
          <w:lang w:val="en-US"/>
        </w:rPr>
        <w:t>PHASE 1</w:t>
      </w:r>
    </w:p>
    <w:p w14:paraId="2DC461C8">
      <w:pPr>
        <w:rPr>
          <w:rFonts w:hint="default" w:ascii="Bell MT" w:hAnsi="Bell MT" w:cs="Bell MT"/>
          <w:lang w:val="en-US"/>
        </w:rPr>
      </w:pPr>
    </w:p>
    <w:p w14:paraId="14E8C4A6">
      <w:pPr>
        <w:pStyle w:val="2"/>
        <w:bidi w:val="0"/>
        <w:jc w:val="center"/>
        <w:rPr>
          <w:rFonts w:hint="default" w:ascii="Bell MT" w:hAnsi="Bell MT" w:cs="Bell MT"/>
          <w:lang w:val="en-US"/>
        </w:rPr>
      </w:pPr>
      <w:r>
        <w:rPr>
          <w:rFonts w:hint="default" w:ascii="Bell MT" w:hAnsi="Bell MT" w:cs="Bell MT"/>
          <w:lang w:val="en-US"/>
        </w:rPr>
        <w:t>BRAINSTORMING &amp; IDEATION</w:t>
      </w:r>
    </w:p>
    <w:p w14:paraId="7998ED05">
      <w:pPr>
        <w:rPr>
          <w:rStyle w:val="8"/>
          <w:rFonts w:hint="default" w:ascii="Bell MT" w:hAnsi="Bell MT" w:cs="Bell MT"/>
          <w:lang w:val="en-US"/>
        </w:rPr>
      </w:pPr>
      <w:r>
        <w:rPr>
          <w:rFonts w:hint="default" w:ascii="Bell MT" w:hAnsi="Bell MT" w:cs="Bell MT"/>
          <w:lang w:val="en-US"/>
        </w:rPr>
        <w:t xml:space="preserve">PROJECT TITLE : </w:t>
      </w:r>
      <w:r>
        <w:rPr>
          <w:rStyle w:val="8"/>
          <w:rFonts w:hint="default" w:ascii="Bell MT" w:hAnsi="Bell MT" w:cs="Bell MT"/>
          <w:lang w:val="en-US"/>
        </w:rPr>
        <w:t>IMPLEMENT CLIENT SCRIPT &amp; UI POLICY (INCIDENT)</w:t>
      </w:r>
    </w:p>
    <w:p w14:paraId="600B3162">
      <w:pPr>
        <w:rPr>
          <w:rFonts w:hint="default" w:ascii="Bell MT" w:hAnsi="Bell MT" w:cs="Bell MT"/>
          <w:b/>
          <w:bCs/>
          <w:shd w:val="clear" w:color="FFFFFF" w:fill="D9D9D9"/>
          <w:lang w:val="en-US"/>
        </w:rPr>
      </w:pPr>
    </w:p>
    <w:p w14:paraId="46E77023">
      <w:pPr>
        <w:rPr>
          <w:rFonts w:hint="default" w:ascii="Bell MT" w:hAnsi="Bell MT" w:cs="Bell MT"/>
          <w:sz w:val="28"/>
          <w:szCs w:val="28"/>
          <w:lang w:val="en-US"/>
        </w:rPr>
      </w:pPr>
      <w:r>
        <w:rPr>
          <w:rFonts w:hint="default" w:ascii="Bell MT" w:hAnsi="Bell MT" w:cs="Bell MT"/>
          <w:sz w:val="28"/>
          <w:szCs w:val="28"/>
          <w:lang w:val="en-US"/>
        </w:rPr>
        <w:t>Submitted By</w:t>
      </w:r>
    </w:p>
    <w:p w14:paraId="7A04B238">
      <w:pPr>
        <w:rPr>
          <w:rFonts w:hint="default" w:ascii="Bell MT" w:hAnsi="Bell MT" w:cs="Bell MT"/>
          <w:lang w:val="en-US"/>
        </w:rPr>
      </w:pPr>
    </w:p>
    <w:p w14:paraId="7B6CCE45">
      <w:pPr>
        <w:rPr>
          <w:rFonts w:hint="default" w:ascii="Bell MT" w:hAnsi="Bell MT" w:cs="Bell MT"/>
          <w:sz w:val="24"/>
          <w:szCs w:val="24"/>
          <w:lang w:val="en-US"/>
        </w:rPr>
      </w:pPr>
      <w:r>
        <w:rPr>
          <w:rFonts w:hint="default" w:ascii="Bell MT" w:hAnsi="Bell MT" w:cs="Bell MT"/>
          <w:sz w:val="24"/>
          <w:szCs w:val="24"/>
          <w:lang w:val="en-US"/>
        </w:rPr>
        <w:t>Name: K. Yamuna</w:t>
      </w:r>
    </w:p>
    <w:p w14:paraId="2D940485">
      <w:pPr>
        <w:rPr>
          <w:rFonts w:hint="default" w:ascii="Bell MT" w:hAnsi="Bell MT" w:cs="Bell MT"/>
          <w:sz w:val="24"/>
          <w:szCs w:val="24"/>
          <w:lang w:val="en-US"/>
        </w:rPr>
      </w:pPr>
    </w:p>
    <w:p w14:paraId="3D7F5968">
      <w:pPr>
        <w:rPr>
          <w:rFonts w:hint="default" w:ascii="Bell MT" w:hAnsi="Bell MT" w:cs="Bell MT"/>
          <w:sz w:val="24"/>
          <w:szCs w:val="24"/>
          <w:lang w:val="en-US"/>
        </w:rPr>
      </w:pPr>
      <w:r>
        <w:rPr>
          <w:rFonts w:hint="default" w:ascii="Bell MT" w:hAnsi="Bell MT" w:cs="Bell MT"/>
          <w:sz w:val="24"/>
          <w:szCs w:val="24"/>
          <w:lang w:val="en-US"/>
        </w:rPr>
        <w:t>Department: B.Sc Computer Science</w:t>
      </w:r>
    </w:p>
    <w:p w14:paraId="142D30E8">
      <w:pPr>
        <w:rPr>
          <w:rFonts w:hint="default" w:ascii="Bell MT" w:hAnsi="Bell MT" w:cs="Bell MT"/>
          <w:sz w:val="24"/>
          <w:szCs w:val="24"/>
          <w:lang w:val="en-US"/>
        </w:rPr>
      </w:pPr>
    </w:p>
    <w:p w14:paraId="10FB777F">
      <w:pPr>
        <w:rPr>
          <w:rFonts w:hint="default" w:ascii="Bell MT" w:hAnsi="Bell MT" w:cs="Bell MT"/>
          <w:sz w:val="24"/>
          <w:szCs w:val="24"/>
          <w:lang w:val="en-US"/>
        </w:rPr>
      </w:pPr>
      <w:r>
        <w:rPr>
          <w:rFonts w:hint="default" w:ascii="Bell MT" w:hAnsi="Bell MT" w:cs="Bell MT"/>
          <w:sz w:val="24"/>
          <w:szCs w:val="24"/>
          <w:lang w:val="en-US"/>
        </w:rPr>
        <w:t>College: Government Arts and Science College for Women, Paramakudi</w:t>
      </w:r>
    </w:p>
    <w:p w14:paraId="4D1411DF">
      <w:pPr>
        <w:rPr>
          <w:rFonts w:hint="default" w:ascii="Bell MT" w:hAnsi="Bell MT" w:cs="Bell MT"/>
          <w:sz w:val="24"/>
          <w:szCs w:val="24"/>
          <w:lang w:val="en-US"/>
        </w:rPr>
      </w:pPr>
    </w:p>
    <w:p w14:paraId="7243E791">
      <w:pPr>
        <w:rPr>
          <w:rFonts w:hint="default" w:ascii="Bell MT" w:hAnsi="Bell MT" w:cs="Bell MT"/>
          <w:sz w:val="24"/>
          <w:szCs w:val="24"/>
          <w:lang w:val="en-US"/>
        </w:rPr>
      </w:pPr>
      <w:r>
        <w:rPr>
          <w:rFonts w:hint="default" w:ascii="Bell MT" w:hAnsi="Bell MT" w:cs="Bell MT"/>
          <w:sz w:val="24"/>
          <w:szCs w:val="24"/>
          <w:lang w:val="en-US"/>
        </w:rPr>
        <w:t>College code: AU64</w:t>
      </w:r>
    </w:p>
    <w:p w14:paraId="56A3B55C">
      <w:pPr>
        <w:rPr>
          <w:rFonts w:hint="default" w:ascii="Bell MT" w:hAnsi="Bell MT" w:cs="Bell MT"/>
          <w:sz w:val="24"/>
          <w:szCs w:val="24"/>
          <w:lang w:val="en-US"/>
        </w:rPr>
      </w:pPr>
    </w:p>
    <w:p w14:paraId="4D5E9372">
      <w:pPr>
        <w:rPr>
          <w:rFonts w:hint="default" w:ascii="Bell MT" w:hAnsi="Bell MT" w:cs="Bell MT"/>
          <w:sz w:val="24"/>
          <w:szCs w:val="24"/>
          <w:lang w:val="en-US"/>
        </w:rPr>
      </w:pPr>
      <w:r>
        <w:rPr>
          <w:rFonts w:hint="default" w:ascii="Bell MT" w:hAnsi="Bell MT" w:cs="Bell MT"/>
          <w:sz w:val="24"/>
          <w:szCs w:val="24"/>
          <w:lang w:val="en-US"/>
        </w:rPr>
        <w:t>Platform : ServiceNow</w:t>
      </w:r>
    </w:p>
    <w:p w14:paraId="18AA2CB0">
      <w:pPr>
        <w:rPr>
          <w:rFonts w:hint="default" w:ascii="Bell MT" w:hAnsi="Bell MT" w:cs="Bell MT"/>
          <w:lang w:val="en-US"/>
        </w:rPr>
      </w:pPr>
    </w:p>
    <w:p w14:paraId="22012CC2">
      <w:pPr>
        <w:numPr>
          <w:ilvl w:val="0"/>
          <w:numId w:val="1"/>
        </w:numPr>
        <w:rPr>
          <w:rFonts w:hint="default" w:ascii="Bell MT" w:hAnsi="Bell MT" w:cs="Bell MT"/>
          <w:b/>
          <w:bCs/>
          <w:sz w:val="32"/>
          <w:szCs w:val="32"/>
          <w:lang w:val="en-US"/>
        </w:rPr>
      </w:pPr>
      <w:r>
        <w:rPr>
          <w:rFonts w:hint="default" w:ascii="Bell MT" w:hAnsi="Bell MT" w:cs="Bell MT"/>
          <w:b/>
          <w:bCs/>
          <w:sz w:val="32"/>
          <w:szCs w:val="32"/>
          <w:lang w:val="en-US"/>
        </w:rPr>
        <w:t>INTRODUCTION</w:t>
      </w:r>
    </w:p>
    <w:p w14:paraId="16D3B62B">
      <w:pPr>
        <w:rPr>
          <w:rFonts w:hint="default" w:ascii="Bell MT" w:hAnsi="Bell MT" w:cs="Bell MT"/>
          <w:lang w:val="en-US"/>
        </w:rPr>
      </w:pPr>
    </w:p>
    <w:p w14:paraId="1BB656AB">
      <w:pPr>
        <w:numPr>
          <w:ilvl w:val="0"/>
          <w:numId w:val="2"/>
        </w:numPr>
        <w:ind w:left="420" w:leftChars="0" w:hanging="420" w:firstLineChars="0"/>
        <w:rPr>
          <w:rFonts w:hint="default" w:ascii="Bell MT" w:hAnsi="Bell MT" w:cs="Bell MT"/>
          <w:sz w:val="24"/>
          <w:szCs w:val="24"/>
          <w:lang w:val="en-US"/>
        </w:rPr>
      </w:pPr>
      <w:r>
        <w:rPr>
          <w:rFonts w:hint="default" w:ascii="Bell MT" w:hAnsi="Bell MT" w:cs="Bell MT"/>
          <w:sz w:val="24"/>
          <w:szCs w:val="24"/>
          <w:lang w:val="en-US"/>
        </w:rPr>
        <w:t>ServiceNow is a cloud-based platform used for managing IT services and business processes. Incident Management is one of the important features of ServiceNow.</w:t>
      </w:r>
    </w:p>
    <w:p w14:paraId="05674061">
      <w:pPr>
        <w:rPr>
          <w:rFonts w:hint="default" w:ascii="Bell MT" w:hAnsi="Bell MT" w:cs="Bell MT"/>
          <w:sz w:val="24"/>
          <w:szCs w:val="24"/>
          <w:lang w:val="en-US"/>
        </w:rPr>
      </w:pPr>
    </w:p>
    <w:p w14:paraId="5F9A2176">
      <w:pPr>
        <w:numPr>
          <w:ilvl w:val="0"/>
          <w:numId w:val="2"/>
        </w:numPr>
        <w:ind w:left="420" w:leftChars="0" w:hanging="420" w:firstLineChars="0"/>
        <w:rPr>
          <w:rFonts w:hint="default" w:ascii="Bell MT" w:hAnsi="Bell MT" w:cs="Bell MT"/>
          <w:sz w:val="24"/>
          <w:szCs w:val="24"/>
          <w:lang w:val="en-US"/>
        </w:rPr>
      </w:pPr>
      <w:r>
        <w:rPr>
          <w:rFonts w:hint="default" w:ascii="Bell MT" w:hAnsi="Bell MT" w:cs="Bell MT"/>
          <w:sz w:val="24"/>
          <w:szCs w:val="24"/>
          <w:lang w:val="en-US"/>
        </w:rPr>
        <w:t>Incident records contain information about issues that need to be tracked and resolved. Accurate data entry is important for proper incident management.</w:t>
      </w:r>
    </w:p>
    <w:p w14:paraId="58368B19">
      <w:pPr>
        <w:rPr>
          <w:rFonts w:hint="default" w:ascii="Bell MT" w:hAnsi="Bell MT" w:cs="Bell MT"/>
          <w:sz w:val="24"/>
          <w:szCs w:val="24"/>
          <w:lang w:val="en-US"/>
        </w:rPr>
      </w:pPr>
    </w:p>
    <w:p w14:paraId="718D5EDD">
      <w:pPr>
        <w:numPr>
          <w:ilvl w:val="0"/>
          <w:numId w:val="2"/>
        </w:numPr>
        <w:ind w:left="420" w:leftChars="0" w:hanging="420" w:firstLineChars="0"/>
        <w:rPr>
          <w:rFonts w:hint="default" w:ascii="Bell MT" w:hAnsi="Bell MT" w:cs="Bell MT"/>
          <w:sz w:val="24"/>
          <w:szCs w:val="24"/>
          <w:lang w:val="en-US"/>
        </w:rPr>
      </w:pPr>
      <w:r>
        <w:rPr>
          <w:rFonts w:hint="default" w:ascii="Bell MT" w:hAnsi="Bell MT" w:cs="Bell MT"/>
          <w:sz w:val="24"/>
          <w:szCs w:val="24"/>
          <w:lang w:val="en-US"/>
        </w:rPr>
        <w:t>This project focuses on implementing Client Scripts and UI Policies to improve data accuracy and control field behavior in Incident records.</w:t>
      </w:r>
    </w:p>
    <w:p w14:paraId="69E614E0">
      <w:pPr>
        <w:rPr>
          <w:rFonts w:hint="default" w:ascii="Bell MT" w:hAnsi="Bell MT" w:cs="Bell MT"/>
          <w:sz w:val="24"/>
          <w:szCs w:val="24"/>
          <w:lang w:val="en-US"/>
        </w:rPr>
      </w:pPr>
    </w:p>
    <w:p w14:paraId="092A638F">
      <w:pPr>
        <w:rPr>
          <w:rFonts w:hint="default" w:ascii="Bell MT" w:hAnsi="Bell MT" w:cs="Bell MT"/>
          <w:b/>
          <w:bCs/>
          <w:sz w:val="28"/>
          <w:szCs w:val="28"/>
          <w:lang w:val="en-US"/>
        </w:rPr>
      </w:pPr>
      <w:r>
        <w:rPr>
          <w:rFonts w:hint="default" w:ascii="Bell MT" w:hAnsi="Bell MT" w:cs="Bell MT"/>
          <w:b/>
          <w:bCs/>
          <w:sz w:val="28"/>
          <w:szCs w:val="28"/>
          <w:lang w:val="en-US"/>
        </w:rPr>
        <w:t>2. PROBLEM STATEMENT</w:t>
      </w:r>
    </w:p>
    <w:p w14:paraId="66466CA3">
      <w:pPr>
        <w:rPr>
          <w:rFonts w:hint="default" w:ascii="Bell MT" w:hAnsi="Bell MT" w:cs="Bell MT"/>
          <w:lang w:val="en-US"/>
        </w:rPr>
      </w:pPr>
    </w:p>
    <w:p w14:paraId="023E7C03">
      <w:pPr>
        <w:numPr>
          <w:ilvl w:val="0"/>
          <w:numId w:val="2"/>
        </w:numPr>
        <w:ind w:left="420" w:leftChars="0" w:hanging="420" w:firstLineChars="0"/>
        <w:rPr>
          <w:rFonts w:hint="default" w:ascii="Bell MT" w:hAnsi="Bell MT" w:cs="Bell MT"/>
          <w:sz w:val="24"/>
          <w:szCs w:val="24"/>
          <w:lang w:val="en-US"/>
        </w:rPr>
      </w:pPr>
      <w:r>
        <w:rPr>
          <w:rFonts w:hint="default" w:ascii="Bell MT" w:hAnsi="Bell MT" w:cs="Bell MT"/>
          <w:sz w:val="24"/>
          <w:szCs w:val="24"/>
          <w:lang w:val="en-US"/>
        </w:rPr>
        <w:t>Incident records often require consistent and accurate data entry. However, manual data entry may result in incomplete, inconsistent, or incorrect information.</w:t>
      </w:r>
    </w:p>
    <w:p w14:paraId="4AEAC134">
      <w:pPr>
        <w:rPr>
          <w:rFonts w:hint="default" w:ascii="Bell MT" w:hAnsi="Bell MT" w:cs="Bell MT"/>
          <w:sz w:val="24"/>
          <w:szCs w:val="24"/>
          <w:lang w:val="en-US"/>
        </w:rPr>
      </w:pPr>
    </w:p>
    <w:p w14:paraId="50597BE4">
      <w:pPr>
        <w:numPr>
          <w:ilvl w:val="0"/>
          <w:numId w:val="2"/>
        </w:numPr>
        <w:ind w:left="420" w:leftChars="0" w:hanging="420" w:firstLineChars="0"/>
        <w:rPr>
          <w:rFonts w:hint="default" w:ascii="Bell MT" w:hAnsi="Bell MT" w:cs="Bell MT"/>
          <w:sz w:val="24"/>
          <w:szCs w:val="24"/>
          <w:lang w:val="en-US"/>
        </w:rPr>
      </w:pPr>
      <w:r>
        <w:rPr>
          <w:rFonts w:hint="default" w:ascii="Bell MT" w:hAnsi="Bell MT" w:cs="Bell MT"/>
          <w:sz w:val="24"/>
          <w:szCs w:val="24"/>
          <w:lang w:val="en-US"/>
        </w:rPr>
        <w:t>This can affect reporting accuracy, SLA compliance, and overall service quality.</w:t>
      </w:r>
    </w:p>
    <w:p w14:paraId="7C1850B3">
      <w:pPr>
        <w:rPr>
          <w:rFonts w:hint="default" w:ascii="Bell MT" w:hAnsi="Bell MT" w:cs="Bell MT"/>
          <w:sz w:val="24"/>
          <w:szCs w:val="24"/>
          <w:lang w:val="en-US"/>
        </w:rPr>
      </w:pPr>
    </w:p>
    <w:p w14:paraId="193C8D20">
      <w:pPr>
        <w:numPr>
          <w:ilvl w:val="0"/>
          <w:numId w:val="2"/>
        </w:numPr>
        <w:ind w:left="420" w:leftChars="0" w:hanging="420" w:firstLineChars="0"/>
        <w:rPr>
          <w:rFonts w:hint="default" w:ascii="Bell MT" w:hAnsi="Bell MT" w:cs="Bell MT"/>
          <w:sz w:val="24"/>
          <w:szCs w:val="24"/>
          <w:lang w:val="en-US"/>
        </w:rPr>
      </w:pPr>
      <w:r>
        <w:rPr>
          <w:rFonts w:hint="default" w:ascii="Bell MT" w:hAnsi="Bell MT" w:cs="Bell MT"/>
          <w:sz w:val="24"/>
          <w:szCs w:val="24"/>
          <w:lang w:val="en-US"/>
        </w:rPr>
        <w:t>Therefore, UI Policies and Client Scripts are required to control field visibility, mandatory status, automatic field updates, and save-time validation.</w:t>
      </w:r>
    </w:p>
    <w:p w14:paraId="68ED79A1">
      <w:pPr>
        <w:rPr>
          <w:rFonts w:hint="default" w:ascii="Bell MT" w:hAnsi="Bell MT" w:cs="Bell MT"/>
          <w:lang w:val="en-US"/>
        </w:rPr>
      </w:pPr>
    </w:p>
    <w:p w14:paraId="24DF6935">
      <w:pPr>
        <w:rPr>
          <w:rFonts w:hint="default" w:ascii="Bell MT" w:hAnsi="Bell MT" w:cs="Bell MT"/>
          <w:lang w:val="en-US"/>
        </w:rPr>
      </w:pPr>
      <w:r>
        <w:rPr>
          <w:rFonts w:hint="default" w:ascii="Bell MT" w:hAnsi="Bell MT" w:cs="Bell MT"/>
          <w:b/>
          <w:bCs/>
          <w:sz w:val="28"/>
          <w:szCs w:val="28"/>
          <w:lang w:val="en-US"/>
        </w:rPr>
        <w:t>3. PROJECT OBJECTIVE</w:t>
      </w:r>
    </w:p>
    <w:p w14:paraId="20C01B6A">
      <w:pPr>
        <w:rPr>
          <w:rFonts w:hint="default" w:ascii="Bell MT" w:hAnsi="Bell MT" w:cs="Bell MT"/>
          <w:lang w:val="en-US"/>
        </w:rPr>
      </w:pPr>
    </w:p>
    <w:p w14:paraId="04ED4A0D">
      <w:pPr>
        <w:numPr>
          <w:ilvl w:val="0"/>
          <w:numId w:val="2"/>
        </w:numPr>
        <w:ind w:left="420" w:leftChars="0" w:hanging="420" w:firstLineChars="0"/>
        <w:rPr>
          <w:rFonts w:hint="default" w:ascii="Bell MT" w:hAnsi="Bell MT" w:cs="Bell MT"/>
          <w:b w:val="0"/>
          <w:bCs w:val="0"/>
          <w:sz w:val="24"/>
          <w:szCs w:val="24"/>
          <w:lang w:val="en-US"/>
        </w:rPr>
      </w:pPr>
      <w:r>
        <w:rPr>
          <w:rFonts w:hint="default" w:ascii="Bell MT" w:hAnsi="Bell MT" w:cs="Bell MT"/>
          <w:b w:val="0"/>
          <w:bCs w:val="0"/>
          <w:sz w:val="24"/>
          <w:szCs w:val="24"/>
          <w:lang w:val="en-US"/>
        </w:rPr>
        <w:t>The main objective of this project is to demonstrate how ServiceNow Client Scripts and UI Policies can be used to enforce data integrity on Incident records.</w:t>
      </w:r>
    </w:p>
    <w:p w14:paraId="0C4FD9C2">
      <w:pPr>
        <w:rPr>
          <w:rFonts w:hint="default" w:ascii="Bell MT" w:hAnsi="Bell MT" w:cs="Bell MT"/>
          <w:b w:val="0"/>
          <w:bCs w:val="0"/>
          <w:sz w:val="24"/>
          <w:szCs w:val="24"/>
          <w:lang w:val="en-US"/>
        </w:rPr>
      </w:pPr>
    </w:p>
    <w:p w14:paraId="3D25FADC">
      <w:pPr>
        <w:rPr>
          <w:rFonts w:hint="default" w:ascii="Bell MT" w:hAnsi="Bell MT" w:cs="Bell MT"/>
          <w:b/>
          <w:bCs/>
          <w:sz w:val="24"/>
          <w:szCs w:val="24"/>
          <w:lang w:val="en-US"/>
        </w:rPr>
      </w:pPr>
      <w:r>
        <w:rPr>
          <w:rFonts w:hint="default" w:ascii="Bell MT" w:hAnsi="Bell MT" w:cs="Bell MT"/>
          <w:b/>
          <w:bCs/>
          <w:sz w:val="24"/>
          <w:szCs w:val="24"/>
          <w:lang w:val="en-US"/>
        </w:rPr>
        <w:t>The project aims to:</w:t>
      </w:r>
    </w:p>
    <w:p w14:paraId="71C2A50C">
      <w:pPr>
        <w:rPr>
          <w:rFonts w:hint="default" w:ascii="Bell MT" w:hAnsi="Bell MT" w:cs="Bell MT"/>
          <w:b w:val="0"/>
          <w:bCs w:val="0"/>
          <w:sz w:val="24"/>
          <w:szCs w:val="24"/>
          <w:lang w:val="en-US"/>
        </w:rPr>
      </w:pPr>
    </w:p>
    <w:p w14:paraId="79DDA370">
      <w:pPr>
        <w:rPr>
          <w:rFonts w:hint="default" w:ascii="Bell MT" w:hAnsi="Bell MT" w:cs="Bell MT"/>
          <w:b w:val="0"/>
          <w:bCs w:val="0"/>
          <w:sz w:val="24"/>
          <w:szCs w:val="24"/>
          <w:lang w:val="en-US"/>
        </w:rPr>
      </w:pPr>
      <w:r>
        <w:rPr>
          <w:rFonts w:hint="default" w:ascii="Bell MT" w:hAnsi="Bell MT" w:cs="Bell MT"/>
          <w:b w:val="0"/>
          <w:bCs w:val="0"/>
          <w:sz w:val="24"/>
          <w:szCs w:val="24"/>
          <w:lang w:val="en-US"/>
        </w:rPr>
        <w:t>1. Make fields mandatory based on conditions.</w:t>
      </w:r>
    </w:p>
    <w:p w14:paraId="5600FCB4">
      <w:pPr>
        <w:rPr>
          <w:rFonts w:hint="default" w:ascii="Bell MT" w:hAnsi="Bell MT" w:cs="Bell MT"/>
          <w:b w:val="0"/>
          <w:bCs w:val="0"/>
          <w:sz w:val="24"/>
          <w:szCs w:val="24"/>
          <w:lang w:val="en-US"/>
        </w:rPr>
      </w:pPr>
      <w:r>
        <w:rPr>
          <w:rFonts w:hint="default" w:ascii="Bell MT" w:hAnsi="Bell MT" w:cs="Bell MT"/>
          <w:b w:val="0"/>
          <w:bCs w:val="0"/>
          <w:sz w:val="24"/>
          <w:szCs w:val="24"/>
          <w:lang w:val="en-US"/>
        </w:rPr>
        <w:t>2. Automatically populate field values.</w:t>
      </w:r>
    </w:p>
    <w:p w14:paraId="7ABEC5BD">
      <w:pPr>
        <w:rPr>
          <w:rFonts w:hint="default" w:ascii="Bell MT" w:hAnsi="Bell MT" w:cs="Bell MT"/>
          <w:b w:val="0"/>
          <w:bCs w:val="0"/>
          <w:sz w:val="24"/>
          <w:szCs w:val="24"/>
          <w:lang w:val="en-US"/>
        </w:rPr>
      </w:pPr>
      <w:r>
        <w:rPr>
          <w:rFonts w:hint="default" w:ascii="Bell MT" w:hAnsi="Bell MT" w:cs="Bell MT"/>
          <w:b w:val="0"/>
          <w:bCs w:val="0"/>
          <w:sz w:val="24"/>
          <w:szCs w:val="24"/>
          <w:lang w:val="en-US"/>
        </w:rPr>
        <w:t>3. Control field behavior dynamically.</w:t>
      </w:r>
    </w:p>
    <w:p w14:paraId="3E448F8E">
      <w:pPr>
        <w:rPr>
          <w:rFonts w:hint="default" w:ascii="Bell MT" w:hAnsi="Bell MT" w:cs="Bell MT"/>
          <w:b w:val="0"/>
          <w:bCs w:val="0"/>
          <w:sz w:val="24"/>
          <w:szCs w:val="24"/>
          <w:lang w:val="en-US"/>
        </w:rPr>
      </w:pPr>
      <w:r>
        <w:rPr>
          <w:rFonts w:hint="default" w:ascii="Bell MT" w:hAnsi="Bell MT" w:cs="Bell MT"/>
          <w:b w:val="0"/>
          <w:bCs w:val="0"/>
          <w:sz w:val="24"/>
          <w:szCs w:val="24"/>
          <w:lang w:val="en-US"/>
        </w:rPr>
        <w:t>4. Prevent invalid record submission.</w:t>
      </w:r>
    </w:p>
    <w:p w14:paraId="07151C7F">
      <w:pPr>
        <w:rPr>
          <w:rFonts w:hint="default" w:ascii="Bell MT" w:hAnsi="Bell MT" w:cs="Bell MT"/>
          <w:b w:val="0"/>
          <w:bCs w:val="0"/>
          <w:sz w:val="24"/>
          <w:szCs w:val="24"/>
          <w:lang w:val="en-US"/>
        </w:rPr>
      </w:pPr>
      <w:r>
        <w:rPr>
          <w:rFonts w:hint="default" w:ascii="Bell MT" w:hAnsi="Bell MT" w:cs="Bell MT"/>
          <w:b w:val="0"/>
          <w:bCs w:val="0"/>
          <w:sz w:val="24"/>
          <w:szCs w:val="24"/>
          <w:lang w:val="en-US"/>
        </w:rPr>
        <w:t>5. Improve data accuracy and consistency.</w:t>
      </w:r>
    </w:p>
    <w:p w14:paraId="27F0DE7D">
      <w:pPr>
        <w:rPr>
          <w:rFonts w:hint="default" w:ascii="Bell MT" w:hAnsi="Bell MT" w:cs="Bell MT"/>
          <w:lang w:val="en-US"/>
        </w:rPr>
      </w:pPr>
    </w:p>
    <w:p w14:paraId="70DECB23">
      <w:pPr>
        <w:rPr>
          <w:rFonts w:hint="default" w:ascii="Bell MT" w:hAnsi="Bell MT" w:cs="Bell MT"/>
          <w:lang w:val="en-US"/>
        </w:rPr>
      </w:pPr>
      <w:r>
        <w:rPr>
          <w:rFonts w:hint="default" w:ascii="Bell MT" w:hAnsi="Bell MT" w:cs="Bell MT"/>
          <w:b/>
          <w:bCs/>
          <w:sz w:val="28"/>
          <w:szCs w:val="28"/>
          <w:lang w:val="en-US"/>
        </w:rPr>
        <w:t>4. PROJECT SCOPE</w:t>
      </w:r>
    </w:p>
    <w:p w14:paraId="010206D2">
      <w:pPr>
        <w:rPr>
          <w:rFonts w:hint="default" w:ascii="Bell MT" w:hAnsi="Bell MT" w:cs="Bell MT"/>
          <w:lang w:val="en-US"/>
        </w:rPr>
      </w:pPr>
    </w:p>
    <w:p w14:paraId="403E75A9">
      <w:pPr>
        <w:rPr>
          <w:rFonts w:hint="default" w:ascii="Bell MT" w:hAnsi="Bell MT" w:cs="Bell MT"/>
          <w:b/>
          <w:bCs/>
          <w:sz w:val="24"/>
          <w:szCs w:val="24"/>
          <w:lang w:val="en-US"/>
        </w:rPr>
      </w:pPr>
      <w:r>
        <w:rPr>
          <w:rFonts w:hint="default" w:ascii="Bell MT" w:hAnsi="Bell MT" w:cs="Bell MT"/>
          <w:b/>
          <w:bCs/>
          <w:sz w:val="24"/>
          <w:szCs w:val="24"/>
          <w:lang w:val="en-US"/>
        </w:rPr>
        <w:t>The scope of this project includes:</w:t>
      </w:r>
    </w:p>
    <w:p w14:paraId="3EDA32A3">
      <w:pPr>
        <w:rPr>
          <w:rFonts w:hint="default" w:ascii="Bell MT" w:hAnsi="Bell MT" w:cs="Bell MT"/>
          <w:sz w:val="24"/>
          <w:szCs w:val="24"/>
          <w:lang w:val="en-US"/>
        </w:rPr>
      </w:pPr>
    </w:p>
    <w:p w14:paraId="1929582E">
      <w:pPr>
        <w:numPr>
          <w:ilvl w:val="0"/>
          <w:numId w:val="3"/>
        </w:numPr>
        <w:ind w:left="420" w:leftChars="0" w:hanging="420" w:firstLineChars="0"/>
        <w:rPr>
          <w:rFonts w:hint="default" w:ascii="Bell MT" w:hAnsi="Bell MT" w:cs="Bell MT"/>
          <w:sz w:val="24"/>
          <w:szCs w:val="24"/>
          <w:lang w:val="en-US"/>
        </w:rPr>
      </w:pPr>
      <w:r>
        <w:rPr>
          <w:rFonts w:hint="default" w:ascii="Bell MT" w:hAnsi="Bell MT" w:cs="Bell MT"/>
          <w:sz w:val="24"/>
          <w:szCs w:val="24"/>
          <w:lang w:val="en-US"/>
        </w:rPr>
        <w:t>Creating UI Policies for Incident records.</w:t>
      </w:r>
    </w:p>
    <w:p w14:paraId="385E1E04">
      <w:pPr>
        <w:numPr>
          <w:ilvl w:val="0"/>
          <w:numId w:val="3"/>
        </w:numPr>
        <w:ind w:left="420" w:leftChars="0" w:hanging="420" w:firstLineChars="0"/>
        <w:rPr>
          <w:rFonts w:hint="default" w:ascii="Bell MT" w:hAnsi="Bell MT" w:cs="Bell MT"/>
          <w:sz w:val="24"/>
          <w:szCs w:val="24"/>
          <w:lang w:val="en-US"/>
        </w:rPr>
      </w:pPr>
      <w:r>
        <w:rPr>
          <w:rFonts w:hint="default" w:ascii="Bell MT" w:hAnsi="Bell MT" w:cs="Bell MT"/>
          <w:sz w:val="24"/>
          <w:szCs w:val="24"/>
          <w:lang w:val="en-US"/>
        </w:rPr>
        <w:t>Configuring UI Policy Actions.</w:t>
      </w:r>
    </w:p>
    <w:p w14:paraId="28E24012">
      <w:pPr>
        <w:numPr>
          <w:ilvl w:val="0"/>
          <w:numId w:val="3"/>
        </w:numPr>
        <w:ind w:left="420" w:leftChars="0" w:hanging="420" w:firstLineChars="0"/>
        <w:rPr>
          <w:rFonts w:hint="default" w:ascii="Bell MT" w:hAnsi="Bell MT" w:cs="Bell MT"/>
          <w:sz w:val="24"/>
          <w:szCs w:val="24"/>
          <w:lang w:val="en-US"/>
        </w:rPr>
      </w:pPr>
      <w:r>
        <w:rPr>
          <w:rFonts w:hint="default" w:ascii="Bell MT" w:hAnsi="Bell MT" w:cs="Bell MT"/>
          <w:sz w:val="24"/>
          <w:szCs w:val="24"/>
          <w:lang w:val="en-US"/>
        </w:rPr>
        <w:t>Implementing onChange Client Scripts.</w:t>
      </w:r>
    </w:p>
    <w:p w14:paraId="25FBABA9">
      <w:pPr>
        <w:numPr>
          <w:ilvl w:val="0"/>
          <w:numId w:val="3"/>
        </w:numPr>
        <w:ind w:left="420" w:leftChars="0" w:hanging="420" w:firstLineChars="0"/>
        <w:rPr>
          <w:rFonts w:hint="default" w:ascii="Bell MT" w:hAnsi="Bell MT" w:cs="Bell MT"/>
          <w:sz w:val="24"/>
          <w:szCs w:val="24"/>
          <w:lang w:val="en-US"/>
        </w:rPr>
      </w:pPr>
      <w:r>
        <w:rPr>
          <w:rFonts w:hint="default" w:ascii="Bell MT" w:hAnsi="Bell MT" w:cs="Bell MT"/>
          <w:sz w:val="24"/>
          <w:szCs w:val="24"/>
          <w:lang w:val="en-US"/>
        </w:rPr>
        <w:t>Implementing onSubmit Client Scripts.</w:t>
      </w:r>
    </w:p>
    <w:p w14:paraId="37F0CE0B">
      <w:pPr>
        <w:numPr>
          <w:ilvl w:val="0"/>
          <w:numId w:val="3"/>
        </w:numPr>
        <w:ind w:left="420" w:leftChars="0" w:hanging="420" w:firstLineChars="0"/>
        <w:rPr>
          <w:rFonts w:hint="default" w:ascii="Bell MT" w:hAnsi="Bell MT" w:cs="Bell MT"/>
          <w:sz w:val="24"/>
          <w:szCs w:val="24"/>
          <w:lang w:val="en-US"/>
        </w:rPr>
      </w:pPr>
      <w:r>
        <w:rPr>
          <w:rFonts w:hint="default" w:ascii="Bell MT" w:hAnsi="Bell MT" w:cs="Bell MT"/>
          <w:sz w:val="24"/>
          <w:szCs w:val="24"/>
          <w:lang w:val="en-US"/>
        </w:rPr>
        <w:t>Implementing onCellEdit Client Scripts.</w:t>
      </w:r>
    </w:p>
    <w:p w14:paraId="46310681">
      <w:pPr>
        <w:numPr>
          <w:ilvl w:val="0"/>
          <w:numId w:val="3"/>
        </w:numPr>
        <w:ind w:left="420" w:leftChars="0" w:hanging="420" w:firstLineChars="0"/>
        <w:rPr>
          <w:rFonts w:hint="default" w:ascii="Bell MT" w:hAnsi="Bell MT" w:cs="Bell MT"/>
          <w:sz w:val="24"/>
          <w:szCs w:val="24"/>
          <w:lang w:val="en-US"/>
        </w:rPr>
      </w:pPr>
      <w:r>
        <w:rPr>
          <w:rFonts w:hint="default" w:ascii="Bell MT" w:hAnsi="Bell MT" w:cs="Bell MT"/>
          <w:sz w:val="24"/>
          <w:szCs w:val="24"/>
          <w:lang w:val="en-US"/>
        </w:rPr>
        <w:t>Testing conditional field behavior.</w:t>
      </w:r>
    </w:p>
    <w:p w14:paraId="358ECE64">
      <w:pPr>
        <w:numPr>
          <w:ilvl w:val="0"/>
          <w:numId w:val="3"/>
        </w:numPr>
        <w:ind w:left="420" w:leftChars="0" w:hanging="420" w:firstLineChars="0"/>
        <w:rPr>
          <w:rFonts w:hint="default" w:ascii="Bell MT" w:hAnsi="Bell MT" w:cs="Bell MT"/>
          <w:sz w:val="24"/>
          <w:szCs w:val="24"/>
          <w:lang w:val="en-US"/>
        </w:rPr>
      </w:pPr>
      <w:r>
        <w:rPr>
          <w:rFonts w:hint="default" w:ascii="Bell MT" w:hAnsi="Bell MT" w:cs="Bell MT"/>
          <w:sz w:val="24"/>
          <w:szCs w:val="24"/>
          <w:lang w:val="en-US"/>
        </w:rPr>
        <w:t>Validating Incident record submission.</w:t>
      </w:r>
    </w:p>
    <w:p w14:paraId="24046866">
      <w:pPr>
        <w:rPr>
          <w:rFonts w:hint="default" w:ascii="Bell MT" w:hAnsi="Bell MT" w:cs="Bell MT"/>
          <w:sz w:val="24"/>
          <w:szCs w:val="24"/>
          <w:lang w:val="en-US"/>
        </w:rPr>
      </w:pPr>
    </w:p>
    <w:p w14:paraId="397E1156">
      <w:pPr>
        <w:rPr>
          <w:rFonts w:hint="default" w:ascii="Bell MT" w:hAnsi="Bell MT" w:cs="Bell MT"/>
          <w:b/>
          <w:bCs/>
          <w:sz w:val="28"/>
          <w:szCs w:val="28"/>
          <w:lang w:val="en-US"/>
        </w:rPr>
      </w:pPr>
      <w:r>
        <w:rPr>
          <w:rFonts w:hint="default" w:ascii="Bell MT" w:hAnsi="Bell MT" w:cs="Bell MT"/>
          <w:b/>
          <w:bCs/>
          <w:sz w:val="28"/>
          <w:szCs w:val="28"/>
          <w:lang w:val="en-US"/>
        </w:rPr>
        <w:t>5. PROPOSED SOLUTION</w:t>
      </w:r>
    </w:p>
    <w:p w14:paraId="7D1CB375">
      <w:pPr>
        <w:rPr>
          <w:rFonts w:hint="default" w:ascii="Bell MT" w:hAnsi="Bell MT" w:cs="Bell MT"/>
          <w:lang w:val="en-US"/>
        </w:rPr>
      </w:pPr>
    </w:p>
    <w:p w14:paraId="6DED270F">
      <w:pPr>
        <w:numPr>
          <w:ilvl w:val="0"/>
          <w:numId w:val="4"/>
        </w:numPr>
        <w:ind w:left="420" w:leftChars="0" w:hanging="420" w:firstLineChars="0"/>
        <w:rPr>
          <w:rFonts w:hint="default" w:ascii="Bell MT" w:hAnsi="Bell MT" w:cs="Bell MT"/>
          <w:sz w:val="24"/>
          <w:szCs w:val="24"/>
          <w:lang w:val="en-US"/>
        </w:rPr>
      </w:pPr>
      <w:r>
        <w:rPr>
          <w:rFonts w:hint="default" w:ascii="Bell MT" w:hAnsi="Bell MT" w:cs="Bell MT"/>
          <w:sz w:val="24"/>
          <w:szCs w:val="24"/>
          <w:lang w:val="en-US"/>
        </w:rPr>
        <w:t>The proposed system uses ServiceNow UI Policies and Client Scripts to apply business rules directly on the Incident form.</w:t>
      </w:r>
    </w:p>
    <w:p w14:paraId="6EFAA0A4">
      <w:pPr>
        <w:rPr>
          <w:rFonts w:hint="default" w:ascii="Bell MT" w:hAnsi="Bell MT" w:cs="Bell MT"/>
          <w:sz w:val="24"/>
          <w:szCs w:val="24"/>
          <w:lang w:val="en-US"/>
        </w:rPr>
      </w:pPr>
    </w:p>
    <w:p w14:paraId="35D75F91">
      <w:pPr>
        <w:numPr>
          <w:ilvl w:val="0"/>
          <w:numId w:val="4"/>
        </w:numPr>
        <w:ind w:left="420" w:leftChars="0" w:hanging="420" w:firstLineChars="0"/>
        <w:rPr>
          <w:rFonts w:hint="default" w:ascii="Bell MT" w:hAnsi="Bell MT" w:cs="Bell MT"/>
          <w:sz w:val="24"/>
          <w:szCs w:val="24"/>
          <w:lang w:val="en-US"/>
        </w:rPr>
      </w:pPr>
      <w:r>
        <w:rPr>
          <w:rFonts w:hint="default" w:ascii="Bell MT" w:hAnsi="Bell MT" w:cs="Bell MT"/>
          <w:sz w:val="24"/>
          <w:szCs w:val="24"/>
          <w:lang w:val="en-US"/>
        </w:rPr>
        <w:t>When the Impact field is set to High, the system applies the configured field behavior, automatically sets Urgency to High, and validates the Assigned To field before saving.</w:t>
      </w:r>
    </w:p>
    <w:p w14:paraId="2387F40A">
      <w:pPr>
        <w:rPr>
          <w:rFonts w:hint="default" w:ascii="Bell MT" w:hAnsi="Bell MT" w:cs="Bell MT"/>
          <w:sz w:val="24"/>
          <w:szCs w:val="24"/>
          <w:lang w:val="en-US"/>
        </w:rPr>
      </w:pPr>
    </w:p>
    <w:p w14:paraId="40670F59">
      <w:pPr>
        <w:numPr>
          <w:ilvl w:val="0"/>
          <w:numId w:val="4"/>
        </w:numPr>
        <w:ind w:left="420" w:leftChars="0" w:hanging="420" w:firstLineChars="0"/>
        <w:rPr>
          <w:rFonts w:hint="default" w:ascii="Bell MT" w:hAnsi="Bell MT" w:cs="Bell MT"/>
          <w:sz w:val="24"/>
          <w:szCs w:val="24"/>
          <w:lang w:val="en-US"/>
        </w:rPr>
      </w:pPr>
      <w:r>
        <w:rPr>
          <w:rFonts w:hint="default" w:ascii="Bell MT" w:hAnsi="Bell MT" w:cs="Bell MT"/>
          <w:sz w:val="24"/>
          <w:szCs w:val="24"/>
          <w:lang w:val="en-US"/>
        </w:rPr>
        <w:t>The system also prevents direct State changes through list editing.</w:t>
      </w:r>
    </w:p>
    <w:p w14:paraId="625197F2">
      <w:pPr>
        <w:rPr>
          <w:rFonts w:hint="default" w:ascii="Bell MT" w:hAnsi="Bell MT" w:cs="Bell MT"/>
          <w:lang w:val="en-US"/>
        </w:rPr>
      </w:pPr>
    </w:p>
    <w:p w14:paraId="613A7124">
      <w:pPr>
        <w:rPr>
          <w:rFonts w:hint="default" w:ascii="Bell MT" w:hAnsi="Bell MT" w:cs="Bell MT"/>
          <w:lang w:val="en-US"/>
        </w:rPr>
      </w:pPr>
      <w:r>
        <w:rPr>
          <w:rFonts w:hint="default" w:ascii="Bell MT" w:hAnsi="Bell MT" w:cs="Bell MT"/>
          <w:b/>
          <w:bCs/>
          <w:sz w:val="28"/>
          <w:szCs w:val="28"/>
          <w:lang w:val="en-US"/>
        </w:rPr>
        <w:t>6. EXPECTED BENEFITS</w:t>
      </w:r>
    </w:p>
    <w:p w14:paraId="0F55C19E">
      <w:pPr>
        <w:rPr>
          <w:rFonts w:hint="default" w:ascii="Bell MT" w:hAnsi="Bell MT" w:cs="Bell MT"/>
          <w:lang w:val="en-US"/>
        </w:rPr>
      </w:pPr>
    </w:p>
    <w:p w14:paraId="0E98D3BA">
      <w:pPr>
        <w:rPr>
          <w:rFonts w:hint="default" w:ascii="Bell MT" w:hAnsi="Bell MT" w:cs="Bell MT"/>
          <w:sz w:val="24"/>
          <w:szCs w:val="24"/>
          <w:lang w:val="en-US"/>
        </w:rPr>
      </w:pPr>
      <w:r>
        <w:rPr>
          <w:rFonts w:hint="default" w:ascii="Bell MT" w:hAnsi="Bell MT" w:cs="Bell MT"/>
          <w:sz w:val="24"/>
          <w:szCs w:val="24"/>
          <w:lang w:val="en-US"/>
        </w:rPr>
        <w:t>1. Improved data integrity.</w:t>
      </w:r>
    </w:p>
    <w:p w14:paraId="7F40E198">
      <w:pPr>
        <w:rPr>
          <w:rFonts w:hint="default" w:ascii="Bell MT" w:hAnsi="Bell MT" w:cs="Bell MT"/>
          <w:sz w:val="24"/>
          <w:szCs w:val="24"/>
          <w:lang w:val="en-US"/>
        </w:rPr>
      </w:pPr>
      <w:r>
        <w:rPr>
          <w:rFonts w:hint="default" w:ascii="Bell MT" w:hAnsi="Bell MT" w:cs="Bell MT"/>
          <w:sz w:val="24"/>
          <w:szCs w:val="24"/>
          <w:lang w:val="en-US"/>
        </w:rPr>
        <w:t>2. Reduced manual errors.</w:t>
      </w:r>
    </w:p>
    <w:p w14:paraId="44254FE8">
      <w:pPr>
        <w:rPr>
          <w:rFonts w:hint="default" w:ascii="Bell MT" w:hAnsi="Bell MT" w:cs="Bell MT"/>
          <w:sz w:val="24"/>
          <w:szCs w:val="24"/>
          <w:lang w:val="en-US"/>
        </w:rPr>
      </w:pPr>
      <w:r>
        <w:rPr>
          <w:rFonts w:hint="default" w:ascii="Bell MT" w:hAnsi="Bell MT" w:cs="Bell MT"/>
          <w:sz w:val="24"/>
          <w:szCs w:val="24"/>
          <w:lang w:val="en-US"/>
        </w:rPr>
        <w:t>3. Better Incident Management.</w:t>
      </w:r>
    </w:p>
    <w:p w14:paraId="6DD99C84">
      <w:pPr>
        <w:rPr>
          <w:rFonts w:hint="default" w:ascii="Bell MT" w:hAnsi="Bell MT" w:cs="Bell MT"/>
          <w:sz w:val="24"/>
          <w:szCs w:val="24"/>
          <w:lang w:val="en-US"/>
        </w:rPr>
      </w:pPr>
      <w:r>
        <w:rPr>
          <w:rFonts w:hint="default" w:ascii="Bell MT" w:hAnsi="Bell MT" w:cs="Bell MT"/>
          <w:sz w:val="24"/>
          <w:szCs w:val="24"/>
          <w:lang w:val="en-US"/>
        </w:rPr>
        <w:t>4. Automatic field updates.</w:t>
      </w:r>
    </w:p>
    <w:p w14:paraId="5C7926A7">
      <w:pPr>
        <w:rPr>
          <w:rFonts w:hint="default" w:ascii="Bell MT" w:hAnsi="Bell MT" w:cs="Bell MT"/>
          <w:sz w:val="24"/>
          <w:szCs w:val="24"/>
          <w:lang w:val="en-US"/>
        </w:rPr>
      </w:pPr>
      <w:r>
        <w:rPr>
          <w:rFonts w:hint="default" w:ascii="Bell MT" w:hAnsi="Bell MT" w:cs="Bell MT"/>
          <w:sz w:val="24"/>
          <w:szCs w:val="24"/>
          <w:lang w:val="en-US"/>
        </w:rPr>
        <w:t>5. Consistent data entry.</w:t>
      </w:r>
    </w:p>
    <w:p w14:paraId="08A5CD63">
      <w:pPr>
        <w:rPr>
          <w:rFonts w:hint="default" w:ascii="Bell MT" w:hAnsi="Bell MT" w:cs="Bell MT"/>
          <w:sz w:val="24"/>
          <w:szCs w:val="24"/>
          <w:lang w:val="en-US"/>
        </w:rPr>
      </w:pPr>
      <w:r>
        <w:rPr>
          <w:rFonts w:hint="default" w:ascii="Bell MT" w:hAnsi="Bell MT" w:cs="Bell MT"/>
          <w:sz w:val="24"/>
          <w:szCs w:val="24"/>
          <w:lang w:val="en-US"/>
        </w:rPr>
        <w:t>6. Improved form validation.</w:t>
      </w:r>
    </w:p>
    <w:p w14:paraId="206BDD3F">
      <w:pPr>
        <w:rPr>
          <w:rFonts w:hint="default" w:ascii="Bell MT" w:hAnsi="Bell MT" w:cs="Bell MT"/>
          <w:lang w:val="en-US"/>
        </w:rPr>
      </w:pPr>
    </w:p>
    <w:p w14:paraId="5A162611">
      <w:pPr>
        <w:rPr>
          <w:rFonts w:hint="default" w:ascii="Bell MT" w:hAnsi="Bell MT" w:cs="Bell MT"/>
          <w:b/>
          <w:bCs/>
          <w:sz w:val="28"/>
          <w:szCs w:val="28"/>
          <w:lang w:val="en-US"/>
        </w:rPr>
      </w:pPr>
      <w:r>
        <w:rPr>
          <w:rFonts w:hint="default" w:ascii="Bell MT" w:hAnsi="Bell MT" w:cs="Bell MT"/>
          <w:b/>
          <w:bCs/>
          <w:sz w:val="28"/>
          <w:szCs w:val="28"/>
          <w:lang w:val="en-US"/>
        </w:rPr>
        <w:t>7. TECHNOLOGIES USED</w:t>
      </w:r>
    </w:p>
    <w:p w14:paraId="457500A2">
      <w:pPr>
        <w:rPr>
          <w:rFonts w:hint="default" w:ascii="Bell MT" w:hAnsi="Bell MT" w:cs="Bell MT"/>
          <w:lang w:val="en-US"/>
        </w:rPr>
      </w:pPr>
    </w:p>
    <w:p w14:paraId="03A654BD">
      <w:pPr>
        <w:numPr>
          <w:ilvl w:val="0"/>
          <w:numId w:val="4"/>
        </w:numPr>
        <w:ind w:left="420" w:leftChars="0" w:hanging="420" w:firstLineChars="0"/>
        <w:rPr>
          <w:rFonts w:hint="default" w:ascii="Bell MT" w:hAnsi="Bell MT" w:cs="Bell MT"/>
          <w:sz w:val="24"/>
          <w:szCs w:val="24"/>
          <w:lang w:val="en-US"/>
        </w:rPr>
      </w:pPr>
      <w:r>
        <w:rPr>
          <w:rFonts w:hint="default" w:ascii="Bell MT" w:hAnsi="Bell MT" w:cs="Bell MT"/>
          <w:sz w:val="24"/>
          <w:szCs w:val="24"/>
          <w:lang w:val="en-US"/>
        </w:rPr>
        <w:t>ServiceNow Platform</w:t>
      </w:r>
    </w:p>
    <w:p w14:paraId="7A287643">
      <w:pPr>
        <w:numPr>
          <w:ilvl w:val="0"/>
          <w:numId w:val="4"/>
        </w:numPr>
        <w:ind w:left="420" w:leftChars="0" w:hanging="420" w:firstLineChars="0"/>
        <w:rPr>
          <w:rFonts w:hint="default" w:ascii="Bell MT" w:hAnsi="Bell MT" w:cs="Bell MT"/>
          <w:sz w:val="24"/>
          <w:szCs w:val="24"/>
          <w:lang w:val="en-US"/>
        </w:rPr>
      </w:pPr>
      <w:r>
        <w:rPr>
          <w:rFonts w:hint="default" w:ascii="Bell MT" w:hAnsi="Bell MT" w:cs="Bell MT"/>
          <w:sz w:val="24"/>
          <w:szCs w:val="24"/>
          <w:lang w:val="en-US"/>
        </w:rPr>
        <w:t>UI Policies</w:t>
      </w:r>
    </w:p>
    <w:p w14:paraId="06748D5C">
      <w:pPr>
        <w:numPr>
          <w:ilvl w:val="0"/>
          <w:numId w:val="4"/>
        </w:numPr>
        <w:ind w:left="420" w:leftChars="0" w:hanging="420" w:firstLineChars="0"/>
        <w:rPr>
          <w:rFonts w:hint="default" w:ascii="Bell MT" w:hAnsi="Bell MT" w:cs="Bell MT"/>
          <w:sz w:val="24"/>
          <w:szCs w:val="24"/>
          <w:lang w:val="en-US"/>
        </w:rPr>
      </w:pPr>
      <w:r>
        <w:rPr>
          <w:rFonts w:hint="default" w:ascii="Bell MT" w:hAnsi="Bell MT" w:cs="Bell MT"/>
          <w:sz w:val="24"/>
          <w:szCs w:val="24"/>
          <w:lang w:val="en-US"/>
        </w:rPr>
        <w:t>UI Policy Actions</w:t>
      </w:r>
    </w:p>
    <w:p w14:paraId="72B3947B">
      <w:pPr>
        <w:numPr>
          <w:ilvl w:val="0"/>
          <w:numId w:val="4"/>
        </w:numPr>
        <w:ind w:left="420" w:leftChars="0" w:hanging="420" w:firstLineChars="0"/>
        <w:rPr>
          <w:rFonts w:hint="default" w:ascii="Bell MT" w:hAnsi="Bell MT" w:cs="Bell MT"/>
          <w:sz w:val="24"/>
          <w:szCs w:val="24"/>
          <w:lang w:val="en-US"/>
        </w:rPr>
      </w:pPr>
      <w:r>
        <w:rPr>
          <w:rFonts w:hint="default" w:ascii="Bell MT" w:hAnsi="Bell MT" w:cs="Bell MT"/>
          <w:sz w:val="24"/>
          <w:szCs w:val="24"/>
          <w:lang w:val="en-US"/>
        </w:rPr>
        <w:t>Client Scripts</w:t>
      </w:r>
    </w:p>
    <w:p w14:paraId="30E49111">
      <w:pPr>
        <w:numPr>
          <w:ilvl w:val="0"/>
          <w:numId w:val="4"/>
        </w:numPr>
        <w:ind w:left="420" w:leftChars="0" w:hanging="420" w:firstLineChars="0"/>
        <w:rPr>
          <w:rFonts w:hint="default" w:ascii="Bell MT" w:hAnsi="Bell MT" w:cs="Bell MT"/>
          <w:sz w:val="24"/>
          <w:szCs w:val="24"/>
          <w:lang w:val="en-US"/>
        </w:rPr>
      </w:pPr>
      <w:r>
        <w:rPr>
          <w:rFonts w:hint="default" w:ascii="Bell MT" w:hAnsi="Bell MT" w:cs="Bell MT"/>
          <w:sz w:val="24"/>
          <w:szCs w:val="24"/>
          <w:lang w:val="en-US"/>
        </w:rPr>
        <w:t>JavaScript</w:t>
      </w:r>
    </w:p>
    <w:p w14:paraId="163F2879">
      <w:pPr>
        <w:numPr>
          <w:ilvl w:val="0"/>
          <w:numId w:val="4"/>
        </w:numPr>
        <w:ind w:left="420" w:leftChars="0" w:hanging="420" w:firstLineChars="0"/>
        <w:rPr>
          <w:rFonts w:hint="default" w:ascii="Bell MT" w:hAnsi="Bell MT" w:cs="Bell MT"/>
          <w:lang w:val="en-US"/>
        </w:rPr>
      </w:pPr>
      <w:r>
        <w:rPr>
          <w:rFonts w:hint="default" w:ascii="Bell MT" w:hAnsi="Bell MT" w:cs="Bell MT"/>
          <w:sz w:val="24"/>
          <w:szCs w:val="24"/>
          <w:lang w:val="en-US"/>
        </w:rPr>
        <w:t>Incident Management</w:t>
      </w:r>
    </w:p>
    <w:p w14:paraId="56FD3275">
      <w:pPr>
        <w:numPr>
          <w:ilvl w:val="0"/>
          <w:numId w:val="0"/>
        </w:numPr>
        <w:tabs>
          <w:tab w:val="left" w:pos="420"/>
        </w:tabs>
        <w:rPr>
          <w:rFonts w:hint="default" w:ascii="Bell MT" w:hAnsi="Bell MT" w:cs="Bell MT"/>
          <w:sz w:val="24"/>
          <w:szCs w:val="24"/>
          <w:lang w:val="en-US"/>
        </w:rPr>
      </w:pPr>
    </w:p>
    <w:p w14:paraId="0DADA5EE">
      <w:pPr>
        <w:numPr>
          <w:ilvl w:val="0"/>
          <w:numId w:val="0"/>
        </w:numPr>
        <w:tabs>
          <w:tab w:val="left" w:pos="420"/>
        </w:tabs>
        <w:rPr>
          <w:rFonts w:hint="default" w:ascii="Bell MT" w:hAnsi="Bell MT" w:cs="Bell MT"/>
          <w:sz w:val="24"/>
          <w:szCs w:val="24"/>
          <w:lang w:val="en-IN"/>
        </w:rPr>
      </w:pPr>
      <w:r>
        <w:rPr>
          <w:rFonts w:hint="default" w:ascii="Bell MT" w:hAnsi="Bell MT" w:cs="Bell MT"/>
          <w:sz w:val="24"/>
          <w:szCs w:val="24"/>
          <w:lang w:val="en-IN"/>
        </w:rPr>
        <w:drawing>
          <wp:inline distT="0" distB="0" distL="114300" distR="114300">
            <wp:extent cx="4290695" cy="2411730"/>
            <wp:effectExtent l="0" t="0" r="14605" b="7620"/>
            <wp:docPr id="1" name="Picture 1" descr="phase 1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hase 1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0695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CB77">
      <w:pPr>
        <w:numPr>
          <w:ilvl w:val="0"/>
          <w:numId w:val="0"/>
        </w:numPr>
        <w:tabs>
          <w:tab w:val="left" w:pos="420"/>
        </w:tabs>
        <w:rPr>
          <w:rFonts w:hint="default" w:ascii="Bell MT" w:hAnsi="Bell MT" w:cs="Bell MT"/>
          <w:sz w:val="24"/>
          <w:szCs w:val="24"/>
          <w:lang w:val="en-IN"/>
        </w:rPr>
      </w:pPr>
    </w:p>
    <w:p w14:paraId="107B8ED7">
      <w:pPr>
        <w:numPr>
          <w:ilvl w:val="0"/>
          <w:numId w:val="0"/>
        </w:numPr>
        <w:tabs>
          <w:tab w:val="left" w:pos="420"/>
        </w:tabs>
        <w:rPr>
          <w:rFonts w:hint="default" w:ascii="Bell MT" w:hAnsi="Bell MT" w:cs="Bell MT"/>
          <w:sz w:val="24"/>
          <w:szCs w:val="24"/>
          <w:lang w:val="en-IN"/>
        </w:rPr>
      </w:pPr>
      <w:r>
        <w:rPr>
          <w:rFonts w:hint="default" w:ascii="Bell MT" w:hAnsi="Bell MT" w:cs="Bell MT"/>
          <w:sz w:val="24"/>
          <w:szCs w:val="24"/>
          <w:lang w:val="en-IN"/>
        </w:rPr>
        <w:drawing>
          <wp:inline distT="0" distB="0" distL="114300" distR="114300">
            <wp:extent cx="4292600" cy="2413000"/>
            <wp:effectExtent l="0" t="0" r="12700" b="6350"/>
            <wp:docPr id="2" name="Picture 2" descr="phase 1 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phase 1 .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846A">
      <w:pPr>
        <w:rPr>
          <w:rFonts w:hint="default" w:ascii="Bell MT" w:hAnsi="Bell MT" w:cs="Bell MT"/>
          <w:lang w:val="en-US"/>
        </w:rPr>
      </w:pPr>
    </w:p>
    <w:p w14:paraId="7DED11BC">
      <w:pPr>
        <w:rPr>
          <w:rFonts w:hint="default" w:ascii="Bell MT" w:hAnsi="Bell MT" w:cs="Bell MT"/>
          <w:b/>
          <w:bCs/>
          <w:sz w:val="28"/>
          <w:szCs w:val="28"/>
          <w:lang w:val="en-US"/>
        </w:rPr>
      </w:pPr>
      <w:r>
        <w:rPr>
          <w:rFonts w:hint="default" w:ascii="Bell MT" w:hAnsi="Bell MT" w:cs="Bell MT"/>
          <w:b/>
          <w:bCs/>
          <w:sz w:val="28"/>
          <w:szCs w:val="28"/>
          <w:lang w:val="en-US"/>
        </w:rPr>
        <w:t>8. CONCLUSION</w:t>
      </w:r>
    </w:p>
    <w:p w14:paraId="76AA3A90">
      <w:pPr>
        <w:rPr>
          <w:rFonts w:hint="default" w:ascii="Bell MT" w:hAnsi="Bell MT" w:cs="Bell MT"/>
          <w:lang w:val="en-US"/>
        </w:rPr>
      </w:pPr>
    </w:p>
    <w:p w14:paraId="306391D5">
      <w:pPr>
        <w:numPr>
          <w:ilvl w:val="0"/>
          <w:numId w:val="4"/>
        </w:numPr>
        <w:ind w:left="420" w:leftChars="0" w:hanging="420" w:firstLineChars="0"/>
        <w:rPr>
          <w:rFonts w:hint="default" w:ascii="Bell MT" w:hAnsi="Bell MT" w:cs="Bell MT"/>
          <w:sz w:val="24"/>
          <w:szCs w:val="24"/>
          <w:lang w:val="en-US"/>
        </w:rPr>
      </w:pPr>
      <w:r>
        <w:rPr>
          <w:rFonts w:hint="default" w:ascii="Bell MT" w:hAnsi="Bell MT" w:cs="Bell MT"/>
          <w:sz w:val="24"/>
          <w:szCs w:val="24"/>
          <w:lang w:val="en-US"/>
        </w:rPr>
        <w:t>This project demonstrates how UI Policies and Client Scripts can improve data accuracy and consistency in ServiceNow Incident Management.</w:t>
      </w:r>
    </w:p>
    <w:p w14:paraId="57BB2194">
      <w:pPr>
        <w:rPr>
          <w:rFonts w:hint="default" w:ascii="Bell MT" w:hAnsi="Bell MT" w:cs="Bell MT"/>
          <w:sz w:val="24"/>
          <w:szCs w:val="24"/>
          <w:lang w:val="en-US"/>
        </w:rPr>
      </w:pPr>
    </w:p>
    <w:p w14:paraId="407C46F5">
      <w:pPr>
        <w:numPr>
          <w:ilvl w:val="0"/>
          <w:numId w:val="4"/>
        </w:numPr>
        <w:ind w:left="420" w:leftChars="0" w:hanging="420" w:firstLineChars="0"/>
        <w:rPr>
          <w:rFonts w:hint="default" w:ascii="Bell MT" w:hAnsi="Bell MT" w:cs="Bell MT"/>
          <w:sz w:val="24"/>
          <w:szCs w:val="24"/>
          <w:lang w:val="en-US"/>
        </w:rPr>
      </w:pPr>
      <w:r>
        <w:rPr>
          <w:rFonts w:hint="default" w:ascii="Bell MT" w:hAnsi="Bell MT" w:cs="Bell MT"/>
          <w:sz w:val="24"/>
          <w:szCs w:val="24"/>
          <w:lang w:val="en-US"/>
        </w:rPr>
        <w:t>The proposed solution helps enforce business rules, automate field behavior, and prevent incomplete Incident submissions.PHASE 1</w:t>
      </w:r>
    </w:p>
    <w:p w14:paraId="4830F934">
      <w:pPr>
        <w:rPr>
          <w:rFonts w:hint="default" w:ascii="Bell MT" w:hAnsi="Bell MT" w:cs="Bell MT"/>
          <w:lang w:val="en-US"/>
        </w:rPr>
      </w:pPr>
    </w:p>
    <w:p w14:paraId="16306E59">
      <w:pPr>
        <w:rPr>
          <w:rFonts w:hint="default" w:ascii="Bell MT" w:hAnsi="Bell MT" w:cs="Bell M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ell MT">
    <w:panose1 w:val="02020503060305020303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28A861"/>
    <w:multiLevelType w:val="singleLevel"/>
    <w:tmpl w:val="8128A861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703B1E2"/>
    <w:multiLevelType w:val="singleLevel"/>
    <w:tmpl w:val="C703B1E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2ABADB4"/>
    <w:multiLevelType w:val="singleLevel"/>
    <w:tmpl w:val="D2ABADB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2D9A52A8"/>
    <w:multiLevelType w:val="singleLevel"/>
    <w:tmpl w:val="2D9A52A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C40094"/>
    <w:rsid w:val="02607B71"/>
    <w:rsid w:val="0C157FE3"/>
    <w:rsid w:val="0EE05EF8"/>
    <w:rsid w:val="14A97BF1"/>
    <w:rsid w:val="18F217FA"/>
    <w:rsid w:val="193F76FB"/>
    <w:rsid w:val="203A086E"/>
    <w:rsid w:val="20D63F6F"/>
    <w:rsid w:val="2FF81244"/>
    <w:rsid w:val="3BC40094"/>
    <w:rsid w:val="3FAD5072"/>
    <w:rsid w:val="3FEC0DF0"/>
    <w:rsid w:val="4252155E"/>
    <w:rsid w:val="4B8D56B3"/>
    <w:rsid w:val="5C8332D2"/>
    <w:rsid w:val="61FE0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5">
    <w:name w:val="heading 5"/>
    <w:basedOn w:val="1"/>
    <w:next w:val="1"/>
    <w:link w:val="8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Heading 5 Char"/>
    <w:link w:val="5"/>
    <w:qFormat/>
    <w:uiPriority w:val="0"/>
    <w:rPr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400</Words>
  <Characters>2444</Characters>
  <Lines>0</Lines>
  <Paragraphs>0</Paragraphs>
  <TotalTime>88</TotalTime>
  <ScaleCrop>false</ScaleCrop>
  <LinksUpToDate>false</LinksUpToDate>
  <CharactersWithSpaces>2789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2026-09-29T15:59:00Z</dcterms:created>
  <dc:creator>Yamuna Krishnamoorthy</dc:creator>
  <cp:lastModifiedBy>Yamuna Krishnamoorthy</cp:lastModifiedBy>
  <dcterms:modified xsi:type="dcterms:W3CDTF">2026-10-01T05:04:27Z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E989CC664EA342F6BBB23B7307B317AA_13</vt:lpwstr>
  </property>
  <property fmtid="{D5CDD505-2E9C-101B-9397-08002B2CF9AE}" pid="4" name="KSOTemplateDocerSaveRecord">
    <vt:lpwstr>eyJoZGlkIjoiYTliYWUxY2M3NWMxMzZiM2U5MmJlMDg3NjQ1NjM1MjkiLCJ1c2VySWQiOiI1NDk3NzI4NzAyMDcifQ==</vt:lpwstr>
  </property>
</Properties>
</file>