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486A8">
      <w:pPr>
        <w:jc w:val="center"/>
        <w:rPr>
          <w:rFonts w:hint="default" w:ascii="Bell MT" w:hAnsi="Bell MT" w:cs="Bell MT"/>
          <w:lang w:val="en-IN"/>
        </w:rPr>
      </w:pPr>
      <w:bookmarkStart w:id="0" w:name="_GoBack"/>
      <w:bookmarkEnd w:id="0"/>
      <w:r>
        <w:rPr>
          <w:rFonts w:hint="default" w:ascii="Bell MT" w:hAnsi="Bell MT" w:cs="Bell MT"/>
          <w:b/>
          <w:bCs/>
          <w:sz w:val="32"/>
          <w:szCs w:val="32"/>
          <w:lang w:val="en-IN"/>
        </w:rPr>
        <w:t>PHASE 2</w:t>
      </w:r>
    </w:p>
    <w:p w14:paraId="14700667">
      <w:pPr>
        <w:rPr>
          <w:rFonts w:hint="default" w:ascii="Bell MT" w:hAnsi="Bell MT" w:cs="Bell MT"/>
          <w:lang w:val="en-IN"/>
        </w:rPr>
      </w:pPr>
    </w:p>
    <w:p w14:paraId="34E8649B">
      <w:pPr>
        <w:jc w:val="center"/>
        <w:rPr>
          <w:rFonts w:hint="default" w:ascii="Bell MT" w:hAnsi="Bell MT" w:cs="Bell MT"/>
          <w:b/>
          <w:bCs/>
          <w:sz w:val="28"/>
          <w:szCs w:val="28"/>
          <w:lang w:val="en-IN"/>
        </w:rPr>
      </w:pPr>
      <w:r>
        <w:rPr>
          <w:rFonts w:hint="default" w:ascii="Bell MT" w:hAnsi="Bell MT" w:cs="Bell MT"/>
          <w:b/>
          <w:bCs/>
          <w:sz w:val="28"/>
          <w:szCs w:val="28"/>
          <w:lang w:val="en-IN"/>
        </w:rPr>
        <w:t>REQUIREMENT ANALYSIS</w:t>
      </w:r>
    </w:p>
    <w:p w14:paraId="12AF3457">
      <w:pPr>
        <w:rPr>
          <w:rFonts w:hint="default" w:ascii="Bell MT" w:hAnsi="Bell MT" w:cs="Bell MT"/>
          <w:lang w:val="en-IN"/>
        </w:rPr>
      </w:pPr>
    </w:p>
    <w:p w14:paraId="0B5183A7">
      <w:pPr>
        <w:rPr>
          <w:rFonts w:hint="default" w:ascii="Bell MT" w:hAnsi="Bell MT" w:cs="Bell MT"/>
          <w:b/>
          <w:bCs/>
          <w:lang w:val="en-IN"/>
        </w:rPr>
      </w:pPr>
      <w:r>
        <w:rPr>
          <w:rFonts w:hint="default" w:ascii="Bell MT" w:hAnsi="Bell MT" w:cs="Bell MT"/>
          <w:lang w:val="en-IN"/>
        </w:rPr>
        <w:t xml:space="preserve">PROJECT TITLE: </w:t>
      </w:r>
      <w:r>
        <w:rPr>
          <w:rFonts w:hint="default" w:ascii="Bell MT" w:hAnsi="Bell MT" w:cs="Bell MT"/>
          <w:b/>
          <w:bCs/>
          <w:lang w:val="en-IN"/>
        </w:rPr>
        <w:t>IMPLEMENT CLIENT SCRIPT &amp; UI POLICY (INCIDENT)</w:t>
      </w:r>
    </w:p>
    <w:p w14:paraId="757912AB">
      <w:pPr>
        <w:rPr>
          <w:rFonts w:hint="default" w:ascii="Bell MT" w:hAnsi="Bell MT" w:cs="Bell MT"/>
          <w:lang w:val="en-IN"/>
        </w:rPr>
      </w:pPr>
    </w:p>
    <w:p w14:paraId="2B9E6292">
      <w:pPr>
        <w:rPr>
          <w:rFonts w:hint="default" w:ascii="Bell MT" w:hAnsi="Bell MT" w:cs="Bell MT"/>
          <w:lang w:val="en-IN"/>
        </w:rPr>
      </w:pPr>
      <w:r>
        <w:rPr>
          <w:rFonts w:hint="default" w:ascii="Bell MT" w:hAnsi="Bell MT" w:cs="Bell MT"/>
          <w:sz w:val="28"/>
          <w:szCs w:val="28"/>
          <w:lang w:val="en-IN"/>
        </w:rPr>
        <w:t>Submitted By</w:t>
      </w:r>
    </w:p>
    <w:p w14:paraId="11EC2431">
      <w:pPr>
        <w:rPr>
          <w:rFonts w:hint="default" w:ascii="Bell MT" w:hAnsi="Bell MT" w:cs="Bell MT"/>
          <w:lang w:val="en-IN"/>
        </w:rPr>
      </w:pPr>
    </w:p>
    <w:p w14:paraId="47477560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Name: K. Yamuna</w:t>
      </w:r>
    </w:p>
    <w:p w14:paraId="1557B316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39E63E2A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Department: B.Sc Computer Science</w:t>
      </w:r>
    </w:p>
    <w:p w14:paraId="37F9CA79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4B2C45E8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College: Government Arts and Science College for Women, Paramakudi</w:t>
      </w:r>
    </w:p>
    <w:p w14:paraId="02F91E87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3FCC92B7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Platform: ServiceNow</w:t>
      </w:r>
    </w:p>
    <w:p w14:paraId="6A45A265">
      <w:pPr>
        <w:rPr>
          <w:rFonts w:hint="default" w:ascii="Bell MT" w:hAnsi="Bell MT" w:cs="Bell MT"/>
          <w:lang w:val="en-IN"/>
        </w:rPr>
      </w:pPr>
    </w:p>
    <w:p w14:paraId="36754B18">
      <w:pPr>
        <w:rPr>
          <w:rFonts w:hint="default" w:ascii="Bell MT" w:hAnsi="Bell MT" w:cs="Bell MT"/>
          <w:b/>
          <w:bCs/>
          <w:sz w:val="28"/>
          <w:szCs w:val="28"/>
          <w:lang w:val="en-IN"/>
        </w:rPr>
      </w:pPr>
      <w:r>
        <w:rPr>
          <w:rFonts w:hint="default" w:ascii="Bell MT" w:hAnsi="Bell MT" w:cs="Bell MT"/>
          <w:b/>
          <w:bCs/>
          <w:sz w:val="28"/>
          <w:szCs w:val="28"/>
          <w:lang w:val="en-IN"/>
        </w:rPr>
        <w:t>1. INTRODUCTION</w:t>
      </w:r>
    </w:p>
    <w:p w14:paraId="650091A8">
      <w:pPr>
        <w:rPr>
          <w:rFonts w:hint="default" w:ascii="Bell MT" w:hAnsi="Bell MT" w:cs="Bell MT"/>
          <w:lang w:val="en-IN"/>
        </w:rPr>
      </w:pPr>
    </w:p>
    <w:p w14:paraId="4576281A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Requirement Analysis is an important phase of software development. It identifies the software, hardware, functional, and technical requirements needed to implement a project.</w:t>
      </w:r>
    </w:p>
    <w:p w14:paraId="29806B6E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19A3B14F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This project focuses on improving data integrity in ServiceNow Incident Management using UI Policies and Client Scripts.</w:t>
      </w:r>
    </w:p>
    <w:p w14:paraId="7EC3D5BC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7A08A49C">
      <w:pPr>
        <w:rPr>
          <w:rFonts w:hint="default" w:ascii="Bell MT" w:hAnsi="Bell MT" w:cs="Bell MT"/>
          <w:b/>
          <w:bCs/>
          <w:sz w:val="28"/>
          <w:szCs w:val="28"/>
          <w:lang w:val="en-IN"/>
        </w:rPr>
      </w:pPr>
      <w:r>
        <w:rPr>
          <w:rFonts w:hint="default" w:ascii="Bell MT" w:hAnsi="Bell MT" w:cs="Bell MT"/>
          <w:b/>
          <w:bCs/>
          <w:sz w:val="28"/>
          <w:szCs w:val="28"/>
          <w:lang w:val="en-IN"/>
        </w:rPr>
        <w:t>2. FUNCTIONAL REQUIREMENTS</w:t>
      </w:r>
    </w:p>
    <w:p w14:paraId="2BF4DC1C">
      <w:pPr>
        <w:rPr>
          <w:rFonts w:hint="default" w:ascii="Bell MT" w:hAnsi="Bell MT" w:cs="Bell MT"/>
          <w:lang w:val="en-IN"/>
        </w:rPr>
      </w:pPr>
    </w:p>
    <w:p w14:paraId="52E582E8">
      <w:pPr>
        <w:rPr>
          <w:rFonts w:hint="default" w:ascii="Bell MT" w:hAnsi="Bell MT" w:cs="Bell MT"/>
          <w:b/>
          <w:bCs/>
          <w:sz w:val="24"/>
          <w:szCs w:val="24"/>
          <w:lang w:val="en-IN"/>
        </w:rPr>
      </w:pPr>
      <w:r>
        <w:rPr>
          <w:rFonts w:hint="default" w:ascii="Bell MT" w:hAnsi="Bell MT" w:cs="Bell MT"/>
          <w:b/>
          <w:bCs/>
          <w:sz w:val="24"/>
          <w:szCs w:val="24"/>
          <w:lang w:val="en-IN"/>
        </w:rPr>
        <w:t>The functional requirements of this project are:</w:t>
      </w:r>
    </w:p>
    <w:p w14:paraId="74A0F040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2EFF6E16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1. Create a UI Policy on the Incident table.</w:t>
      </w:r>
    </w:p>
    <w:p w14:paraId="4B14C113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2. Apply the UI Policy when Impact is High.</w:t>
      </w:r>
    </w:p>
    <w:p w14:paraId="4132FBEB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3. Make Assignment Group mandatory.</w:t>
      </w:r>
    </w:p>
    <w:p w14:paraId="5AABCFEA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4. Make Urgency read-only.</w:t>
      </w:r>
    </w:p>
    <w:p w14:paraId="622EA87E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5. Automatically set Urgency to High using an onChange Client Script.</w:t>
      </w:r>
    </w:p>
    <w:p w14:paraId="114C7056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6. Prevent saving an Incident when Assigned To is empty for High impact.</w:t>
      </w:r>
    </w:p>
    <w:p w14:paraId="7575994E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7. Prevent State changes through list editing.</w:t>
      </w:r>
    </w:p>
    <w:p w14:paraId="5052912D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8. Allow State updates through the Incident form.</w:t>
      </w:r>
    </w:p>
    <w:p w14:paraId="50AAC377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9. Test all configured functionalities.</w:t>
      </w:r>
    </w:p>
    <w:p w14:paraId="34D61201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007CDC08">
      <w:pPr>
        <w:rPr>
          <w:rFonts w:hint="default" w:ascii="Bell MT" w:hAnsi="Bell MT" w:cs="Bell MT"/>
          <w:b/>
          <w:bCs/>
          <w:sz w:val="28"/>
          <w:szCs w:val="28"/>
          <w:lang w:val="en-IN"/>
        </w:rPr>
      </w:pPr>
      <w:r>
        <w:rPr>
          <w:rFonts w:hint="default" w:ascii="Bell MT" w:hAnsi="Bell MT" w:cs="Bell MT"/>
          <w:b/>
          <w:bCs/>
          <w:sz w:val="28"/>
          <w:szCs w:val="28"/>
          <w:lang w:val="en-IN"/>
        </w:rPr>
        <w:t>3. SOFTWARE REQUIREMENTS</w:t>
      </w:r>
    </w:p>
    <w:p w14:paraId="1653BF4D">
      <w:pPr>
        <w:rPr>
          <w:rFonts w:hint="default" w:ascii="Bell MT" w:hAnsi="Bell MT" w:cs="Bell MT"/>
          <w:lang w:val="en-IN"/>
        </w:rPr>
      </w:pPr>
    </w:p>
    <w:p w14:paraId="7BD3ADA3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Software| Purpose</w:t>
      </w:r>
    </w:p>
    <w:p w14:paraId="7DE3ABC0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ServiceNow| Project implementation</w:t>
      </w:r>
    </w:p>
    <w:p w14:paraId="7104D87E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Web Browser| Access the platform</w:t>
      </w:r>
    </w:p>
    <w:p w14:paraId="66D73955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GitHub| Project source and document submission</w:t>
      </w:r>
    </w:p>
    <w:p w14:paraId="3A736B00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Microsoft Word| Project documentation</w:t>
      </w:r>
    </w:p>
    <w:p w14:paraId="6353CC5D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Google Drive| Demo video storage</w:t>
      </w:r>
    </w:p>
    <w:p w14:paraId="10407A90">
      <w:pPr>
        <w:rPr>
          <w:rFonts w:hint="default" w:ascii="Bell MT" w:hAnsi="Bell MT" w:cs="Bell MT"/>
          <w:lang w:val="en-IN"/>
        </w:rPr>
      </w:pPr>
    </w:p>
    <w:p w14:paraId="6A14115B">
      <w:pPr>
        <w:rPr>
          <w:rFonts w:hint="default" w:ascii="Bell MT" w:hAnsi="Bell MT" w:cs="Bell MT"/>
          <w:b/>
          <w:bCs/>
          <w:sz w:val="28"/>
          <w:szCs w:val="28"/>
          <w:lang w:val="en-IN"/>
        </w:rPr>
      </w:pPr>
      <w:r>
        <w:rPr>
          <w:rFonts w:hint="default" w:ascii="Bell MT" w:hAnsi="Bell MT" w:cs="Bell MT"/>
          <w:b/>
          <w:bCs/>
          <w:sz w:val="28"/>
          <w:szCs w:val="28"/>
          <w:lang w:val="en-IN"/>
        </w:rPr>
        <w:t>4. HARDWARE REQUIREMENTS</w:t>
      </w:r>
    </w:p>
    <w:p w14:paraId="3C2EC3B2">
      <w:pPr>
        <w:rPr>
          <w:rFonts w:hint="default" w:ascii="Bell MT" w:hAnsi="Bell MT" w:cs="Bell MT"/>
          <w:lang w:val="en-IN"/>
        </w:rPr>
      </w:pPr>
    </w:p>
    <w:p w14:paraId="76AD5BCA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1. Laptop or Desktop Computer</w:t>
      </w:r>
    </w:p>
    <w:p w14:paraId="6AB0EF89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2. Internet Connection</w:t>
      </w:r>
    </w:p>
    <w:p w14:paraId="0E571C09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3. Minimum 4 GB RAM</w:t>
      </w:r>
    </w:p>
    <w:p w14:paraId="385DAB21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4. Keyboard and Mouse</w:t>
      </w:r>
    </w:p>
    <w:p w14:paraId="3289778A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5. TECHNICAL REQUIREMENTS</w:t>
      </w:r>
    </w:p>
    <w:p w14:paraId="3A3930B2">
      <w:pPr>
        <w:rPr>
          <w:rFonts w:hint="default" w:ascii="Bell MT" w:hAnsi="Bell MT" w:cs="Bell MT"/>
          <w:lang w:val="en-IN"/>
        </w:rPr>
      </w:pPr>
    </w:p>
    <w:p w14:paraId="30AE2511">
      <w:pPr>
        <w:rPr>
          <w:rFonts w:hint="default" w:ascii="Bell MT" w:hAnsi="Bell MT" w:cs="Bell MT"/>
          <w:b/>
          <w:bCs/>
          <w:sz w:val="24"/>
          <w:szCs w:val="24"/>
          <w:lang w:val="en-IN"/>
        </w:rPr>
      </w:pPr>
      <w:r>
        <w:rPr>
          <w:rFonts w:hint="default" w:ascii="Bell MT" w:hAnsi="Bell MT" w:cs="Bell MT"/>
          <w:b/>
          <w:bCs/>
          <w:sz w:val="24"/>
          <w:szCs w:val="24"/>
          <w:lang w:val="en-IN"/>
        </w:rPr>
        <w:t>The project requires knowledge of:</w:t>
      </w:r>
    </w:p>
    <w:p w14:paraId="16138D70">
      <w:pPr>
        <w:rPr>
          <w:rFonts w:hint="default" w:ascii="Bell MT" w:hAnsi="Bell MT" w:cs="Bell MT"/>
          <w:lang w:val="en-IN"/>
        </w:rPr>
      </w:pPr>
    </w:p>
    <w:p w14:paraId="0B691B1C">
      <w:pPr>
        <w:numPr>
          <w:ilvl w:val="0"/>
          <w:numId w:val="2"/>
        </w:numPr>
        <w:ind w:left="420" w:leftChars="0" w:hanging="420" w:firstLineChars="0"/>
        <w:rPr>
          <w:rFonts w:hint="default" w:ascii="Bell MT" w:hAnsi="Bell MT" w:cs="Bell MT"/>
          <w:lang w:val="en-IN"/>
        </w:rPr>
      </w:pPr>
      <w:r>
        <w:rPr>
          <w:rFonts w:hint="default" w:ascii="Bell MT" w:hAnsi="Bell MT" w:cs="Bell MT"/>
          <w:lang w:val="en-IN"/>
        </w:rPr>
        <w:t>ServiceNow Incident Management</w:t>
      </w:r>
    </w:p>
    <w:p w14:paraId="0E1E6B02">
      <w:pPr>
        <w:numPr>
          <w:ilvl w:val="0"/>
          <w:numId w:val="2"/>
        </w:numPr>
        <w:ind w:left="420" w:leftChars="0" w:hanging="420" w:firstLineChars="0"/>
        <w:rPr>
          <w:rFonts w:hint="default" w:ascii="Bell MT" w:hAnsi="Bell MT" w:cs="Bell MT"/>
          <w:lang w:val="en-IN"/>
        </w:rPr>
      </w:pPr>
      <w:r>
        <w:rPr>
          <w:rFonts w:hint="default" w:ascii="Bell MT" w:hAnsi="Bell MT" w:cs="Bell MT"/>
          <w:lang w:val="en-IN"/>
        </w:rPr>
        <w:t>UI Policies</w:t>
      </w:r>
    </w:p>
    <w:p w14:paraId="02DB4CA6">
      <w:pPr>
        <w:numPr>
          <w:ilvl w:val="0"/>
          <w:numId w:val="2"/>
        </w:numPr>
        <w:ind w:left="420" w:leftChars="0" w:hanging="420" w:firstLineChars="0"/>
        <w:rPr>
          <w:rFonts w:hint="default" w:ascii="Bell MT" w:hAnsi="Bell MT" w:cs="Bell MT"/>
          <w:lang w:val="en-IN"/>
        </w:rPr>
      </w:pPr>
      <w:r>
        <w:rPr>
          <w:rFonts w:hint="default" w:ascii="Bell MT" w:hAnsi="Bell MT" w:cs="Bell MT"/>
          <w:lang w:val="en-IN"/>
        </w:rPr>
        <w:t>UI Policy Actions</w:t>
      </w:r>
    </w:p>
    <w:p w14:paraId="688DEBD1">
      <w:pPr>
        <w:numPr>
          <w:ilvl w:val="0"/>
          <w:numId w:val="2"/>
        </w:numPr>
        <w:ind w:left="420" w:leftChars="0" w:hanging="420" w:firstLineChars="0"/>
        <w:rPr>
          <w:rFonts w:hint="default" w:ascii="Bell MT" w:hAnsi="Bell MT" w:cs="Bell MT"/>
          <w:lang w:val="en-IN"/>
        </w:rPr>
      </w:pPr>
      <w:r>
        <w:rPr>
          <w:rFonts w:hint="default" w:ascii="Bell MT" w:hAnsi="Bell MT" w:cs="Bell MT"/>
          <w:lang w:val="en-IN"/>
        </w:rPr>
        <w:t>Client Scripts</w:t>
      </w:r>
    </w:p>
    <w:p w14:paraId="1A1E1BBE">
      <w:pPr>
        <w:numPr>
          <w:ilvl w:val="0"/>
          <w:numId w:val="2"/>
        </w:numPr>
        <w:ind w:left="420" w:leftChars="0" w:hanging="420" w:firstLineChars="0"/>
        <w:rPr>
          <w:rFonts w:hint="default" w:ascii="Bell MT" w:hAnsi="Bell MT" w:cs="Bell MT"/>
          <w:lang w:val="en-IN"/>
        </w:rPr>
      </w:pPr>
      <w:r>
        <w:rPr>
          <w:rFonts w:hint="default" w:ascii="Bell MT" w:hAnsi="Bell MT" w:cs="Bell MT"/>
          <w:lang w:val="en-IN"/>
        </w:rPr>
        <w:t>JavaScript</w:t>
      </w:r>
    </w:p>
    <w:p w14:paraId="35F698FF">
      <w:pPr>
        <w:numPr>
          <w:ilvl w:val="0"/>
          <w:numId w:val="2"/>
        </w:numPr>
        <w:ind w:left="420" w:leftChars="0" w:hanging="420" w:firstLineChars="0"/>
        <w:rPr>
          <w:rFonts w:hint="default" w:ascii="Bell MT" w:hAnsi="Bell MT" w:cs="Bell MT"/>
          <w:lang w:val="en-IN"/>
        </w:rPr>
      </w:pPr>
      <w:r>
        <w:rPr>
          <w:rFonts w:hint="default" w:ascii="Bell MT" w:hAnsi="Bell MT" w:cs="Bell MT"/>
          <w:lang w:val="en-IN"/>
        </w:rPr>
        <w:t>Form Validation</w:t>
      </w:r>
    </w:p>
    <w:p w14:paraId="52BCE5A0">
      <w:pPr>
        <w:rPr>
          <w:rFonts w:hint="default" w:ascii="Bell MT" w:hAnsi="Bell MT" w:cs="Bell MT"/>
          <w:lang w:val="en-IN"/>
        </w:rPr>
      </w:pPr>
    </w:p>
    <w:p w14:paraId="2AC1A3B2">
      <w:pPr>
        <w:rPr>
          <w:rFonts w:hint="default" w:ascii="Bell MT" w:hAnsi="Bell MT" w:cs="Bell MT"/>
          <w:lang w:val="en-IN"/>
        </w:rPr>
      </w:pPr>
      <w:r>
        <w:rPr>
          <w:rFonts w:hint="default" w:ascii="Bell MT" w:hAnsi="Bell MT" w:cs="Bell MT"/>
          <w:b/>
          <w:bCs/>
          <w:sz w:val="28"/>
          <w:szCs w:val="28"/>
          <w:lang w:val="en-IN"/>
        </w:rPr>
        <w:t>6. PROJECT MODULES</w:t>
      </w:r>
    </w:p>
    <w:p w14:paraId="00A461BB">
      <w:pPr>
        <w:rPr>
          <w:rFonts w:hint="default" w:ascii="Bell MT" w:hAnsi="Bell MT" w:cs="Bell MT"/>
          <w:lang w:val="en-IN"/>
        </w:rPr>
      </w:pPr>
    </w:p>
    <w:p w14:paraId="636D4D5A">
      <w:pPr>
        <w:rPr>
          <w:rFonts w:hint="default" w:ascii="Bell MT" w:hAnsi="Bell MT" w:cs="Bell MT"/>
          <w:b/>
          <w:bCs/>
          <w:sz w:val="24"/>
          <w:szCs w:val="24"/>
          <w:lang w:val="en-IN"/>
        </w:rPr>
      </w:pPr>
      <w:r>
        <w:rPr>
          <w:rFonts w:hint="default" w:ascii="Bell MT" w:hAnsi="Bell MT" w:cs="Bell MT"/>
          <w:b/>
          <w:bCs/>
          <w:sz w:val="24"/>
          <w:szCs w:val="24"/>
          <w:lang w:val="en-IN"/>
        </w:rPr>
        <w:t>Module 1: UI Policy</w:t>
      </w:r>
    </w:p>
    <w:p w14:paraId="315CB6ED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11A906C2">
      <w:pPr>
        <w:numPr>
          <w:ilvl w:val="0"/>
          <w:numId w:val="3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Creates conditional field behavior when Incident Impact is High.</w:t>
      </w:r>
    </w:p>
    <w:p w14:paraId="3460F2E8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1BE59534">
      <w:pPr>
        <w:rPr>
          <w:rFonts w:hint="default" w:ascii="Bell MT" w:hAnsi="Bell MT" w:cs="Bell MT"/>
          <w:b/>
          <w:bCs/>
          <w:sz w:val="24"/>
          <w:szCs w:val="24"/>
          <w:lang w:val="en-IN"/>
        </w:rPr>
      </w:pPr>
      <w:r>
        <w:rPr>
          <w:rFonts w:hint="default" w:ascii="Bell MT" w:hAnsi="Bell MT" w:cs="Bell MT"/>
          <w:b/>
          <w:bCs/>
          <w:sz w:val="24"/>
          <w:szCs w:val="24"/>
          <w:lang w:val="en-IN"/>
        </w:rPr>
        <w:t>Module 2: UI Policy Action</w:t>
      </w:r>
    </w:p>
    <w:p w14:paraId="4E32B43D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7A309252">
      <w:pPr>
        <w:numPr>
          <w:ilvl w:val="0"/>
          <w:numId w:val="3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Makes Assignment Group mandatory and Urgency read-only.</w:t>
      </w:r>
    </w:p>
    <w:p w14:paraId="57C00801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27B85402">
      <w:pPr>
        <w:rPr>
          <w:rFonts w:hint="default" w:ascii="Bell MT" w:hAnsi="Bell MT" w:cs="Bell MT"/>
          <w:b/>
          <w:bCs/>
          <w:sz w:val="24"/>
          <w:szCs w:val="24"/>
          <w:lang w:val="en-IN"/>
        </w:rPr>
      </w:pPr>
      <w:r>
        <w:rPr>
          <w:rFonts w:hint="default" w:ascii="Bell MT" w:hAnsi="Bell MT" w:cs="Bell MT"/>
          <w:b/>
          <w:bCs/>
          <w:sz w:val="24"/>
          <w:szCs w:val="24"/>
          <w:lang w:val="en-IN"/>
        </w:rPr>
        <w:t>Module 3: onChange Client Script</w:t>
      </w:r>
    </w:p>
    <w:p w14:paraId="1467F6B5">
      <w:pPr>
        <w:rPr>
          <w:rFonts w:hint="default" w:ascii="Bell MT" w:hAnsi="Bell MT" w:cs="Bell MT"/>
          <w:b/>
          <w:bCs/>
          <w:sz w:val="24"/>
          <w:szCs w:val="24"/>
          <w:lang w:val="en-IN"/>
        </w:rPr>
      </w:pPr>
    </w:p>
    <w:p w14:paraId="782583A2">
      <w:pPr>
        <w:numPr>
          <w:ilvl w:val="0"/>
          <w:numId w:val="3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Automatically sets Urgency to High when Impact is High.</w:t>
      </w:r>
    </w:p>
    <w:p w14:paraId="53471E76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16805D6A">
      <w:pPr>
        <w:rPr>
          <w:rFonts w:hint="default" w:ascii="Bell MT" w:hAnsi="Bell MT" w:cs="Bell MT"/>
          <w:b/>
          <w:bCs/>
          <w:sz w:val="24"/>
          <w:szCs w:val="24"/>
          <w:lang w:val="en-IN"/>
        </w:rPr>
      </w:pPr>
      <w:r>
        <w:rPr>
          <w:rFonts w:hint="default" w:ascii="Bell MT" w:hAnsi="Bell MT" w:cs="Bell MT"/>
          <w:b/>
          <w:bCs/>
          <w:sz w:val="24"/>
          <w:szCs w:val="24"/>
          <w:lang w:val="en-IN"/>
        </w:rPr>
        <w:t>Module 4: onSubmit Client Script</w:t>
      </w:r>
    </w:p>
    <w:p w14:paraId="5D6BD6E1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5E5C9D06">
      <w:pPr>
        <w:numPr>
          <w:ilvl w:val="0"/>
          <w:numId w:val="3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Prevents saving the Incident when Assigned To is empty for High impact.</w:t>
      </w:r>
    </w:p>
    <w:p w14:paraId="596EBE74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1B776073">
      <w:pPr>
        <w:rPr>
          <w:rFonts w:hint="default" w:ascii="Bell MT" w:hAnsi="Bell MT" w:cs="Bell MT"/>
          <w:b/>
          <w:bCs/>
          <w:sz w:val="24"/>
          <w:szCs w:val="24"/>
          <w:lang w:val="en-IN"/>
        </w:rPr>
      </w:pPr>
      <w:r>
        <w:rPr>
          <w:rFonts w:hint="default" w:ascii="Bell MT" w:hAnsi="Bell MT" w:cs="Bell MT"/>
          <w:b/>
          <w:bCs/>
          <w:sz w:val="24"/>
          <w:szCs w:val="24"/>
          <w:lang w:val="en-IN"/>
        </w:rPr>
        <w:t>Module 5: onCellEdit Client Script</w:t>
      </w:r>
    </w:p>
    <w:p w14:paraId="6EB88360">
      <w:pPr>
        <w:rPr>
          <w:rFonts w:hint="default" w:ascii="Bell MT" w:hAnsi="Bell MT" w:cs="Bell MT"/>
          <w:b/>
          <w:bCs/>
          <w:sz w:val="24"/>
          <w:szCs w:val="24"/>
          <w:lang w:val="en-IN"/>
        </w:rPr>
      </w:pPr>
    </w:p>
    <w:p w14:paraId="67604AFE">
      <w:pPr>
        <w:numPr>
          <w:ilvl w:val="0"/>
          <w:numId w:val="3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Prevents direct State changes through list editing.</w:t>
      </w:r>
    </w:p>
    <w:p w14:paraId="55315544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23B9F717">
      <w:pPr>
        <w:rPr>
          <w:rFonts w:hint="default" w:ascii="Bell MT" w:hAnsi="Bell MT" w:cs="Bell MT"/>
          <w:b/>
          <w:bCs/>
          <w:sz w:val="24"/>
          <w:szCs w:val="24"/>
          <w:lang w:val="en-IN"/>
        </w:rPr>
      </w:pPr>
      <w:r>
        <w:rPr>
          <w:rFonts w:hint="default" w:ascii="Bell MT" w:hAnsi="Bell MT" w:cs="Bell MT"/>
          <w:b/>
          <w:bCs/>
          <w:sz w:val="24"/>
          <w:szCs w:val="24"/>
          <w:lang w:val="en-IN"/>
        </w:rPr>
        <w:t>Module 6: Testing</w:t>
      </w:r>
    </w:p>
    <w:p w14:paraId="48A04C7D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4097C848">
      <w:pPr>
        <w:numPr>
          <w:ilvl w:val="0"/>
          <w:numId w:val="3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Verifies the expected behavior of all configurations.</w:t>
      </w:r>
    </w:p>
    <w:p w14:paraId="368BB358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464FCDA3">
      <w:pPr>
        <w:rPr>
          <w:rFonts w:hint="default" w:ascii="Bell MT" w:hAnsi="Bell MT" w:cs="Bell MT"/>
          <w:b/>
          <w:bCs/>
          <w:sz w:val="32"/>
          <w:szCs w:val="32"/>
          <w:lang w:val="en-IN"/>
        </w:rPr>
      </w:pPr>
      <w:r>
        <w:rPr>
          <w:rFonts w:hint="default" w:ascii="Bell MT" w:hAnsi="Bell MT" w:cs="Bell MT"/>
          <w:b/>
          <w:bCs/>
          <w:sz w:val="28"/>
          <w:szCs w:val="28"/>
          <w:lang w:val="en-IN"/>
        </w:rPr>
        <w:t>7. EXPECTED OUTPUT</w:t>
      </w:r>
    </w:p>
    <w:p w14:paraId="19C55433">
      <w:pPr>
        <w:rPr>
          <w:rFonts w:hint="default" w:ascii="Bell MT" w:hAnsi="Bell MT" w:cs="Bell MT"/>
          <w:lang w:val="en-IN"/>
        </w:rPr>
      </w:pPr>
    </w:p>
    <w:p w14:paraId="4A41851B">
      <w:pPr>
        <w:rPr>
          <w:rFonts w:hint="default" w:ascii="Bell MT" w:hAnsi="Bell MT" w:cs="Bell MT"/>
          <w:b/>
          <w:bCs/>
          <w:sz w:val="24"/>
          <w:szCs w:val="24"/>
          <w:lang w:val="en-IN"/>
        </w:rPr>
      </w:pPr>
      <w:r>
        <w:rPr>
          <w:rFonts w:hint="default" w:ascii="Bell MT" w:hAnsi="Bell MT" w:cs="Bell MT"/>
          <w:b/>
          <w:bCs/>
          <w:sz w:val="24"/>
          <w:szCs w:val="24"/>
          <w:lang w:val="en-IN"/>
        </w:rPr>
        <w:t>The system should:</w:t>
      </w:r>
    </w:p>
    <w:p w14:paraId="2875D555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54E52093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1. Apply field restrictions when Impact is High.</w:t>
      </w:r>
    </w:p>
    <w:p w14:paraId="27DD5985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2. Automatically update Urgency.</w:t>
      </w:r>
    </w:p>
    <w:p w14:paraId="0DBA7995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3. Display an error when Assigned To is empty.</w:t>
      </w:r>
    </w:p>
    <w:p w14:paraId="1BC378D3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4. Prevent invalid record submission.</w:t>
      </w:r>
    </w:p>
    <w:p w14:paraId="10CDDC2F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5. Block State changes through list editing.</w:t>
      </w:r>
    </w:p>
    <w:p w14:paraId="1FFAD927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6. Allow valid form-based updates.</w:t>
      </w:r>
    </w:p>
    <w:p w14:paraId="125A0854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03552523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drawing>
          <wp:inline distT="0" distB="0" distL="114300" distR="114300">
            <wp:extent cx="5265420" cy="2959100"/>
            <wp:effectExtent l="0" t="0" r="11430" b="12700"/>
            <wp:docPr id="1" name="Picture 1" descr="phase 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hase 2.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47C8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570FBABD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62B28ADF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2A6E64F4">
      <w:pPr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drawing>
          <wp:inline distT="0" distB="0" distL="114300" distR="114300">
            <wp:extent cx="5265420" cy="2959100"/>
            <wp:effectExtent l="0" t="0" r="11430" b="12700"/>
            <wp:docPr id="2" name="Picture 2" descr="phase 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hase 2.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C35F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29748A06">
      <w:pPr>
        <w:rPr>
          <w:rFonts w:hint="default" w:ascii="Bell MT" w:hAnsi="Bell MT" w:cs="Bell MT"/>
          <w:b/>
          <w:bCs/>
          <w:sz w:val="28"/>
          <w:szCs w:val="28"/>
          <w:lang w:val="en-IN"/>
        </w:rPr>
      </w:pPr>
      <w:r>
        <w:rPr>
          <w:rFonts w:hint="default" w:ascii="Bell MT" w:hAnsi="Bell MT" w:cs="Bell MT"/>
          <w:b/>
          <w:bCs/>
          <w:sz w:val="28"/>
          <w:szCs w:val="28"/>
          <w:lang w:val="en-IN"/>
        </w:rPr>
        <w:t>8. CONCLUSION</w:t>
      </w:r>
    </w:p>
    <w:p w14:paraId="1358586E">
      <w:pPr>
        <w:rPr>
          <w:rFonts w:hint="default" w:ascii="Bell MT" w:hAnsi="Bell MT" w:cs="Bell MT"/>
          <w:b/>
          <w:bCs/>
          <w:sz w:val="28"/>
          <w:szCs w:val="28"/>
          <w:lang w:val="en-IN"/>
        </w:rPr>
      </w:pPr>
    </w:p>
    <w:p w14:paraId="4EFD3B61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Requirement Analysis identifies the necessary software, hardware, technical, and functional requirements for the project.</w:t>
      </w:r>
    </w:p>
    <w:p w14:paraId="1CED0119">
      <w:pPr>
        <w:rPr>
          <w:rFonts w:hint="default" w:ascii="Bell MT" w:hAnsi="Bell MT" w:cs="Bell MT"/>
          <w:sz w:val="24"/>
          <w:szCs w:val="24"/>
          <w:lang w:val="en-IN"/>
        </w:rPr>
      </w:pPr>
    </w:p>
    <w:p w14:paraId="12624BB2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t>These requirements provide a clear foundation for designing and implementing the ServiceNow Client Script and UI Policy solution.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232B0"/>
    <w:multiLevelType w:val="singleLevel"/>
    <w:tmpl w:val="836232B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AE9FC78"/>
    <w:multiLevelType w:val="singleLevel"/>
    <w:tmpl w:val="9AE9FC7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1A9E158"/>
    <w:multiLevelType w:val="singleLevel"/>
    <w:tmpl w:val="F1A9E15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7F5E90"/>
    <w:rsid w:val="02991AE2"/>
    <w:rsid w:val="140501D1"/>
    <w:rsid w:val="419F3CB9"/>
    <w:rsid w:val="6A7F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384</Words>
  <Characters>2283</Characters>
  <Lines>0</Lines>
  <Paragraphs>0</Paragraphs>
  <TotalTime>11</TotalTime>
  <ScaleCrop>false</ScaleCrop>
  <LinksUpToDate>false</LinksUpToDate>
  <CharactersWithSpaces>2601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2026-09-29T16:22:00Z</dcterms:created>
  <dc:creator>Yamuna Krishnamoorthy</dc:creator>
  <cp:lastModifiedBy>Yamuna Krishnamoorthy</cp:lastModifiedBy>
  <dcterms:modified xsi:type="dcterms:W3CDTF">2026-10-01T05:05:43Z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9B4BF5F127E24D5D814825A724ADDE57_13</vt:lpwstr>
  </property>
  <property fmtid="{D5CDD505-2E9C-101B-9397-08002B2CF9AE}" pid="4" name="KSOTemplateDocerSaveRecord">
    <vt:lpwstr>eyJoZGlkIjoiYTliYWUxY2M3NWMxMzZiM2U5MmJlMDg3NjQ1NjM1MjkiLCJ1c2VySWQiOiI1NDk3NzI4NzAyMDcifQ==</vt:lpwstr>
  </property>
</Properties>
</file>