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30910">
      <w:pPr>
        <w:pStyle w:val="2"/>
        <w:keepNext w:val="0"/>
        <w:keepLines w:val="0"/>
        <w:widowControl/>
        <w:suppressLineNumbers w:val="0"/>
        <w:jc w:val="center"/>
        <w:rPr>
          <w:rFonts w:hint="default" w:ascii="Bell MT" w:hAnsi="Bell MT" w:cs="Bell MT"/>
          <w:sz w:val="32"/>
          <w:szCs w:val="32"/>
        </w:rPr>
      </w:pPr>
      <w:bookmarkStart w:id="0" w:name="_GoBack"/>
      <w:bookmarkEnd w:id="0"/>
      <w:r>
        <w:rPr>
          <w:rFonts w:hint="default" w:ascii="Bell MT" w:hAnsi="Bell MT" w:cs="Bell MT"/>
          <w:sz w:val="32"/>
          <w:szCs w:val="32"/>
        </w:rPr>
        <w:t>PHASE4</w:t>
      </w:r>
      <w:r>
        <w:rPr>
          <w:rFonts w:hint="default" w:ascii="Bell MT" w:hAnsi="Bell MT" w:cs="Bell MT"/>
          <w:sz w:val="32"/>
          <w:szCs w:val="32"/>
          <w:lang w:val="en-IN"/>
        </w:rPr>
        <w:t>-</w:t>
      </w:r>
      <w:r>
        <w:rPr>
          <w:rFonts w:hint="default" w:ascii="Bell MT" w:hAnsi="Bell MT" w:cs="Bell MT"/>
          <w:sz w:val="32"/>
          <w:szCs w:val="32"/>
        </w:rPr>
        <w:t>IMPLEMENTATION</w:t>
      </w:r>
    </w:p>
    <w:p w14:paraId="60D1AABC">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4.1 Introduction</w:t>
      </w:r>
    </w:p>
    <w:p w14:paraId="58088DAE">
      <w:pPr>
        <w:pStyle w:val="9"/>
        <w:keepNext w:val="0"/>
        <w:keepLines w:val="0"/>
        <w:widowControl/>
        <w:numPr>
          <w:ilvl w:val="0"/>
          <w:numId w:val="1"/>
        </w:numPr>
        <w:suppressLineNumbers w:val="0"/>
        <w:ind w:left="420" w:leftChars="0" w:hanging="420" w:firstLineChars="0"/>
        <w:jc w:val="both"/>
        <w:rPr>
          <w:rFonts w:hint="default" w:ascii="Bell MT" w:hAnsi="Bell MT" w:cs="Bell MT"/>
          <w:sz w:val="24"/>
          <w:szCs w:val="24"/>
        </w:rPr>
      </w:pPr>
      <w:r>
        <w:rPr>
          <w:rFonts w:hint="default" w:ascii="Bell MT" w:hAnsi="Bell MT" w:cs="Bell MT"/>
          <w:sz w:val="24"/>
          <w:szCs w:val="24"/>
        </w:rPr>
        <w:t>Implementation is the process of developing and configuring the required features in the ServiceNow platform. In this project, UI Policies and Client Scripts are used to control Incident form behavior, automate field values, and prevent invalid data submission.</w:t>
      </w:r>
    </w:p>
    <w:p w14:paraId="533935B8">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4.2 UI Policy – High Impact Control</w:t>
      </w:r>
    </w:p>
    <w:p w14:paraId="5AAD5A33">
      <w:pPr>
        <w:pStyle w:val="9"/>
        <w:keepNext w:val="0"/>
        <w:keepLines w:val="0"/>
        <w:widowControl/>
        <w:suppressLineNumbers w:val="0"/>
        <w:rPr>
          <w:rFonts w:hint="default" w:ascii="Bell MT" w:hAnsi="Bell MT" w:cs="Bell MT"/>
          <w:sz w:val="24"/>
          <w:szCs w:val="24"/>
        </w:rPr>
      </w:pPr>
      <w:r>
        <w:rPr>
          <w:rStyle w:val="10"/>
          <w:rFonts w:hint="default" w:ascii="Bell MT" w:hAnsi="Bell MT" w:cs="Bell MT"/>
          <w:b/>
          <w:bCs/>
          <w:sz w:val="24"/>
          <w:szCs w:val="24"/>
        </w:rPr>
        <w:t>UI Policy Name:</w:t>
      </w:r>
      <w:r>
        <w:rPr>
          <w:rFonts w:hint="default" w:ascii="Bell MT" w:hAnsi="Bell MT" w:cs="Bell MT"/>
          <w:b/>
          <w:bCs/>
          <w:sz w:val="24"/>
          <w:szCs w:val="24"/>
        </w:rPr>
        <w:t xml:space="preserve"> </w:t>
      </w:r>
      <w:r>
        <w:rPr>
          <w:rFonts w:hint="default" w:ascii="Bell MT" w:hAnsi="Bell MT" w:cs="Bell MT"/>
          <w:sz w:val="24"/>
          <w:szCs w:val="24"/>
        </w:rPr>
        <w:t>High Impact Control</w:t>
      </w:r>
      <w:r>
        <w:rPr>
          <w:rFonts w:hint="default" w:ascii="Bell MT" w:hAnsi="Bell MT" w:cs="Bell MT"/>
          <w:sz w:val="24"/>
          <w:szCs w:val="24"/>
        </w:rPr>
        <w:br w:type="textWrapping"/>
      </w:r>
      <w:r>
        <w:rPr>
          <w:rStyle w:val="10"/>
          <w:rFonts w:hint="default" w:ascii="Bell MT" w:hAnsi="Bell MT" w:cs="Bell MT"/>
          <w:sz w:val="24"/>
          <w:szCs w:val="24"/>
        </w:rPr>
        <w:t>Table:</w:t>
      </w:r>
      <w:r>
        <w:rPr>
          <w:rFonts w:hint="default" w:ascii="Bell MT" w:hAnsi="Bell MT" w:cs="Bell MT"/>
          <w:sz w:val="24"/>
          <w:szCs w:val="24"/>
        </w:rPr>
        <w:t xml:space="preserve"> Incident</w:t>
      </w:r>
      <w:r>
        <w:rPr>
          <w:rFonts w:hint="default" w:ascii="Bell MT" w:hAnsi="Bell MT" w:cs="Bell MT"/>
          <w:sz w:val="24"/>
          <w:szCs w:val="24"/>
        </w:rPr>
        <w:br w:type="textWrapping"/>
      </w:r>
      <w:r>
        <w:rPr>
          <w:rStyle w:val="10"/>
          <w:rFonts w:hint="default" w:ascii="Bell MT" w:hAnsi="Bell MT" w:cs="Bell MT"/>
          <w:sz w:val="24"/>
          <w:szCs w:val="24"/>
        </w:rPr>
        <w:t>Condition:</w:t>
      </w:r>
      <w:r>
        <w:rPr>
          <w:rFonts w:hint="default" w:ascii="Bell MT" w:hAnsi="Bell MT" w:cs="Bell MT"/>
          <w:sz w:val="24"/>
          <w:szCs w:val="24"/>
        </w:rPr>
        <w:t xml:space="preserve"> Impact is 1 – High</w:t>
      </w:r>
      <w:r>
        <w:rPr>
          <w:rFonts w:hint="default" w:ascii="Bell MT" w:hAnsi="Bell MT" w:cs="Bell MT"/>
          <w:sz w:val="24"/>
          <w:szCs w:val="24"/>
        </w:rPr>
        <w:br w:type="textWrapping"/>
      </w:r>
      <w:r>
        <w:rPr>
          <w:rStyle w:val="10"/>
          <w:rFonts w:hint="default" w:ascii="Bell MT" w:hAnsi="Bell MT" w:cs="Bell MT"/>
          <w:sz w:val="24"/>
          <w:szCs w:val="24"/>
        </w:rPr>
        <w:t>Active:</w:t>
      </w:r>
      <w:r>
        <w:rPr>
          <w:rFonts w:hint="default" w:ascii="Bell MT" w:hAnsi="Bell MT" w:cs="Bell MT"/>
          <w:sz w:val="24"/>
          <w:szCs w:val="24"/>
        </w:rPr>
        <w:t xml:space="preserve"> True</w:t>
      </w:r>
      <w:r>
        <w:rPr>
          <w:rFonts w:hint="default" w:ascii="Bell MT" w:hAnsi="Bell MT" w:cs="Bell MT"/>
          <w:sz w:val="24"/>
          <w:szCs w:val="24"/>
        </w:rPr>
        <w:br w:type="textWrapping"/>
      </w:r>
      <w:r>
        <w:rPr>
          <w:rStyle w:val="10"/>
          <w:rFonts w:hint="default" w:ascii="Bell MT" w:hAnsi="Bell MT" w:cs="Bell MT"/>
          <w:sz w:val="24"/>
          <w:szCs w:val="24"/>
        </w:rPr>
        <w:t>Reverse if False:</w:t>
      </w:r>
      <w:r>
        <w:rPr>
          <w:rFonts w:hint="default" w:ascii="Bell MT" w:hAnsi="Bell MT" w:cs="Bell MT"/>
          <w:sz w:val="24"/>
          <w:szCs w:val="24"/>
        </w:rPr>
        <w:t xml:space="preserve"> True</w:t>
      </w:r>
    </w:p>
    <w:p w14:paraId="365E9ED4">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Configuration</w:t>
      </w:r>
    </w:p>
    <w:p w14:paraId="1307FA5A">
      <w:pPr>
        <w:pStyle w:val="4"/>
        <w:keepNext w:val="0"/>
        <w:keepLines w:val="0"/>
        <w:widowControl/>
        <w:numPr>
          <w:ilvl w:val="0"/>
          <w:numId w:val="1"/>
        </w:numPr>
        <w:suppressLineNumbers w:val="0"/>
        <w:ind w:left="420" w:leftChars="0" w:hanging="420" w:firstLineChars="0"/>
        <w:rPr>
          <w:rFonts w:hint="default" w:ascii="Bell MT" w:hAnsi="Bell MT" w:cs="Bell MT"/>
          <w:b w:val="0"/>
          <w:bCs w:val="0"/>
          <w:sz w:val="24"/>
          <w:szCs w:val="24"/>
        </w:rPr>
      </w:pPr>
      <w:r>
        <w:rPr>
          <w:rFonts w:hint="default" w:ascii="Bell MT" w:hAnsi="Bell MT" w:cs="Bell MT"/>
          <w:b w:val="0"/>
          <w:bCs w:val="0"/>
          <w:sz w:val="24"/>
          <w:szCs w:val="24"/>
        </w:rPr>
        <w:t>Assignment Group is made mandatory when Impact is High.</w:t>
      </w:r>
    </w:p>
    <w:p w14:paraId="63820227">
      <w:pPr>
        <w:pStyle w:val="4"/>
        <w:keepNext w:val="0"/>
        <w:keepLines w:val="0"/>
        <w:widowControl/>
        <w:numPr>
          <w:ilvl w:val="0"/>
          <w:numId w:val="1"/>
        </w:numPr>
        <w:suppressLineNumbers w:val="0"/>
        <w:ind w:left="420" w:leftChars="0" w:hanging="420" w:firstLineChars="0"/>
        <w:rPr>
          <w:rFonts w:hint="default" w:ascii="Bell MT" w:hAnsi="Bell MT" w:cs="Bell MT"/>
          <w:b w:val="0"/>
          <w:bCs w:val="0"/>
          <w:sz w:val="24"/>
          <w:szCs w:val="24"/>
        </w:rPr>
      </w:pPr>
      <w:r>
        <w:rPr>
          <w:rFonts w:hint="default" w:ascii="Bell MT" w:hAnsi="Bell MT" w:cs="Bell MT"/>
          <w:b w:val="0"/>
          <w:bCs w:val="0"/>
          <w:sz w:val="24"/>
          <w:szCs w:val="24"/>
        </w:rPr>
        <w:t>The UI Policy controls the field behavior dynamically.</w:t>
      </w:r>
    </w:p>
    <w:p w14:paraId="7F1468A8">
      <w:pPr>
        <w:pStyle w:val="4"/>
        <w:keepNext w:val="0"/>
        <w:keepLines w:val="0"/>
        <w:widowControl/>
        <w:numPr>
          <w:ilvl w:val="0"/>
          <w:numId w:val="1"/>
        </w:numPr>
        <w:suppressLineNumbers w:val="0"/>
        <w:ind w:left="420" w:leftChars="0" w:hanging="420" w:firstLineChars="0"/>
        <w:rPr>
          <w:rFonts w:hint="default" w:ascii="Bell MT" w:hAnsi="Bell MT" w:cs="Bell MT"/>
          <w:b w:val="0"/>
          <w:bCs w:val="0"/>
          <w:sz w:val="24"/>
          <w:szCs w:val="24"/>
        </w:rPr>
      </w:pPr>
      <w:r>
        <w:rPr>
          <w:rFonts w:hint="default" w:ascii="Bell MT" w:hAnsi="Bell MT" w:cs="Bell MT"/>
          <w:b w:val="0"/>
          <w:bCs w:val="0"/>
          <w:sz w:val="24"/>
          <w:szCs w:val="24"/>
        </w:rPr>
        <w:t>When the condition becomes false, the original field behavior is restored.</w:t>
      </w:r>
    </w:p>
    <w:p w14:paraId="0E6047F3">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Expected Result:</w:t>
      </w:r>
      <w:r>
        <w:rPr>
          <w:rFonts w:hint="default" w:ascii="Bell MT" w:hAnsi="Bell MT" w:cs="Bell MT"/>
          <w:sz w:val="24"/>
          <w:szCs w:val="24"/>
        </w:rPr>
        <w:t xml:space="preserve"> Assignment Group becomes mandatory for High Impact incidents.</w:t>
      </w:r>
    </w:p>
    <w:p w14:paraId="7F0A3EF9">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4.3 UI Policy Action – Urgency Read-only</w:t>
      </w:r>
    </w:p>
    <w:p w14:paraId="72E497A8">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Field Name:</w:t>
      </w:r>
      <w:r>
        <w:rPr>
          <w:rFonts w:hint="default" w:ascii="Bell MT" w:hAnsi="Bell MT" w:cs="Bell MT"/>
          <w:sz w:val="24"/>
          <w:szCs w:val="24"/>
        </w:rPr>
        <w:t xml:space="preserve"> Urgency</w:t>
      </w:r>
      <w:r>
        <w:rPr>
          <w:rFonts w:hint="default" w:ascii="Bell MT" w:hAnsi="Bell MT" w:cs="Bell MT"/>
          <w:sz w:val="24"/>
          <w:szCs w:val="24"/>
        </w:rPr>
        <w:br w:type="textWrapping"/>
      </w:r>
      <w:r>
        <w:rPr>
          <w:rStyle w:val="10"/>
          <w:rFonts w:hint="default" w:ascii="Bell MT" w:hAnsi="Bell MT" w:cs="Bell MT"/>
          <w:sz w:val="24"/>
          <w:szCs w:val="24"/>
        </w:rPr>
        <w:t>Read-only:</w:t>
      </w:r>
      <w:r>
        <w:rPr>
          <w:rFonts w:hint="default" w:ascii="Bell MT" w:hAnsi="Bell MT" w:cs="Bell MT"/>
          <w:sz w:val="24"/>
          <w:szCs w:val="24"/>
        </w:rPr>
        <w:t xml:space="preserve"> True</w:t>
      </w:r>
      <w:r>
        <w:rPr>
          <w:rFonts w:hint="default" w:ascii="Bell MT" w:hAnsi="Bell MT" w:cs="Bell MT"/>
          <w:sz w:val="24"/>
          <w:szCs w:val="24"/>
        </w:rPr>
        <w:br w:type="textWrapping"/>
      </w:r>
      <w:r>
        <w:rPr>
          <w:rStyle w:val="10"/>
          <w:rFonts w:hint="default" w:ascii="Bell MT" w:hAnsi="Bell MT" w:cs="Bell MT"/>
          <w:sz w:val="24"/>
          <w:szCs w:val="24"/>
        </w:rPr>
        <w:t>Visible:</w:t>
      </w:r>
      <w:r>
        <w:rPr>
          <w:rFonts w:hint="default" w:ascii="Bell MT" w:hAnsi="Bell MT" w:cs="Bell MT"/>
          <w:sz w:val="24"/>
          <w:szCs w:val="24"/>
        </w:rPr>
        <w:t xml:space="preserve"> Leave unchanged</w:t>
      </w:r>
    </w:p>
    <w:p w14:paraId="3BB4B5F4">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Configuration</w:t>
      </w:r>
    </w:p>
    <w:p w14:paraId="0DAB394A">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Urgency field is configured as read-only when the UI Policy condition is satisfied.</w:t>
      </w:r>
    </w:p>
    <w:p w14:paraId="31F3E4AC">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Users cannot manually modify the field under this condition.</w:t>
      </w:r>
    </w:p>
    <w:p w14:paraId="2E22F67A">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When the condition becomes false, the field behavior is reversed.</w:t>
      </w:r>
    </w:p>
    <w:p w14:paraId="2F5054F7">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Expected Result:</w:t>
      </w:r>
      <w:r>
        <w:rPr>
          <w:rFonts w:hint="default" w:ascii="Bell MT" w:hAnsi="Bell MT" w:cs="Bell MT"/>
          <w:sz w:val="24"/>
          <w:szCs w:val="24"/>
        </w:rPr>
        <w:t xml:space="preserve"> Urgency becomes read-only for High Impact incidents.</w:t>
      </w:r>
    </w:p>
    <w:p w14:paraId="3EF3ECD2">
      <w:pPr>
        <w:pStyle w:val="3"/>
        <w:keepNext w:val="0"/>
        <w:keepLines w:val="0"/>
        <w:widowControl/>
        <w:suppressLineNumbers w:val="0"/>
        <w:rPr>
          <w:rFonts w:hint="default" w:ascii="Bell MT" w:hAnsi="Bell MT" w:cs="Bell MT"/>
          <w:sz w:val="24"/>
          <w:szCs w:val="24"/>
        </w:rPr>
      </w:pPr>
      <w:r>
        <w:rPr>
          <w:rFonts w:hint="default" w:ascii="Bell MT" w:hAnsi="Bell MT" w:cs="Bell MT"/>
          <w:sz w:val="28"/>
          <w:szCs w:val="28"/>
        </w:rPr>
        <w:t>4.4 Client Script – onChange</w:t>
      </w:r>
    </w:p>
    <w:p w14:paraId="0FF0E927">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Name:</w:t>
      </w:r>
      <w:r>
        <w:rPr>
          <w:rFonts w:hint="default" w:ascii="Bell MT" w:hAnsi="Bell MT" w:cs="Bell MT"/>
          <w:sz w:val="24"/>
          <w:szCs w:val="24"/>
        </w:rPr>
        <w:t xml:space="preserve"> Auto set urgency for high impact</w:t>
      </w:r>
      <w:r>
        <w:rPr>
          <w:rFonts w:hint="default" w:ascii="Bell MT" w:hAnsi="Bell MT" w:cs="Bell MT"/>
          <w:sz w:val="24"/>
          <w:szCs w:val="24"/>
        </w:rPr>
        <w:br w:type="textWrapping"/>
      </w:r>
      <w:r>
        <w:rPr>
          <w:rStyle w:val="10"/>
          <w:rFonts w:hint="default" w:ascii="Bell MT" w:hAnsi="Bell MT" w:cs="Bell MT"/>
          <w:sz w:val="24"/>
          <w:szCs w:val="24"/>
        </w:rPr>
        <w:t>Table:</w:t>
      </w:r>
      <w:r>
        <w:rPr>
          <w:rFonts w:hint="default" w:ascii="Bell MT" w:hAnsi="Bell MT" w:cs="Bell MT"/>
          <w:sz w:val="24"/>
          <w:szCs w:val="24"/>
        </w:rPr>
        <w:t xml:space="preserve"> Incident</w:t>
      </w:r>
      <w:r>
        <w:rPr>
          <w:rFonts w:hint="default" w:ascii="Bell MT" w:hAnsi="Bell MT" w:cs="Bell MT"/>
          <w:sz w:val="24"/>
          <w:szCs w:val="24"/>
        </w:rPr>
        <w:br w:type="textWrapping"/>
      </w:r>
      <w:r>
        <w:rPr>
          <w:rStyle w:val="10"/>
          <w:rFonts w:hint="default" w:ascii="Bell MT" w:hAnsi="Bell MT" w:cs="Bell MT"/>
          <w:sz w:val="24"/>
          <w:szCs w:val="24"/>
        </w:rPr>
        <w:t>Type:</w:t>
      </w:r>
      <w:r>
        <w:rPr>
          <w:rFonts w:hint="default" w:ascii="Bell MT" w:hAnsi="Bell MT" w:cs="Bell MT"/>
          <w:sz w:val="24"/>
          <w:szCs w:val="24"/>
        </w:rPr>
        <w:t xml:space="preserve"> onChange</w:t>
      </w:r>
      <w:r>
        <w:rPr>
          <w:rFonts w:hint="default" w:ascii="Bell MT" w:hAnsi="Bell MT" w:cs="Bell MT"/>
          <w:sz w:val="24"/>
          <w:szCs w:val="24"/>
        </w:rPr>
        <w:br w:type="textWrapping"/>
      </w:r>
      <w:r>
        <w:rPr>
          <w:rStyle w:val="10"/>
          <w:rFonts w:hint="default" w:ascii="Bell MT" w:hAnsi="Bell MT" w:cs="Bell MT"/>
          <w:sz w:val="24"/>
          <w:szCs w:val="24"/>
        </w:rPr>
        <w:t>Field:</w:t>
      </w:r>
      <w:r>
        <w:rPr>
          <w:rFonts w:hint="default" w:ascii="Bell MT" w:hAnsi="Bell MT" w:cs="Bell MT"/>
          <w:sz w:val="24"/>
          <w:szCs w:val="24"/>
        </w:rPr>
        <w:t xml:space="preserve"> Impact</w:t>
      </w:r>
      <w:r>
        <w:rPr>
          <w:rFonts w:hint="default" w:ascii="Bell MT" w:hAnsi="Bell MT" w:cs="Bell MT"/>
          <w:sz w:val="24"/>
          <w:szCs w:val="24"/>
        </w:rPr>
        <w:br w:type="textWrapping"/>
      </w:r>
      <w:r>
        <w:rPr>
          <w:rStyle w:val="10"/>
          <w:rFonts w:hint="default" w:ascii="Bell MT" w:hAnsi="Bell MT" w:cs="Bell MT"/>
          <w:sz w:val="24"/>
          <w:szCs w:val="24"/>
        </w:rPr>
        <w:t>Active:</w:t>
      </w:r>
      <w:r>
        <w:rPr>
          <w:rFonts w:hint="default" w:ascii="Bell MT" w:hAnsi="Bell MT" w:cs="Bell MT"/>
          <w:sz w:val="24"/>
          <w:szCs w:val="24"/>
        </w:rPr>
        <w:t xml:space="preserve"> True</w:t>
      </w:r>
    </w:p>
    <w:p w14:paraId="581DB6A1">
      <w:pPr>
        <w:pStyle w:val="4"/>
        <w:keepNext w:val="0"/>
        <w:keepLines w:val="0"/>
        <w:widowControl/>
        <w:suppressLineNumbers w:val="0"/>
        <w:rPr>
          <w:rFonts w:hint="default" w:ascii="Bell MT" w:hAnsi="Bell MT" w:cs="Bell MT"/>
          <w:sz w:val="24"/>
          <w:szCs w:val="24"/>
        </w:rPr>
      </w:pPr>
    </w:p>
    <w:p w14:paraId="7FFA69C4">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Script</w:t>
      </w:r>
    </w:p>
    <w:p w14:paraId="217BAD5C">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function onChange(control, oldValue, newValue, isLoading) {</w:t>
      </w:r>
    </w:p>
    <w:p w14:paraId="7247D63D">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if (isLoading || newValue == '') {</w:t>
      </w:r>
    </w:p>
    <w:p w14:paraId="1C832E16">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return;</w:t>
      </w:r>
    </w:p>
    <w:p w14:paraId="55CE7EBD">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w:t>
      </w:r>
    </w:p>
    <w:p w14:paraId="19C877AF">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if (newValue == '1') {</w:t>
      </w:r>
    </w:p>
    <w:p w14:paraId="0D7D8B15">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g_form.setValue('urgency', '1');</w:t>
      </w:r>
    </w:p>
    <w:p w14:paraId="6EC89554">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g_form.addInfoMessage('Urgency set to High for High impact incident.');</w:t>
      </w:r>
    </w:p>
    <w:p w14:paraId="0B66F2F1">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w:t>
      </w:r>
    </w:p>
    <w:p w14:paraId="673B99D0">
      <w:pPr>
        <w:pStyle w:val="8"/>
        <w:keepNext w:val="0"/>
        <w:keepLines w:val="0"/>
        <w:widowControl/>
        <w:suppressLineNumbers w:val="0"/>
        <w:rPr>
          <w:rFonts w:hint="default" w:ascii="Bell MT" w:hAnsi="Bell MT" w:cs="Bell MT"/>
          <w:sz w:val="24"/>
          <w:szCs w:val="24"/>
        </w:rPr>
      </w:pPr>
      <w:r>
        <w:rPr>
          <w:rStyle w:val="7"/>
          <w:rFonts w:hint="default" w:ascii="Bell MT" w:hAnsi="Bell MT" w:cs="Bell MT"/>
          <w:sz w:val="24"/>
          <w:szCs w:val="24"/>
        </w:rPr>
        <w:t>}</w:t>
      </w:r>
    </w:p>
    <w:p w14:paraId="7CBAA48A">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Explanation</w:t>
      </w:r>
    </w:p>
    <w:p w14:paraId="677A0279">
      <w:pPr>
        <w:pStyle w:val="4"/>
        <w:keepNext w:val="0"/>
        <w:keepLines w:val="0"/>
        <w:widowControl/>
        <w:numPr>
          <w:ilvl w:val="0"/>
          <w:numId w:val="1"/>
        </w:numPr>
        <w:suppressLineNumbers w:val="0"/>
        <w:ind w:left="420" w:leftChars="0" w:hanging="420" w:firstLineChars="0"/>
        <w:rPr>
          <w:rFonts w:hint="default" w:ascii="Bell MT" w:hAnsi="Bell MT" w:cs="Bell MT"/>
          <w:b w:val="0"/>
          <w:bCs w:val="0"/>
          <w:sz w:val="24"/>
          <w:szCs w:val="24"/>
        </w:rPr>
      </w:pPr>
      <w:r>
        <w:rPr>
          <w:rFonts w:hint="default" w:ascii="Bell MT" w:hAnsi="Bell MT" w:cs="Bell MT"/>
          <w:b w:val="0"/>
          <w:bCs w:val="0"/>
          <w:sz w:val="24"/>
          <w:szCs w:val="24"/>
        </w:rPr>
        <w:t>The script runs when the Impact field value changes</w:t>
      </w:r>
    </w:p>
    <w:p w14:paraId="14AD131C">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If Impact is High, Urgency is automatically set to High.</w:t>
      </w:r>
    </w:p>
    <w:p w14:paraId="5C3B269C">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An information message is displayed to the user.</w:t>
      </w:r>
    </w:p>
    <w:p w14:paraId="36890CD6">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Expected Result:</w:t>
      </w:r>
      <w:r>
        <w:rPr>
          <w:rFonts w:hint="default" w:ascii="Bell MT" w:hAnsi="Bell MT" w:cs="Bell MT"/>
          <w:sz w:val="24"/>
          <w:szCs w:val="24"/>
        </w:rPr>
        <w:t xml:space="preserve"> Urgency is automatically populated when Impact is High.</w:t>
      </w:r>
    </w:p>
    <w:p w14:paraId="3A5442DE">
      <w:pPr>
        <w:pStyle w:val="9"/>
        <w:keepNext w:val="0"/>
        <w:keepLines w:val="0"/>
        <w:widowControl/>
        <w:suppressLineNumbers w:val="0"/>
        <w:rPr>
          <w:rFonts w:hint="default" w:ascii="Bell MT" w:hAnsi="Bell MT" w:cs="Bell MT"/>
          <w:sz w:val="24"/>
          <w:szCs w:val="24"/>
          <w:lang w:val="en-IN"/>
        </w:rPr>
      </w:pPr>
      <w:r>
        <w:rPr>
          <w:rFonts w:hint="default" w:ascii="Bell MT" w:hAnsi="Bell MT" w:cs="Bell MT"/>
          <w:sz w:val="24"/>
          <w:szCs w:val="24"/>
          <w:lang w:val="en-IN"/>
        </w:rPr>
        <w:drawing>
          <wp:inline distT="0" distB="0" distL="114300" distR="114300">
            <wp:extent cx="5265420" cy="2959100"/>
            <wp:effectExtent l="0" t="0" r="11430" b="12700"/>
            <wp:docPr id="1" name="Picture 1" descr="ph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ase 3"/>
                    <pic:cNvPicPr>
                      <a:picLocks noChangeAspect="1"/>
                    </pic:cNvPicPr>
                  </pic:nvPicPr>
                  <pic:blipFill>
                    <a:blip r:embed="rId4"/>
                    <a:stretch>
                      <a:fillRect/>
                    </a:stretch>
                  </pic:blipFill>
                  <pic:spPr>
                    <a:xfrm>
                      <a:off x="0" y="0"/>
                      <a:ext cx="5265420" cy="2959100"/>
                    </a:xfrm>
                    <a:prstGeom prst="rect">
                      <a:avLst/>
                    </a:prstGeom>
                  </pic:spPr>
                </pic:pic>
              </a:graphicData>
            </a:graphic>
          </wp:inline>
        </w:drawing>
      </w:r>
    </w:p>
    <w:p w14:paraId="66F8F012">
      <w:pPr>
        <w:pStyle w:val="3"/>
        <w:keepNext w:val="0"/>
        <w:keepLines w:val="0"/>
        <w:widowControl/>
        <w:suppressLineNumbers w:val="0"/>
        <w:rPr>
          <w:rFonts w:hint="default" w:ascii="Bell MT" w:hAnsi="Bell MT" w:cs="Bell MT"/>
          <w:sz w:val="24"/>
          <w:szCs w:val="24"/>
        </w:rPr>
      </w:pPr>
      <w:r>
        <w:rPr>
          <w:rFonts w:hint="default" w:ascii="Bell MT" w:hAnsi="Bell MT" w:cs="Bell MT"/>
          <w:sz w:val="28"/>
          <w:szCs w:val="28"/>
        </w:rPr>
        <w:t>4.5 Client Script – onSubmit</w:t>
      </w:r>
    </w:p>
    <w:p w14:paraId="5DAC130E">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Name:</w:t>
      </w:r>
      <w:r>
        <w:rPr>
          <w:rFonts w:hint="default" w:ascii="Bell MT" w:hAnsi="Bell MT" w:cs="Bell MT"/>
          <w:sz w:val="24"/>
          <w:szCs w:val="24"/>
        </w:rPr>
        <w:t xml:space="preserve"> Prevent save if Assigned To missing</w:t>
      </w:r>
      <w:r>
        <w:rPr>
          <w:rFonts w:hint="default" w:ascii="Bell MT" w:hAnsi="Bell MT" w:cs="Bell MT"/>
          <w:sz w:val="24"/>
          <w:szCs w:val="24"/>
        </w:rPr>
        <w:br w:type="textWrapping"/>
      </w:r>
      <w:r>
        <w:rPr>
          <w:rStyle w:val="10"/>
          <w:rFonts w:hint="default" w:ascii="Bell MT" w:hAnsi="Bell MT" w:cs="Bell MT"/>
          <w:sz w:val="24"/>
          <w:szCs w:val="24"/>
        </w:rPr>
        <w:t>Table:</w:t>
      </w:r>
      <w:r>
        <w:rPr>
          <w:rFonts w:hint="default" w:ascii="Bell MT" w:hAnsi="Bell MT" w:cs="Bell MT"/>
          <w:sz w:val="24"/>
          <w:szCs w:val="24"/>
        </w:rPr>
        <w:t xml:space="preserve"> Incident</w:t>
      </w:r>
      <w:r>
        <w:rPr>
          <w:rFonts w:hint="default" w:ascii="Bell MT" w:hAnsi="Bell MT" w:cs="Bell MT"/>
          <w:sz w:val="24"/>
          <w:szCs w:val="24"/>
        </w:rPr>
        <w:br w:type="textWrapping"/>
      </w:r>
      <w:r>
        <w:rPr>
          <w:rStyle w:val="10"/>
          <w:rFonts w:hint="default" w:ascii="Bell MT" w:hAnsi="Bell MT" w:cs="Bell MT"/>
          <w:sz w:val="24"/>
          <w:szCs w:val="24"/>
        </w:rPr>
        <w:t>Type:</w:t>
      </w:r>
      <w:r>
        <w:rPr>
          <w:rFonts w:hint="default" w:ascii="Bell MT" w:hAnsi="Bell MT" w:cs="Bell MT"/>
          <w:sz w:val="24"/>
          <w:szCs w:val="24"/>
        </w:rPr>
        <w:t xml:space="preserve"> onSubmit</w:t>
      </w:r>
      <w:r>
        <w:rPr>
          <w:rFonts w:hint="default" w:ascii="Bell MT" w:hAnsi="Bell MT" w:cs="Bell MT"/>
          <w:sz w:val="24"/>
          <w:szCs w:val="24"/>
        </w:rPr>
        <w:br w:type="textWrapping"/>
      </w:r>
      <w:r>
        <w:rPr>
          <w:rStyle w:val="10"/>
          <w:rFonts w:hint="default" w:ascii="Bell MT" w:hAnsi="Bell MT" w:cs="Bell MT"/>
          <w:sz w:val="24"/>
          <w:szCs w:val="24"/>
        </w:rPr>
        <w:t>Active:</w:t>
      </w:r>
      <w:r>
        <w:rPr>
          <w:rFonts w:hint="default" w:ascii="Bell MT" w:hAnsi="Bell MT" w:cs="Bell MT"/>
          <w:sz w:val="24"/>
          <w:szCs w:val="24"/>
        </w:rPr>
        <w:t xml:space="preserve"> True</w:t>
      </w:r>
    </w:p>
    <w:p w14:paraId="7521293A">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Script</w:t>
      </w:r>
    </w:p>
    <w:p w14:paraId="2F73448E">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function onSubmit() {</w:t>
      </w:r>
    </w:p>
    <w:p w14:paraId="1A9158EE">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if (g_form.getValue('impact') == '1' &amp;&amp;</w:t>
      </w:r>
    </w:p>
    <w:p w14:paraId="29E7B9ED">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g_form.getValue('assigned_to') == '') {</w:t>
      </w:r>
    </w:p>
    <w:p w14:paraId="678BE2AA">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g_form.showErrorBox(</w:t>
      </w:r>
    </w:p>
    <w:p w14:paraId="7E880908">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'assigned_to',</w:t>
      </w:r>
    </w:p>
    <w:p w14:paraId="13B3CA2F">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'Assigned To is mandatory for High impact incidents.'</w:t>
      </w:r>
    </w:p>
    <w:p w14:paraId="3C3C0882">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w:t>
      </w:r>
    </w:p>
    <w:p w14:paraId="64E48CE6">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return false;</w:t>
      </w:r>
    </w:p>
    <w:p w14:paraId="2D73E22B">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w:t>
      </w:r>
    </w:p>
    <w:p w14:paraId="76C19E97">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return true;</w:t>
      </w:r>
    </w:p>
    <w:p w14:paraId="60F22E7B">
      <w:pPr>
        <w:pStyle w:val="8"/>
        <w:keepNext w:val="0"/>
        <w:keepLines w:val="0"/>
        <w:widowControl/>
        <w:suppressLineNumbers w:val="0"/>
        <w:rPr>
          <w:rFonts w:hint="default" w:ascii="Bell MT" w:hAnsi="Bell MT" w:cs="Bell MT"/>
          <w:sz w:val="24"/>
          <w:szCs w:val="24"/>
        </w:rPr>
      </w:pPr>
      <w:r>
        <w:rPr>
          <w:rStyle w:val="7"/>
          <w:rFonts w:hint="default" w:ascii="Bell MT" w:hAnsi="Bell MT" w:cs="Bell MT"/>
          <w:sz w:val="24"/>
          <w:szCs w:val="24"/>
        </w:rPr>
        <w:t>}</w:t>
      </w:r>
    </w:p>
    <w:p w14:paraId="634C8567">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Explanation</w:t>
      </w:r>
    </w:p>
    <w:p w14:paraId="33550C0E">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The script executes when the user submits the Incident form.</w:t>
      </w:r>
    </w:p>
    <w:p w14:paraId="49DCF220">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It checks whether Impact is High.</w:t>
      </w:r>
    </w:p>
    <w:p w14:paraId="2FF49641">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If Assigned To is empty, an error message is displayed.</w:t>
      </w:r>
    </w:p>
    <w:p w14:paraId="093A45B2">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The form submission is cancelled.</w:t>
      </w:r>
    </w:p>
    <w:p w14:paraId="2F869E93">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If the condition is satisfied, the record can be submitted.</w:t>
      </w:r>
    </w:p>
    <w:p w14:paraId="1C8B30F0">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Expected Result:</w:t>
      </w:r>
      <w:r>
        <w:rPr>
          <w:rFonts w:hint="default" w:ascii="Bell MT" w:hAnsi="Bell MT" w:cs="Bell MT"/>
          <w:sz w:val="24"/>
          <w:szCs w:val="24"/>
        </w:rPr>
        <w:t xml:space="preserve"> High Impact incidents cannot be saved without Assigned To.</w:t>
      </w:r>
    </w:p>
    <w:p w14:paraId="06497AD3">
      <w:pPr>
        <w:pStyle w:val="9"/>
        <w:keepNext w:val="0"/>
        <w:keepLines w:val="0"/>
        <w:widowControl/>
        <w:suppressLineNumbers w:val="0"/>
        <w:rPr>
          <w:rFonts w:hint="default" w:ascii="Bell MT" w:hAnsi="Bell MT" w:cs="Bell MT"/>
          <w:sz w:val="24"/>
          <w:szCs w:val="24"/>
          <w:lang w:val="en-IN"/>
        </w:rPr>
      </w:pPr>
      <w:r>
        <w:rPr>
          <w:rFonts w:hint="default" w:ascii="Bell MT" w:hAnsi="Bell MT" w:cs="Bell MT"/>
          <w:sz w:val="24"/>
          <w:szCs w:val="24"/>
          <w:lang w:val="en-IN"/>
        </w:rPr>
        <w:drawing>
          <wp:inline distT="0" distB="0" distL="114300" distR="114300">
            <wp:extent cx="5265420" cy="2959100"/>
            <wp:effectExtent l="0" t="0" r="11430" b="12700"/>
            <wp:docPr id="2" name="Picture 2" descr="phas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ase 4"/>
                    <pic:cNvPicPr>
                      <a:picLocks noChangeAspect="1"/>
                    </pic:cNvPicPr>
                  </pic:nvPicPr>
                  <pic:blipFill>
                    <a:blip r:embed="rId5"/>
                    <a:stretch>
                      <a:fillRect/>
                    </a:stretch>
                  </pic:blipFill>
                  <pic:spPr>
                    <a:xfrm>
                      <a:off x="0" y="0"/>
                      <a:ext cx="5265420" cy="2959100"/>
                    </a:xfrm>
                    <a:prstGeom prst="rect">
                      <a:avLst/>
                    </a:prstGeom>
                  </pic:spPr>
                </pic:pic>
              </a:graphicData>
            </a:graphic>
          </wp:inline>
        </w:drawing>
      </w:r>
    </w:p>
    <w:p w14:paraId="0BEDC52C">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4.6 Client Script – onCellEdit</w:t>
      </w:r>
    </w:p>
    <w:p w14:paraId="61C1287B">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Name:</w:t>
      </w:r>
      <w:r>
        <w:rPr>
          <w:rFonts w:hint="default" w:ascii="Bell MT" w:hAnsi="Bell MT" w:cs="Bell MT"/>
          <w:sz w:val="24"/>
          <w:szCs w:val="24"/>
        </w:rPr>
        <w:t xml:space="preserve"> Prevent state change via list edit</w:t>
      </w:r>
      <w:r>
        <w:rPr>
          <w:rFonts w:hint="default" w:ascii="Bell MT" w:hAnsi="Bell MT" w:cs="Bell MT"/>
          <w:sz w:val="24"/>
          <w:szCs w:val="24"/>
        </w:rPr>
        <w:br w:type="textWrapping"/>
      </w:r>
      <w:r>
        <w:rPr>
          <w:rStyle w:val="10"/>
          <w:rFonts w:hint="default" w:ascii="Bell MT" w:hAnsi="Bell MT" w:cs="Bell MT"/>
          <w:sz w:val="24"/>
          <w:szCs w:val="24"/>
        </w:rPr>
        <w:t>Table:</w:t>
      </w:r>
      <w:r>
        <w:rPr>
          <w:rFonts w:hint="default" w:ascii="Bell MT" w:hAnsi="Bell MT" w:cs="Bell MT"/>
          <w:sz w:val="24"/>
          <w:szCs w:val="24"/>
        </w:rPr>
        <w:t xml:space="preserve"> Incident</w:t>
      </w:r>
      <w:r>
        <w:rPr>
          <w:rFonts w:hint="default" w:ascii="Bell MT" w:hAnsi="Bell MT" w:cs="Bell MT"/>
          <w:sz w:val="24"/>
          <w:szCs w:val="24"/>
        </w:rPr>
        <w:br w:type="textWrapping"/>
      </w:r>
      <w:r>
        <w:rPr>
          <w:rStyle w:val="10"/>
          <w:rFonts w:hint="default" w:ascii="Bell MT" w:hAnsi="Bell MT" w:cs="Bell MT"/>
          <w:sz w:val="24"/>
          <w:szCs w:val="24"/>
        </w:rPr>
        <w:t>Type:</w:t>
      </w:r>
      <w:r>
        <w:rPr>
          <w:rFonts w:hint="default" w:ascii="Bell MT" w:hAnsi="Bell MT" w:cs="Bell MT"/>
          <w:sz w:val="24"/>
          <w:szCs w:val="24"/>
        </w:rPr>
        <w:t xml:space="preserve"> onCellEdit</w:t>
      </w:r>
      <w:r>
        <w:rPr>
          <w:rFonts w:hint="default" w:ascii="Bell MT" w:hAnsi="Bell MT" w:cs="Bell MT"/>
          <w:sz w:val="24"/>
          <w:szCs w:val="24"/>
        </w:rPr>
        <w:br w:type="textWrapping"/>
      </w:r>
      <w:r>
        <w:rPr>
          <w:rStyle w:val="10"/>
          <w:rFonts w:hint="default" w:ascii="Bell MT" w:hAnsi="Bell MT" w:cs="Bell MT"/>
          <w:sz w:val="24"/>
          <w:szCs w:val="24"/>
        </w:rPr>
        <w:t>Field:</w:t>
      </w:r>
      <w:r>
        <w:rPr>
          <w:rFonts w:hint="default" w:ascii="Bell MT" w:hAnsi="Bell MT" w:cs="Bell MT"/>
          <w:sz w:val="24"/>
          <w:szCs w:val="24"/>
        </w:rPr>
        <w:t xml:space="preserve"> State</w:t>
      </w:r>
      <w:r>
        <w:rPr>
          <w:rFonts w:hint="default" w:ascii="Bell MT" w:hAnsi="Bell MT" w:cs="Bell MT"/>
          <w:sz w:val="24"/>
          <w:szCs w:val="24"/>
        </w:rPr>
        <w:br w:type="textWrapping"/>
      </w:r>
      <w:r>
        <w:rPr>
          <w:rStyle w:val="10"/>
          <w:rFonts w:hint="default" w:ascii="Bell MT" w:hAnsi="Bell MT" w:cs="Bell MT"/>
          <w:sz w:val="24"/>
          <w:szCs w:val="24"/>
        </w:rPr>
        <w:t>Active:</w:t>
      </w:r>
      <w:r>
        <w:rPr>
          <w:rFonts w:hint="default" w:ascii="Bell MT" w:hAnsi="Bell MT" w:cs="Bell MT"/>
          <w:sz w:val="24"/>
          <w:szCs w:val="24"/>
        </w:rPr>
        <w:t xml:space="preserve"> True</w:t>
      </w:r>
    </w:p>
    <w:p w14:paraId="1A77EB67">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Script</w:t>
      </w:r>
    </w:p>
    <w:p w14:paraId="5FD70692">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function onCellEdit(sysIDs, table, oldValues, newValue, callback) {</w:t>
      </w:r>
    </w:p>
    <w:p w14:paraId="67C62D09">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alert('State cannot be updated using list editing. Please open the Incident.');</w:t>
      </w:r>
    </w:p>
    <w:p w14:paraId="2FBE02A7">
      <w:pPr>
        <w:pStyle w:val="8"/>
        <w:keepNext w:val="0"/>
        <w:keepLines w:val="0"/>
        <w:widowControl/>
        <w:suppressLineNumbers w:val="0"/>
        <w:rPr>
          <w:rStyle w:val="7"/>
          <w:rFonts w:hint="default" w:ascii="Bell MT" w:hAnsi="Bell MT" w:cs="Bell MT"/>
          <w:sz w:val="24"/>
          <w:szCs w:val="24"/>
        </w:rPr>
      </w:pPr>
      <w:r>
        <w:rPr>
          <w:rStyle w:val="7"/>
          <w:rFonts w:hint="default" w:ascii="Bell MT" w:hAnsi="Bell MT" w:cs="Bell MT"/>
          <w:sz w:val="24"/>
          <w:szCs w:val="24"/>
        </w:rPr>
        <w:t xml:space="preserve">    callback(false);</w:t>
      </w:r>
    </w:p>
    <w:p w14:paraId="1A225CE7">
      <w:pPr>
        <w:pStyle w:val="8"/>
        <w:keepNext w:val="0"/>
        <w:keepLines w:val="0"/>
        <w:widowControl/>
        <w:suppressLineNumbers w:val="0"/>
        <w:rPr>
          <w:rFonts w:hint="default" w:ascii="Bell MT" w:hAnsi="Bell MT" w:cs="Bell MT"/>
          <w:sz w:val="24"/>
          <w:szCs w:val="24"/>
        </w:rPr>
      </w:pPr>
      <w:r>
        <w:rPr>
          <w:rStyle w:val="7"/>
          <w:rFonts w:hint="default" w:ascii="Bell MT" w:hAnsi="Bell MT" w:cs="Bell MT"/>
          <w:sz w:val="24"/>
          <w:szCs w:val="24"/>
        </w:rPr>
        <w:t>}</w:t>
      </w:r>
    </w:p>
    <w:p w14:paraId="1548370C">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Explanation</w:t>
      </w:r>
    </w:p>
    <w:p w14:paraId="5988E241">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This script controls direct editing of the State field from the Incident list.</w:t>
      </w:r>
    </w:p>
    <w:p w14:paraId="7F123998">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An alert message is displayed to the user.</w:t>
      </w:r>
    </w:p>
    <w:p w14:paraId="10079378">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The callback returns false to reject the list edit.</w:t>
      </w:r>
    </w:p>
    <w:p w14:paraId="7486738B">
      <w:pPr>
        <w:pStyle w:val="9"/>
        <w:keepNext w:val="0"/>
        <w:keepLines w:val="0"/>
        <w:widowControl/>
        <w:suppressLineNumbers w:val="0"/>
        <w:rPr>
          <w:rFonts w:hint="default" w:ascii="Bell MT" w:hAnsi="Bell MT" w:cs="Bell MT"/>
          <w:sz w:val="24"/>
          <w:szCs w:val="24"/>
        </w:rPr>
      </w:pPr>
      <w:r>
        <w:rPr>
          <w:rStyle w:val="10"/>
          <w:rFonts w:hint="default" w:ascii="Bell MT" w:hAnsi="Bell MT" w:cs="Bell MT"/>
          <w:sz w:val="24"/>
          <w:szCs w:val="24"/>
        </w:rPr>
        <w:t>Expected Result:</w:t>
      </w:r>
      <w:r>
        <w:rPr>
          <w:rFonts w:hint="default" w:ascii="Bell MT" w:hAnsi="Bell MT" w:cs="Bell MT"/>
          <w:sz w:val="24"/>
          <w:szCs w:val="24"/>
        </w:rPr>
        <w:t xml:space="preserve"> State cannot be updated directly through list editing.</w:t>
      </w:r>
    </w:p>
    <w:p w14:paraId="7CFA001A">
      <w:pPr>
        <w:pStyle w:val="9"/>
        <w:keepNext w:val="0"/>
        <w:keepLines w:val="0"/>
        <w:widowControl/>
        <w:suppressLineNumbers w:val="0"/>
        <w:rPr>
          <w:rFonts w:hint="default" w:ascii="Bell MT" w:hAnsi="Bell MT" w:cs="Bell MT"/>
          <w:sz w:val="24"/>
          <w:szCs w:val="24"/>
          <w:lang w:val="en-IN"/>
        </w:rPr>
      </w:pPr>
      <w:r>
        <w:rPr>
          <w:rFonts w:hint="default" w:ascii="Bell MT" w:hAnsi="Bell MT" w:cs="Bell MT"/>
          <w:sz w:val="24"/>
          <w:szCs w:val="24"/>
          <w:lang w:val="en-IN"/>
        </w:rPr>
        <w:drawing>
          <wp:inline distT="0" distB="0" distL="114300" distR="114300">
            <wp:extent cx="5265420" cy="2959100"/>
            <wp:effectExtent l="0" t="0" r="11430" b="12700"/>
            <wp:docPr id="3" name="Picture 3" descr="Screenshot 2026-09-30 20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30 204150"/>
                    <pic:cNvPicPr>
                      <a:picLocks noChangeAspect="1"/>
                    </pic:cNvPicPr>
                  </pic:nvPicPr>
                  <pic:blipFill>
                    <a:blip r:embed="rId6"/>
                    <a:stretch>
                      <a:fillRect/>
                    </a:stretch>
                  </pic:blipFill>
                  <pic:spPr>
                    <a:xfrm>
                      <a:off x="0" y="0"/>
                      <a:ext cx="5265420" cy="2959100"/>
                    </a:xfrm>
                    <a:prstGeom prst="rect">
                      <a:avLst/>
                    </a:prstGeom>
                  </pic:spPr>
                </pic:pic>
              </a:graphicData>
            </a:graphic>
          </wp:inline>
        </w:drawing>
      </w:r>
    </w:p>
    <w:p w14:paraId="5D915CB8">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4.7 Testing and Validation</w:t>
      </w:r>
    </w:p>
    <w:p w14:paraId="10B97D5E">
      <w:pPr>
        <w:pStyle w:val="9"/>
        <w:keepNext w:val="0"/>
        <w:keepLines w:val="0"/>
        <w:widowControl/>
        <w:suppressLineNumbers w:val="0"/>
        <w:rPr>
          <w:rFonts w:hint="default" w:ascii="Bell MT" w:hAnsi="Bell MT" w:cs="Bell MT"/>
          <w:sz w:val="24"/>
          <w:szCs w:val="24"/>
        </w:rPr>
      </w:pPr>
      <w:r>
        <w:rPr>
          <w:rFonts w:hint="default" w:ascii="Bell MT" w:hAnsi="Bell MT" w:cs="Bell MT"/>
          <w:sz w:val="24"/>
          <w:szCs w:val="24"/>
        </w:rPr>
        <w:t>The following test cases are used to verify the implementation.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11"/>
        <w:gridCol w:w="4285"/>
      </w:tblGrid>
      <w:tr w14:paraId="37FC0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CE157E2">
            <w:pPr>
              <w:keepNext w:val="0"/>
              <w:keepLines w:val="0"/>
              <w:widowControl/>
              <w:suppressLineNumbers w:val="0"/>
              <w:jc w:val="center"/>
              <w:rPr>
                <w:rFonts w:hint="default" w:ascii="Bell MT" w:hAnsi="Bell MT" w:cs="Bell MT"/>
                <w:b/>
                <w:bCs/>
                <w:sz w:val="24"/>
                <w:szCs w:val="24"/>
              </w:rPr>
            </w:pPr>
            <w:r>
              <w:rPr>
                <w:rFonts w:hint="default" w:ascii="Bell MT" w:hAnsi="Bell MT" w:eastAsia="SimSun" w:cs="Bell MT"/>
                <w:b/>
                <w:bCs/>
                <w:kern w:val="0"/>
                <w:sz w:val="24"/>
                <w:szCs w:val="24"/>
                <w:lang w:val="en-US" w:eastAsia="zh-CN" w:bidi="ar"/>
              </w:rPr>
              <w:t>Test Case</w:t>
            </w:r>
          </w:p>
        </w:tc>
        <w:tc>
          <w:tcPr>
            <w:tcW w:w="0" w:type="auto"/>
            <w:shd w:val="clear" w:color="auto" w:fill="auto"/>
            <w:vAlign w:val="center"/>
          </w:tcPr>
          <w:p w14:paraId="20D66858">
            <w:pPr>
              <w:keepNext w:val="0"/>
              <w:keepLines w:val="0"/>
              <w:widowControl/>
              <w:suppressLineNumbers w:val="0"/>
              <w:jc w:val="center"/>
              <w:rPr>
                <w:rFonts w:hint="default" w:ascii="Bell MT" w:hAnsi="Bell MT" w:cs="Bell MT"/>
                <w:b/>
                <w:bCs/>
                <w:sz w:val="24"/>
                <w:szCs w:val="24"/>
              </w:rPr>
            </w:pPr>
            <w:r>
              <w:rPr>
                <w:rFonts w:hint="default" w:ascii="Bell MT" w:hAnsi="Bell MT" w:eastAsia="SimSun" w:cs="Bell MT"/>
                <w:b/>
                <w:bCs/>
                <w:kern w:val="0"/>
                <w:sz w:val="24"/>
                <w:szCs w:val="24"/>
                <w:lang w:val="en-US" w:eastAsia="zh-CN" w:bidi="ar"/>
              </w:rPr>
              <w:t>Expected Result</w:t>
            </w:r>
          </w:p>
        </w:tc>
      </w:tr>
      <w:tr w14:paraId="6D95A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8A1B33">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Select High Impact</w:t>
            </w:r>
          </w:p>
        </w:tc>
        <w:tc>
          <w:tcPr>
            <w:tcW w:w="0" w:type="auto"/>
            <w:shd w:val="clear" w:color="auto" w:fill="auto"/>
            <w:vAlign w:val="center"/>
          </w:tcPr>
          <w:p w14:paraId="4E11761B">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Assignment Group becomes mandatory</w:t>
            </w:r>
          </w:p>
        </w:tc>
      </w:tr>
      <w:tr w14:paraId="4DE9D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CFC8D0">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Select High Impact</w:t>
            </w:r>
          </w:p>
        </w:tc>
        <w:tc>
          <w:tcPr>
            <w:tcW w:w="0" w:type="auto"/>
            <w:shd w:val="clear" w:color="auto" w:fill="auto"/>
            <w:vAlign w:val="center"/>
          </w:tcPr>
          <w:p w14:paraId="5B8F809F">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Urgency becomes read-only</w:t>
            </w:r>
          </w:p>
        </w:tc>
      </w:tr>
      <w:tr w14:paraId="4488C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705680">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Change Impact to High</w:t>
            </w:r>
          </w:p>
        </w:tc>
        <w:tc>
          <w:tcPr>
            <w:tcW w:w="0" w:type="auto"/>
            <w:shd w:val="clear" w:color="auto" w:fill="auto"/>
            <w:vAlign w:val="center"/>
          </w:tcPr>
          <w:p w14:paraId="0E65672E">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Urgency is set to High</w:t>
            </w:r>
          </w:p>
        </w:tc>
      </w:tr>
      <w:tr w14:paraId="5D18E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12E0E7">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Save without Assigned To</w:t>
            </w:r>
          </w:p>
        </w:tc>
        <w:tc>
          <w:tcPr>
            <w:tcW w:w="0" w:type="auto"/>
            <w:shd w:val="clear" w:color="auto" w:fill="auto"/>
            <w:vAlign w:val="center"/>
          </w:tcPr>
          <w:p w14:paraId="7349F5F2">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Submission is prevented</w:t>
            </w:r>
          </w:p>
        </w:tc>
      </w:tr>
      <w:tr w14:paraId="154EA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FAB12B">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Save with Assigned To</w:t>
            </w:r>
          </w:p>
        </w:tc>
        <w:tc>
          <w:tcPr>
            <w:tcW w:w="0" w:type="auto"/>
            <w:shd w:val="clear" w:color="auto" w:fill="auto"/>
            <w:vAlign w:val="center"/>
          </w:tcPr>
          <w:p w14:paraId="1D4778C8">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Submission is allowed</w:t>
            </w:r>
          </w:p>
        </w:tc>
      </w:tr>
      <w:tr w14:paraId="2008D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89BD29">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Change Impact from High to Medium</w:t>
            </w:r>
          </w:p>
        </w:tc>
        <w:tc>
          <w:tcPr>
            <w:tcW w:w="0" w:type="auto"/>
            <w:shd w:val="clear" w:color="auto" w:fill="auto"/>
            <w:vAlign w:val="center"/>
          </w:tcPr>
          <w:p w14:paraId="7448DB6B">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UI Policy condition is reversed</w:t>
            </w:r>
          </w:p>
        </w:tc>
      </w:tr>
      <w:tr w14:paraId="30AA0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495142">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Edit State from list</w:t>
            </w:r>
          </w:p>
        </w:tc>
        <w:tc>
          <w:tcPr>
            <w:tcW w:w="0" w:type="auto"/>
            <w:shd w:val="clear" w:color="auto" w:fill="auto"/>
            <w:vAlign w:val="center"/>
          </w:tcPr>
          <w:p w14:paraId="4A0A3D49">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Direct edit is rejected</w:t>
            </w:r>
          </w:p>
        </w:tc>
      </w:tr>
      <w:tr w14:paraId="3CC57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5091F2">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Update State from Incident form</w:t>
            </w:r>
          </w:p>
        </w:tc>
        <w:tc>
          <w:tcPr>
            <w:tcW w:w="0" w:type="auto"/>
            <w:shd w:val="clear" w:color="auto" w:fill="auto"/>
            <w:vAlign w:val="center"/>
          </w:tcPr>
          <w:p w14:paraId="4789E801">
            <w:pPr>
              <w:keepNext w:val="0"/>
              <w:keepLines w:val="0"/>
              <w:widowControl/>
              <w:numPr>
                <w:ilvl w:val="0"/>
                <w:numId w:val="1"/>
              </w:numPr>
              <w:suppressLineNumbers w:val="0"/>
              <w:ind w:left="420" w:leftChars="0" w:hanging="420" w:firstLineChars="0"/>
              <w:jc w:val="left"/>
              <w:rPr>
                <w:rFonts w:hint="default" w:ascii="Bell MT" w:hAnsi="Bell MT" w:cs="Bell MT"/>
                <w:sz w:val="24"/>
                <w:szCs w:val="24"/>
              </w:rPr>
            </w:pPr>
            <w:r>
              <w:rPr>
                <w:rFonts w:hint="default" w:ascii="Bell MT" w:hAnsi="Bell MT" w:eastAsia="SimSun" w:cs="Bell MT"/>
                <w:kern w:val="0"/>
                <w:sz w:val="24"/>
                <w:szCs w:val="24"/>
                <w:lang w:val="en-US" w:eastAsia="zh-CN" w:bidi="ar"/>
              </w:rPr>
              <w:t>Form-based update is allowed</w:t>
            </w:r>
          </w:p>
        </w:tc>
      </w:tr>
    </w:tbl>
    <w:p w14:paraId="74406B4A">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4.8 Conclusion</w:t>
      </w:r>
    </w:p>
    <w:p w14:paraId="3C081EBE">
      <w:pPr>
        <w:pStyle w:val="9"/>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The implementation of UI Policies and Client Scripts helps improve Incident form behavior in ServiceNow. It ensures mandatory field validation, automatic field population, controlled field editing, and prevention of invalid submissions.</w:t>
      </w:r>
    </w:p>
    <w:p w14:paraId="2B6DA828">
      <w:pPr>
        <w:rPr>
          <w:rFonts w:hint="default" w:ascii="Bell MT" w:hAnsi="Bell MT" w:cs="Bell MT"/>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ell MT">
    <w:panose1 w:val="020205030603050203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685826"/>
    <w:multiLevelType w:val="singleLevel"/>
    <w:tmpl w:val="D16858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62219"/>
    <w:rsid w:val="00AD2313"/>
    <w:rsid w:val="33762219"/>
    <w:rsid w:val="42074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553</Words>
  <Characters>3213</Characters>
  <Lines>0</Lines>
  <Paragraphs>0</Paragraphs>
  <TotalTime>13</TotalTime>
  <ScaleCrop>false</ScaleCrop>
  <LinksUpToDate>false</LinksUpToDate>
  <CharactersWithSpaces>3776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2026-09-30T06:04:00Z</dcterms:created>
  <dc:creator>Yamuna Krishnamoorthy</dc:creator>
  <cp:lastModifiedBy>Yamuna Krishnamoorthy</cp:lastModifiedBy>
  <dcterms:modified xsi:type="dcterms:W3CDTF">2026-10-01T05:07:04Z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D5CB5DB4A4124E3F977281AF459B3849_13</vt:lpwstr>
  </property>
  <property fmtid="{D5CDD505-2E9C-101B-9397-08002B2CF9AE}" pid="4" name="KSOTemplateDocerSaveRecord">
    <vt:lpwstr>eyJoZGlkIjoiYTliYWUxY2M3NWMxMzZiM2U5MmJlMDg3NjQ1NjM1MjkiLCJ1c2VySWQiOiI1NDk3NzI4NzAyMDcifQ==</vt:lpwstr>
  </property>
</Properties>
</file>