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636E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📘</w:t>
      </w:r>
      <w:r w:rsidRPr="00120E62">
        <w:rPr>
          <w:b/>
          <w:bCs/>
        </w:rPr>
        <w:t xml:space="preserve"> TEST STRATEGY DOCUMENT – ETL TESTING</w:t>
      </w:r>
    </w:p>
    <w:p w14:paraId="529779E8" w14:textId="77777777" w:rsidR="00120E62" w:rsidRPr="00120E62" w:rsidRDefault="00120E62" w:rsidP="00120E62">
      <w:r w:rsidRPr="00120E62">
        <w:pict w14:anchorId="21D435B6">
          <v:rect id="_x0000_i1175" style="width:0;height:1.5pt" o:hralign="center" o:hrstd="t" o:hr="t" fillcolor="#a0a0a0" stroked="f"/>
        </w:pict>
      </w:r>
    </w:p>
    <w:p w14:paraId="182C985E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1. Introduction</w:t>
      </w:r>
    </w:p>
    <w:p w14:paraId="01DE14E3" w14:textId="77777777" w:rsidR="00120E62" w:rsidRPr="00120E62" w:rsidRDefault="00120E62" w:rsidP="00120E62">
      <w:r w:rsidRPr="00120E62">
        <w:t>This document defines the testing strategy for validating the ETL (Extract, Transform, Load) process that moves data from source systems to the target data warehouse.</w:t>
      </w:r>
    </w:p>
    <w:p w14:paraId="3FD3E78F" w14:textId="77777777" w:rsidR="00120E62" w:rsidRPr="00120E62" w:rsidRDefault="00120E62" w:rsidP="00120E62">
      <w:r w:rsidRPr="00120E62">
        <w:t>The objective is to ensure that data is accurately extracted, transformed according to business rules, and loaded correctly into the target system, maintaining data integrity and quality.</w:t>
      </w:r>
    </w:p>
    <w:p w14:paraId="3F674167" w14:textId="77777777" w:rsidR="00120E62" w:rsidRPr="00120E62" w:rsidRDefault="00120E62" w:rsidP="00120E62">
      <w:r w:rsidRPr="00120E62">
        <w:pict w14:anchorId="651D3A72">
          <v:rect id="_x0000_i1176" style="width:0;height:1.5pt" o:hralign="center" o:hrstd="t" o:hr="t" fillcolor="#a0a0a0" stroked="f"/>
        </w:pict>
      </w:r>
    </w:p>
    <w:p w14:paraId="7744DED6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2. Scope</w:t>
      </w:r>
    </w:p>
    <w:p w14:paraId="2825B074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In-Scope</w:t>
      </w:r>
    </w:p>
    <w:p w14:paraId="48EF1D98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Source-to-target data validation</w:t>
      </w:r>
    </w:p>
    <w:p w14:paraId="184F26B0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Transformation rule validation</w:t>
      </w:r>
    </w:p>
    <w:p w14:paraId="2F8BF8F1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Data completeness and consistency checks</w:t>
      </w:r>
    </w:p>
    <w:p w14:paraId="27DA0893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ETL job execution validation</w:t>
      </w:r>
    </w:p>
    <w:p w14:paraId="7287ACC4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Data quality validation</w:t>
      </w:r>
    </w:p>
    <w:p w14:paraId="59FBD256" w14:textId="77777777" w:rsidR="00120E62" w:rsidRPr="00120E62" w:rsidRDefault="00120E62" w:rsidP="00120E62">
      <w:pPr>
        <w:numPr>
          <w:ilvl w:val="0"/>
          <w:numId w:val="1"/>
        </w:numPr>
      </w:pPr>
      <w:r w:rsidRPr="00120E62">
        <w:t>Reporting through TIBCO Spotfire dashboards</w:t>
      </w:r>
    </w:p>
    <w:p w14:paraId="2CC12641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❌</w:t>
      </w:r>
      <w:r w:rsidRPr="00120E62">
        <w:rPr>
          <w:b/>
          <w:bCs/>
        </w:rPr>
        <w:t xml:space="preserve"> Out-of-Scope</w:t>
      </w:r>
    </w:p>
    <w:p w14:paraId="08E54C81" w14:textId="77777777" w:rsidR="00120E62" w:rsidRPr="00120E62" w:rsidRDefault="00120E62" w:rsidP="00120E62">
      <w:pPr>
        <w:numPr>
          <w:ilvl w:val="0"/>
          <w:numId w:val="2"/>
        </w:numPr>
      </w:pPr>
      <w:r w:rsidRPr="00120E62">
        <w:t>UI testing (unless explicitly part of project scope)</w:t>
      </w:r>
    </w:p>
    <w:p w14:paraId="5FB4AFE0" w14:textId="77777777" w:rsidR="00120E62" w:rsidRPr="00120E62" w:rsidRDefault="00120E62" w:rsidP="00120E62">
      <w:pPr>
        <w:numPr>
          <w:ilvl w:val="0"/>
          <w:numId w:val="2"/>
        </w:numPr>
      </w:pPr>
      <w:r w:rsidRPr="00120E62">
        <w:t>Upstream/downstream system validation</w:t>
      </w:r>
    </w:p>
    <w:p w14:paraId="31CC1B5D" w14:textId="77777777" w:rsidR="00120E62" w:rsidRPr="00120E62" w:rsidRDefault="00120E62" w:rsidP="00120E62">
      <w:r w:rsidRPr="00120E62">
        <w:pict w14:anchorId="2D580227">
          <v:rect id="_x0000_i1177" style="width:0;height:1.5pt" o:hralign="center" o:hrstd="t" o:hr="t" fillcolor="#a0a0a0" stroked="f"/>
        </w:pict>
      </w:r>
    </w:p>
    <w:p w14:paraId="7E428357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3. Test Objectives</w:t>
      </w:r>
    </w:p>
    <w:p w14:paraId="58B5A886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t xml:space="preserve">Ensure </w:t>
      </w:r>
      <w:r w:rsidRPr="00120E62">
        <w:rPr>
          <w:b/>
          <w:bCs/>
        </w:rPr>
        <w:t>data accuracy</w:t>
      </w:r>
      <w:r w:rsidRPr="00120E62">
        <w:t xml:space="preserve"> between source and target systems</w:t>
      </w:r>
    </w:p>
    <w:p w14:paraId="4C0F09B3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t xml:space="preserve">Validate </w:t>
      </w:r>
      <w:r w:rsidRPr="00120E62">
        <w:rPr>
          <w:b/>
          <w:bCs/>
        </w:rPr>
        <w:t>transformation logic and business rules</w:t>
      </w:r>
    </w:p>
    <w:p w14:paraId="77F3FCE1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t xml:space="preserve">Verify </w:t>
      </w:r>
      <w:r w:rsidRPr="00120E62">
        <w:rPr>
          <w:b/>
          <w:bCs/>
        </w:rPr>
        <w:t>data completeness (row count, null checks)</w:t>
      </w:r>
    </w:p>
    <w:p w14:paraId="6639304F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t xml:space="preserve">Detect </w:t>
      </w:r>
      <w:r w:rsidRPr="00120E62">
        <w:rPr>
          <w:b/>
          <w:bCs/>
        </w:rPr>
        <w:t>data corruption or loss</w:t>
      </w:r>
    </w:p>
    <w:p w14:paraId="3AFF282E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lastRenderedPageBreak/>
        <w:t xml:space="preserve">Ensure </w:t>
      </w:r>
      <w:r w:rsidRPr="00120E62">
        <w:rPr>
          <w:b/>
          <w:bCs/>
        </w:rPr>
        <w:t>ETL jobs execute successfully and efficiently</w:t>
      </w:r>
    </w:p>
    <w:p w14:paraId="69B5529C" w14:textId="77777777" w:rsidR="00120E62" w:rsidRPr="00120E62" w:rsidRDefault="00120E62" w:rsidP="00120E62">
      <w:pPr>
        <w:numPr>
          <w:ilvl w:val="0"/>
          <w:numId w:val="3"/>
        </w:numPr>
      </w:pPr>
      <w:r w:rsidRPr="00120E62">
        <w:t xml:space="preserve">Provide </w:t>
      </w:r>
      <w:r w:rsidRPr="00120E62">
        <w:rPr>
          <w:b/>
          <w:bCs/>
        </w:rPr>
        <w:t>visual insights via Spotfire dashboards</w:t>
      </w:r>
    </w:p>
    <w:p w14:paraId="6C2F2C12" w14:textId="77777777" w:rsidR="00120E62" w:rsidRPr="00120E62" w:rsidRDefault="00120E62" w:rsidP="00120E62">
      <w:r w:rsidRPr="00120E62">
        <w:pict w14:anchorId="24576ABC">
          <v:rect id="_x0000_i1178" style="width:0;height:1.5pt" o:hralign="center" o:hrstd="t" o:hr="t" fillcolor="#a0a0a0" stroked="f"/>
        </w:pict>
      </w:r>
    </w:p>
    <w:p w14:paraId="68BAA2FA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4. Testing Types</w:t>
      </w:r>
    </w:p>
    <w:p w14:paraId="5B0B3526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Data Validation Testing</w:t>
      </w:r>
    </w:p>
    <w:p w14:paraId="5802D4F6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Transformation Testing</w:t>
      </w:r>
    </w:p>
    <w:p w14:paraId="7FB0B941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Database Testing</w:t>
      </w:r>
    </w:p>
    <w:p w14:paraId="39BFF54A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ETL Integration Testing</w:t>
      </w:r>
    </w:p>
    <w:p w14:paraId="1431E955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Regression Testing</w:t>
      </w:r>
    </w:p>
    <w:p w14:paraId="59D1265D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Performance Testing (ETL load)</w:t>
      </w:r>
    </w:p>
    <w:p w14:paraId="47B99860" w14:textId="77777777" w:rsidR="00120E62" w:rsidRPr="00120E62" w:rsidRDefault="00120E62" w:rsidP="00120E62">
      <w:pPr>
        <w:numPr>
          <w:ilvl w:val="0"/>
          <w:numId w:val="4"/>
        </w:numPr>
      </w:pPr>
      <w:r w:rsidRPr="00120E62">
        <w:rPr>
          <w:rFonts w:ascii="Segoe UI Emoji" w:hAnsi="Segoe UI Emoji" w:cs="Segoe UI Emoji"/>
        </w:rPr>
        <w:t>✅</w:t>
      </w:r>
      <w:r w:rsidRPr="00120E62">
        <w:t xml:space="preserve"> Data Quality Testing</w:t>
      </w:r>
    </w:p>
    <w:p w14:paraId="36176581" w14:textId="77777777" w:rsidR="00120E62" w:rsidRPr="00120E62" w:rsidRDefault="00120E62" w:rsidP="00120E62">
      <w:r w:rsidRPr="00120E62">
        <w:pict w14:anchorId="48A67C99">
          <v:rect id="_x0000_i1179" style="width:0;height:1.5pt" o:hralign="center" o:hrstd="t" o:hr="t" fillcolor="#a0a0a0" stroked="f"/>
        </w:pict>
      </w:r>
    </w:p>
    <w:p w14:paraId="3A9DDC68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5. Test Approach</w:t>
      </w:r>
    </w:p>
    <w:p w14:paraId="551D53C0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Step-by-Step Approach</w:t>
      </w:r>
    </w:p>
    <w:p w14:paraId="6122E203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1. Requirement Analysis</w:t>
      </w:r>
    </w:p>
    <w:p w14:paraId="12457132" w14:textId="77777777" w:rsidR="00120E62" w:rsidRPr="00120E62" w:rsidRDefault="00120E62" w:rsidP="00120E62">
      <w:pPr>
        <w:numPr>
          <w:ilvl w:val="0"/>
          <w:numId w:val="5"/>
        </w:numPr>
      </w:pPr>
      <w:r w:rsidRPr="00120E62">
        <w:t>Review source-to-target mapping documents</w:t>
      </w:r>
    </w:p>
    <w:p w14:paraId="0D14586B" w14:textId="77777777" w:rsidR="00120E62" w:rsidRPr="00120E62" w:rsidRDefault="00120E62" w:rsidP="00120E62">
      <w:pPr>
        <w:numPr>
          <w:ilvl w:val="0"/>
          <w:numId w:val="5"/>
        </w:numPr>
      </w:pPr>
      <w:r w:rsidRPr="00120E62">
        <w:t>Identify transformation rules</w:t>
      </w:r>
    </w:p>
    <w:p w14:paraId="6090BEC3" w14:textId="77777777" w:rsidR="00120E62" w:rsidRPr="00120E62" w:rsidRDefault="00120E62" w:rsidP="00120E62">
      <w:pPr>
        <w:numPr>
          <w:ilvl w:val="0"/>
          <w:numId w:val="5"/>
        </w:numPr>
      </w:pPr>
      <w:r w:rsidRPr="00120E62">
        <w:t>Understand business logic</w:t>
      </w:r>
    </w:p>
    <w:p w14:paraId="2BF31A07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2. Test Planning</w:t>
      </w:r>
    </w:p>
    <w:p w14:paraId="283A5A8F" w14:textId="77777777" w:rsidR="00120E62" w:rsidRPr="00120E62" w:rsidRDefault="00120E62" w:rsidP="00120E62">
      <w:pPr>
        <w:numPr>
          <w:ilvl w:val="0"/>
          <w:numId w:val="6"/>
        </w:numPr>
      </w:pPr>
      <w:r w:rsidRPr="00120E62">
        <w:t>Define test scenarios</w:t>
      </w:r>
    </w:p>
    <w:p w14:paraId="61B0D585" w14:textId="77777777" w:rsidR="00120E62" w:rsidRPr="00120E62" w:rsidRDefault="00120E62" w:rsidP="00120E62">
      <w:pPr>
        <w:numPr>
          <w:ilvl w:val="0"/>
          <w:numId w:val="6"/>
        </w:numPr>
      </w:pPr>
      <w:r w:rsidRPr="00120E62">
        <w:t>Identify data validation rules</w:t>
      </w:r>
    </w:p>
    <w:p w14:paraId="57FC4AA6" w14:textId="77777777" w:rsidR="00120E62" w:rsidRPr="00120E62" w:rsidRDefault="00120E62" w:rsidP="00120E62">
      <w:pPr>
        <w:numPr>
          <w:ilvl w:val="0"/>
          <w:numId w:val="6"/>
        </w:numPr>
      </w:pPr>
      <w:r w:rsidRPr="00120E62">
        <w:t>Prepare test data strategy</w:t>
      </w:r>
    </w:p>
    <w:p w14:paraId="04C89B66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3. Test Case Design</w:t>
      </w:r>
    </w:p>
    <w:p w14:paraId="1EFE4A69" w14:textId="77777777" w:rsidR="00120E62" w:rsidRPr="00120E62" w:rsidRDefault="00120E62" w:rsidP="00120E62">
      <w:pPr>
        <w:numPr>
          <w:ilvl w:val="0"/>
          <w:numId w:val="7"/>
        </w:numPr>
      </w:pPr>
      <w:r w:rsidRPr="00120E62">
        <w:t>Source vs Target comparison</w:t>
      </w:r>
    </w:p>
    <w:p w14:paraId="1C795405" w14:textId="77777777" w:rsidR="00120E62" w:rsidRPr="00120E62" w:rsidRDefault="00120E62" w:rsidP="00120E62">
      <w:pPr>
        <w:numPr>
          <w:ilvl w:val="0"/>
          <w:numId w:val="7"/>
        </w:numPr>
      </w:pPr>
      <w:r w:rsidRPr="00120E62">
        <w:t>Column-level validation</w:t>
      </w:r>
    </w:p>
    <w:p w14:paraId="75990E4B" w14:textId="77777777" w:rsidR="00120E62" w:rsidRPr="00120E62" w:rsidRDefault="00120E62" w:rsidP="00120E62">
      <w:pPr>
        <w:numPr>
          <w:ilvl w:val="0"/>
          <w:numId w:val="7"/>
        </w:numPr>
      </w:pPr>
      <w:r w:rsidRPr="00120E62">
        <w:lastRenderedPageBreak/>
        <w:t>Data type validation</w:t>
      </w:r>
    </w:p>
    <w:p w14:paraId="0BC64238" w14:textId="77777777" w:rsidR="00120E62" w:rsidRPr="00120E62" w:rsidRDefault="00120E62" w:rsidP="00120E62">
      <w:pPr>
        <w:numPr>
          <w:ilvl w:val="0"/>
          <w:numId w:val="7"/>
        </w:numPr>
      </w:pPr>
      <w:r w:rsidRPr="00120E62">
        <w:t>Business rule validation</w:t>
      </w:r>
    </w:p>
    <w:p w14:paraId="4FE71245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4. Test Data Preparation</w:t>
      </w:r>
    </w:p>
    <w:p w14:paraId="6EB4B62F" w14:textId="77777777" w:rsidR="00120E62" w:rsidRPr="00120E62" w:rsidRDefault="00120E62" w:rsidP="00120E62">
      <w:pPr>
        <w:numPr>
          <w:ilvl w:val="0"/>
          <w:numId w:val="8"/>
        </w:numPr>
      </w:pPr>
      <w:r w:rsidRPr="00120E62">
        <w:t>Use masked production data or synthetic data</w:t>
      </w:r>
    </w:p>
    <w:p w14:paraId="25BE101A" w14:textId="77777777" w:rsidR="00120E62" w:rsidRPr="00120E62" w:rsidRDefault="00120E62" w:rsidP="00120E62">
      <w:pPr>
        <w:numPr>
          <w:ilvl w:val="0"/>
          <w:numId w:val="8"/>
        </w:numPr>
      </w:pPr>
      <w:r w:rsidRPr="00120E62">
        <w:t xml:space="preserve">Include: </w:t>
      </w:r>
    </w:p>
    <w:p w14:paraId="077C85FF" w14:textId="77777777" w:rsidR="00120E62" w:rsidRPr="00120E62" w:rsidRDefault="00120E62" w:rsidP="00120E62">
      <w:pPr>
        <w:numPr>
          <w:ilvl w:val="1"/>
          <w:numId w:val="8"/>
        </w:numPr>
      </w:pPr>
      <w:r w:rsidRPr="00120E62">
        <w:t>Null values</w:t>
      </w:r>
    </w:p>
    <w:p w14:paraId="4F2D453A" w14:textId="77777777" w:rsidR="00120E62" w:rsidRPr="00120E62" w:rsidRDefault="00120E62" w:rsidP="00120E62">
      <w:pPr>
        <w:numPr>
          <w:ilvl w:val="1"/>
          <w:numId w:val="8"/>
        </w:numPr>
      </w:pPr>
      <w:r w:rsidRPr="00120E62">
        <w:t>Duplicates</w:t>
      </w:r>
    </w:p>
    <w:p w14:paraId="16C5A7C0" w14:textId="77777777" w:rsidR="00120E62" w:rsidRPr="00120E62" w:rsidRDefault="00120E62" w:rsidP="00120E62">
      <w:pPr>
        <w:numPr>
          <w:ilvl w:val="1"/>
          <w:numId w:val="8"/>
        </w:numPr>
      </w:pPr>
      <w:r w:rsidRPr="00120E62">
        <w:t>Boundary data</w:t>
      </w:r>
    </w:p>
    <w:p w14:paraId="37C136E2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5. Test Execution</w:t>
      </w:r>
    </w:p>
    <w:p w14:paraId="0A63568B" w14:textId="77777777" w:rsidR="00120E62" w:rsidRPr="00120E62" w:rsidRDefault="00120E62" w:rsidP="00120E62">
      <w:pPr>
        <w:numPr>
          <w:ilvl w:val="0"/>
          <w:numId w:val="9"/>
        </w:numPr>
      </w:pPr>
      <w:r w:rsidRPr="00120E62">
        <w:t>Execute SQL queries</w:t>
      </w:r>
    </w:p>
    <w:p w14:paraId="1FFBCF31" w14:textId="77777777" w:rsidR="00120E62" w:rsidRPr="00120E62" w:rsidRDefault="00120E62" w:rsidP="00120E62">
      <w:pPr>
        <w:numPr>
          <w:ilvl w:val="0"/>
          <w:numId w:val="9"/>
        </w:numPr>
      </w:pPr>
      <w:r w:rsidRPr="00120E62">
        <w:t>Run automation scripts (PyTest)</w:t>
      </w:r>
    </w:p>
    <w:p w14:paraId="1A484339" w14:textId="77777777" w:rsidR="00120E62" w:rsidRPr="00120E62" w:rsidRDefault="00120E62" w:rsidP="00120E62">
      <w:pPr>
        <w:numPr>
          <w:ilvl w:val="0"/>
          <w:numId w:val="9"/>
        </w:numPr>
      </w:pPr>
      <w:r w:rsidRPr="00120E62">
        <w:t>Validate ETL jobs</w:t>
      </w:r>
    </w:p>
    <w:p w14:paraId="6147B2ED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6. Defect Management</w:t>
      </w:r>
    </w:p>
    <w:p w14:paraId="16A82A68" w14:textId="77777777" w:rsidR="00120E62" w:rsidRPr="00120E62" w:rsidRDefault="00120E62" w:rsidP="00120E62">
      <w:pPr>
        <w:numPr>
          <w:ilvl w:val="0"/>
          <w:numId w:val="10"/>
        </w:numPr>
      </w:pPr>
      <w:r w:rsidRPr="00120E62">
        <w:t>Log mismatches</w:t>
      </w:r>
    </w:p>
    <w:p w14:paraId="4C6F985E" w14:textId="77777777" w:rsidR="00120E62" w:rsidRPr="00120E62" w:rsidRDefault="00120E62" w:rsidP="00120E62">
      <w:pPr>
        <w:numPr>
          <w:ilvl w:val="0"/>
          <w:numId w:val="10"/>
        </w:numPr>
      </w:pPr>
      <w:r w:rsidRPr="00120E62">
        <w:t>Track defects</w:t>
      </w:r>
    </w:p>
    <w:p w14:paraId="70353E04" w14:textId="77777777" w:rsidR="00120E62" w:rsidRPr="00120E62" w:rsidRDefault="00120E62" w:rsidP="00120E62">
      <w:pPr>
        <w:numPr>
          <w:ilvl w:val="0"/>
          <w:numId w:val="10"/>
        </w:numPr>
      </w:pPr>
      <w:r w:rsidRPr="00120E62">
        <w:t>Retest fixes</w:t>
      </w:r>
    </w:p>
    <w:p w14:paraId="4599008F" w14:textId="77777777" w:rsidR="00120E62" w:rsidRPr="00120E62" w:rsidRDefault="00120E62" w:rsidP="00120E62">
      <w:pPr>
        <w:rPr>
          <w:b/>
          <w:bCs/>
        </w:rPr>
      </w:pPr>
      <w:r w:rsidRPr="00120E62">
        <w:rPr>
          <w:b/>
          <w:bCs/>
        </w:rPr>
        <w:t>7. Regression Testing</w:t>
      </w:r>
    </w:p>
    <w:p w14:paraId="19B75760" w14:textId="77777777" w:rsidR="00120E62" w:rsidRPr="00120E62" w:rsidRDefault="00120E62" w:rsidP="00120E62">
      <w:pPr>
        <w:numPr>
          <w:ilvl w:val="0"/>
          <w:numId w:val="11"/>
        </w:numPr>
      </w:pPr>
      <w:r w:rsidRPr="00120E62">
        <w:t>Validate impacted flows after fixes</w:t>
      </w:r>
    </w:p>
    <w:p w14:paraId="299FC728" w14:textId="77777777" w:rsidR="00120E62" w:rsidRPr="00120E62" w:rsidRDefault="00120E62" w:rsidP="00120E62">
      <w:r w:rsidRPr="00120E62">
        <w:pict w14:anchorId="3606CC4E">
          <v:rect id="_x0000_i1180" style="width:0;height:1.5pt" o:hralign="center" o:hrstd="t" o:hr="t" fillcolor="#a0a0a0" stroked="f"/>
        </w:pict>
      </w:r>
    </w:p>
    <w:p w14:paraId="71A815BB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6. Test Environment</w:t>
      </w:r>
    </w:p>
    <w:p w14:paraId="58569CB8" w14:textId="77777777" w:rsidR="00120E62" w:rsidRPr="00120E62" w:rsidRDefault="00120E62" w:rsidP="00120E62">
      <w:pPr>
        <w:numPr>
          <w:ilvl w:val="0"/>
          <w:numId w:val="12"/>
        </w:numPr>
      </w:pPr>
      <w:r w:rsidRPr="00120E62">
        <w:t>Source Systems (OLTP databases)</w:t>
      </w:r>
    </w:p>
    <w:p w14:paraId="0DC72D5E" w14:textId="77777777" w:rsidR="00120E62" w:rsidRPr="00120E62" w:rsidRDefault="00120E62" w:rsidP="00120E62">
      <w:pPr>
        <w:numPr>
          <w:ilvl w:val="0"/>
          <w:numId w:val="12"/>
        </w:numPr>
      </w:pPr>
      <w:r w:rsidRPr="00120E62">
        <w:t>Target Systems (Snowflake / Data Warehouse)</w:t>
      </w:r>
    </w:p>
    <w:p w14:paraId="2D241F8E" w14:textId="77777777" w:rsidR="00120E62" w:rsidRPr="00120E62" w:rsidRDefault="00120E62" w:rsidP="00120E62">
      <w:pPr>
        <w:numPr>
          <w:ilvl w:val="0"/>
          <w:numId w:val="12"/>
        </w:numPr>
      </w:pPr>
      <w:r w:rsidRPr="00120E62">
        <w:t>ETL Tools (Informatica / Azure Data Factory / Talend)</w:t>
      </w:r>
    </w:p>
    <w:p w14:paraId="5DDB4B19" w14:textId="77777777" w:rsidR="00120E62" w:rsidRPr="00120E62" w:rsidRDefault="00120E62" w:rsidP="00120E62">
      <w:pPr>
        <w:numPr>
          <w:ilvl w:val="0"/>
          <w:numId w:val="12"/>
        </w:numPr>
      </w:pPr>
      <w:r w:rsidRPr="00120E62">
        <w:t>QA Environment aligned with production</w:t>
      </w:r>
    </w:p>
    <w:p w14:paraId="40DCE6FB" w14:textId="77777777" w:rsidR="00120E62" w:rsidRPr="00120E62" w:rsidRDefault="00120E62" w:rsidP="00120E62">
      <w:pPr>
        <w:numPr>
          <w:ilvl w:val="0"/>
          <w:numId w:val="12"/>
        </w:numPr>
      </w:pPr>
      <w:r w:rsidRPr="00120E62">
        <w:t>Spotfire Server for reporting</w:t>
      </w:r>
    </w:p>
    <w:p w14:paraId="75961069" w14:textId="77777777" w:rsidR="00120E62" w:rsidRPr="00120E62" w:rsidRDefault="00120E62" w:rsidP="00120E62">
      <w:r w:rsidRPr="00120E62">
        <w:pict w14:anchorId="3DD89431">
          <v:rect id="_x0000_i1181" style="width:0;height:1.5pt" o:hralign="center" o:hrstd="t" o:hr="t" fillcolor="#a0a0a0" stroked="f"/>
        </w:pict>
      </w:r>
    </w:p>
    <w:p w14:paraId="19007532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lastRenderedPageBreak/>
        <w:t>📄</w:t>
      </w:r>
      <w:r w:rsidRPr="00120E62">
        <w:rPr>
          <w:b/>
          <w:bCs/>
        </w:rPr>
        <w:t xml:space="preserve"> 7. Data Strategy</w:t>
      </w:r>
    </w:p>
    <w:p w14:paraId="419CCC1E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Data Sources</w:t>
      </w:r>
    </w:p>
    <w:p w14:paraId="374F6348" w14:textId="77777777" w:rsidR="00120E62" w:rsidRPr="00120E62" w:rsidRDefault="00120E62" w:rsidP="00120E62">
      <w:pPr>
        <w:numPr>
          <w:ilvl w:val="0"/>
          <w:numId w:val="13"/>
        </w:numPr>
      </w:pPr>
      <w:r w:rsidRPr="00120E62">
        <w:t>Production-like datasets</w:t>
      </w:r>
    </w:p>
    <w:p w14:paraId="7BA08676" w14:textId="77777777" w:rsidR="00120E62" w:rsidRPr="00120E62" w:rsidRDefault="00120E62" w:rsidP="00120E62">
      <w:pPr>
        <w:numPr>
          <w:ilvl w:val="0"/>
          <w:numId w:val="13"/>
        </w:numPr>
      </w:pPr>
      <w:r w:rsidRPr="00120E62">
        <w:t>Masked sensitive data</w:t>
      </w:r>
    </w:p>
    <w:p w14:paraId="58535DBE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Validation Checks</w:t>
      </w:r>
    </w:p>
    <w:p w14:paraId="11402C0D" w14:textId="77777777" w:rsidR="00120E62" w:rsidRPr="00120E62" w:rsidRDefault="00120E62" w:rsidP="00120E62">
      <w:pPr>
        <w:numPr>
          <w:ilvl w:val="0"/>
          <w:numId w:val="14"/>
        </w:numPr>
      </w:pPr>
      <w:r w:rsidRPr="00120E62">
        <w:t>Row count reconciliation</w:t>
      </w:r>
    </w:p>
    <w:p w14:paraId="65E6A305" w14:textId="77777777" w:rsidR="00120E62" w:rsidRPr="00120E62" w:rsidRDefault="00120E62" w:rsidP="00120E62">
      <w:pPr>
        <w:numPr>
          <w:ilvl w:val="0"/>
          <w:numId w:val="14"/>
        </w:numPr>
      </w:pPr>
      <w:r w:rsidRPr="00120E62">
        <w:t>Column-level comparisons</w:t>
      </w:r>
    </w:p>
    <w:p w14:paraId="5C08EEC6" w14:textId="77777777" w:rsidR="00120E62" w:rsidRPr="00120E62" w:rsidRDefault="00120E62" w:rsidP="00120E62">
      <w:pPr>
        <w:numPr>
          <w:ilvl w:val="0"/>
          <w:numId w:val="14"/>
        </w:numPr>
      </w:pPr>
      <w:r w:rsidRPr="00120E62">
        <w:t>Data type validation</w:t>
      </w:r>
    </w:p>
    <w:p w14:paraId="5DBD1AB6" w14:textId="77777777" w:rsidR="00120E62" w:rsidRPr="00120E62" w:rsidRDefault="00120E62" w:rsidP="00120E62">
      <w:pPr>
        <w:numPr>
          <w:ilvl w:val="0"/>
          <w:numId w:val="14"/>
        </w:numPr>
      </w:pPr>
      <w:r w:rsidRPr="00120E62">
        <w:t>Null checks</w:t>
      </w:r>
    </w:p>
    <w:p w14:paraId="3AB6B0D4" w14:textId="77777777" w:rsidR="00120E62" w:rsidRPr="00120E62" w:rsidRDefault="00120E62" w:rsidP="00120E62">
      <w:pPr>
        <w:numPr>
          <w:ilvl w:val="0"/>
          <w:numId w:val="14"/>
        </w:numPr>
      </w:pPr>
      <w:r w:rsidRPr="00120E62">
        <w:t>Duplicate checks</w:t>
      </w:r>
    </w:p>
    <w:p w14:paraId="0DAA8066" w14:textId="77777777" w:rsidR="00120E62" w:rsidRPr="00120E62" w:rsidRDefault="00120E62" w:rsidP="00120E62">
      <w:r w:rsidRPr="00120E62">
        <w:pict w14:anchorId="38B9FD0F">
          <v:rect id="_x0000_i1182" style="width:0;height:1.5pt" o:hralign="center" o:hrstd="t" o:hr="t" fillcolor="#a0a0a0" stroked="f"/>
        </w:pict>
      </w:r>
    </w:p>
    <w:p w14:paraId="610C7230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8.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527"/>
      </w:tblGrid>
      <w:tr w:rsidR="00120E62" w:rsidRPr="00120E62" w14:paraId="39AAA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590ED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15A6BE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Tools</w:t>
            </w:r>
          </w:p>
        </w:tc>
      </w:tr>
      <w:tr w:rsidR="00120E62" w:rsidRPr="00120E62" w14:paraId="04B21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C98CE" w14:textId="77777777" w:rsidR="00120E62" w:rsidRPr="00120E62" w:rsidRDefault="00120E62" w:rsidP="00120E62">
            <w:r w:rsidRPr="00120E62">
              <w:t>Programming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F0DD3" w14:textId="77777777" w:rsidR="00120E62" w:rsidRPr="00120E62" w:rsidRDefault="00120E62" w:rsidP="00120E62">
            <w:r w:rsidRPr="00120E62">
              <w:t>Python</w:t>
            </w:r>
          </w:p>
        </w:tc>
      </w:tr>
      <w:tr w:rsidR="00120E62" w:rsidRPr="00120E62" w14:paraId="2E83A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1252D" w14:textId="77777777" w:rsidR="00120E62" w:rsidRPr="00120E62" w:rsidRDefault="00120E62" w:rsidP="00120E62">
            <w:r w:rsidRPr="00120E62"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BF5DB" w14:textId="77777777" w:rsidR="00120E62" w:rsidRPr="00120E62" w:rsidRDefault="00120E62" w:rsidP="00120E62">
            <w:r w:rsidRPr="00120E62">
              <w:t>PyTest</w:t>
            </w:r>
          </w:p>
        </w:tc>
      </w:tr>
      <w:tr w:rsidR="00120E62" w:rsidRPr="00120E62" w14:paraId="7CE11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97BC6" w14:textId="77777777" w:rsidR="00120E62" w:rsidRPr="00120E62" w:rsidRDefault="00120E62" w:rsidP="00120E62">
            <w:r w:rsidRPr="00120E62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E1539" w14:textId="77777777" w:rsidR="00120E62" w:rsidRPr="00120E62" w:rsidRDefault="00120E62" w:rsidP="00120E62">
            <w:r w:rsidRPr="00120E62">
              <w:t>SQL, Snowflake, Oracle</w:t>
            </w:r>
          </w:p>
        </w:tc>
      </w:tr>
      <w:tr w:rsidR="00120E62" w:rsidRPr="00120E62" w14:paraId="4B967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04894" w14:textId="77777777" w:rsidR="00120E62" w:rsidRPr="00120E62" w:rsidRDefault="00120E62" w:rsidP="00120E62">
            <w:r w:rsidRPr="00120E62">
              <w:t>ETL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D4616" w14:textId="77777777" w:rsidR="00120E62" w:rsidRPr="00120E62" w:rsidRDefault="00120E62" w:rsidP="00120E62">
            <w:r w:rsidRPr="00120E62">
              <w:t>Informatica / ADF</w:t>
            </w:r>
          </w:p>
        </w:tc>
      </w:tr>
      <w:tr w:rsidR="00120E62" w:rsidRPr="00120E62" w14:paraId="072BE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D73C5" w14:textId="77777777" w:rsidR="00120E62" w:rsidRPr="00120E62" w:rsidRDefault="00120E62" w:rsidP="00120E62">
            <w:r w:rsidRPr="00120E62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F3E75" w14:textId="77777777" w:rsidR="00120E62" w:rsidRPr="00120E62" w:rsidRDefault="00120E62" w:rsidP="00120E62">
            <w:r w:rsidRPr="00120E62">
              <w:rPr>
                <w:b/>
                <w:bCs/>
              </w:rPr>
              <w:t>TIBCO Spotfire</w:t>
            </w:r>
          </w:p>
        </w:tc>
      </w:tr>
      <w:tr w:rsidR="00120E62" w:rsidRPr="00120E62" w14:paraId="06648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7436F" w14:textId="77777777" w:rsidR="00120E62" w:rsidRPr="00120E62" w:rsidRDefault="00120E62" w:rsidP="00120E62">
            <w:r w:rsidRPr="00120E62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2CCB9" w14:textId="77777777" w:rsidR="00120E62" w:rsidRPr="00120E62" w:rsidRDefault="00120E62" w:rsidP="00120E62">
            <w:r w:rsidRPr="00120E62">
              <w:t>Jenkins / Azure DevOps</w:t>
            </w:r>
          </w:p>
        </w:tc>
      </w:tr>
    </w:tbl>
    <w:p w14:paraId="5AD0C841" w14:textId="77777777" w:rsidR="00120E62" w:rsidRPr="00120E62" w:rsidRDefault="00120E62" w:rsidP="00120E62">
      <w:r w:rsidRPr="00120E62">
        <w:pict w14:anchorId="522DF972">
          <v:rect id="_x0000_i1183" style="width:0;height:1.5pt" o:hralign="center" o:hrstd="t" o:hr="t" fillcolor="#a0a0a0" stroked="f"/>
        </w:pict>
      </w:r>
    </w:p>
    <w:p w14:paraId="169F39FC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9. Entry &amp; Exit Criteria</w:t>
      </w:r>
    </w:p>
    <w:p w14:paraId="75804040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Entry Criteria</w:t>
      </w:r>
    </w:p>
    <w:p w14:paraId="542DD0EF" w14:textId="77777777" w:rsidR="00120E62" w:rsidRPr="00120E62" w:rsidRDefault="00120E62" w:rsidP="00120E62">
      <w:pPr>
        <w:numPr>
          <w:ilvl w:val="0"/>
          <w:numId w:val="15"/>
        </w:numPr>
      </w:pPr>
      <w:r w:rsidRPr="00120E62">
        <w:t>Requirements documented</w:t>
      </w:r>
    </w:p>
    <w:p w14:paraId="7CB53A0F" w14:textId="77777777" w:rsidR="00120E62" w:rsidRPr="00120E62" w:rsidRDefault="00120E62" w:rsidP="00120E62">
      <w:pPr>
        <w:numPr>
          <w:ilvl w:val="0"/>
          <w:numId w:val="15"/>
        </w:numPr>
      </w:pPr>
      <w:r w:rsidRPr="00120E62">
        <w:t>Mapping documents available</w:t>
      </w:r>
    </w:p>
    <w:p w14:paraId="4F815E77" w14:textId="77777777" w:rsidR="00120E62" w:rsidRPr="00120E62" w:rsidRDefault="00120E62" w:rsidP="00120E62">
      <w:pPr>
        <w:numPr>
          <w:ilvl w:val="0"/>
          <w:numId w:val="15"/>
        </w:numPr>
      </w:pPr>
      <w:r w:rsidRPr="00120E62">
        <w:lastRenderedPageBreak/>
        <w:t>Environment setup completed</w:t>
      </w:r>
    </w:p>
    <w:p w14:paraId="3111CF60" w14:textId="77777777" w:rsidR="00120E62" w:rsidRPr="00120E62" w:rsidRDefault="00120E62" w:rsidP="00120E62">
      <w:pPr>
        <w:numPr>
          <w:ilvl w:val="0"/>
          <w:numId w:val="15"/>
        </w:numPr>
      </w:pPr>
      <w:r w:rsidRPr="00120E62">
        <w:t>Test data prepared</w:t>
      </w:r>
    </w:p>
    <w:p w14:paraId="134D6F0B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Exit Criteria</w:t>
      </w:r>
    </w:p>
    <w:p w14:paraId="1CA9B252" w14:textId="77777777" w:rsidR="00120E62" w:rsidRPr="00120E62" w:rsidRDefault="00120E62" w:rsidP="00120E62">
      <w:pPr>
        <w:numPr>
          <w:ilvl w:val="0"/>
          <w:numId w:val="16"/>
        </w:numPr>
      </w:pPr>
      <w:r w:rsidRPr="00120E62">
        <w:t>All critical tests passed</w:t>
      </w:r>
    </w:p>
    <w:p w14:paraId="352AA58B" w14:textId="77777777" w:rsidR="00120E62" w:rsidRPr="00120E62" w:rsidRDefault="00120E62" w:rsidP="00120E62">
      <w:pPr>
        <w:numPr>
          <w:ilvl w:val="0"/>
          <w:numId w:val="16"/>
        </w:numPr>
      </w:pPr>
      <w:r w:rsidRPr="00120E62">
        <w:t>Defects resolved or accepted</w:t>
      </w:r>
    </w:p>
    <w:p w14:paraId="401D905A" w14:textId="77777777" w:rsidR="00120E62" w:rsidRPr="00120E62" w:rsidRDefault="00120E62" w:rsidP="00120E62">
      <w:pPr>
        <w:numPr>
          <w:ilvl w:val="0"/>
          <w:numId w:val="16"/>
        </w:numPr>
      </w:pPr>
      <w:r w:rsidRPr="00120E62">
        <w:t>Data validation completed</w:t>
      </w:r>
    </w:p>
    <w:p w14:paraId="493791C7" w14:textId="77777777" w:rsidR="00120E62" w:rsidRPr="00120E62" w:rsidRDefault="00120E62" w:rsidP="00120E62">
      <w:pPr>
        <w:numPr>
          <w:ilvl w:val="0"/>
          <w:numId w:val="16"/>
        </w:numPr>
      </w:pPr>
      <w:r w:rsidRPr="00120E62">
        <w:t>Spotfire reports generated</w:t>
      </w:r>
    </w:p>
    <w:p w14:paraId="73E06B43" w14:textId="77777777" w:rsidR="00120E62" w:rsidRPr="00120E62" w:rsidRDefault="00120E62" w:rsidP="00120E62">
      <w:r w:rsidRPr="00120E62">
        <w:pict w14:anchorId="48C771D1">
          <v:rect id="_x0000_i1184" style="width:0;height:1.5pt" o:hralign="center" o:hrstd="t" o:hr="t" fillcolor="#a0a0a0" stroked="f"/>
        </w:pict>
      </w:r>
    </w:p>
    <w:p w14:paraId="037FDFBB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212"/>
      </w:tblGrid>
      <w:tr w:rsidR="00120E62" w:rsidRPr="00120E62" w14:paraId="27A55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6BC1C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5B5A56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Mitigation Strategy</w:t>
            </w:r>
          </w:p>
        </w:tc>
      </w:tr>
      <w:tr w:rsidR="00120E62" w:rsidRPr="00120E62" w14:paraId="0EAA7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AB0D8" w14:textId="77777777" w:rsidR="00120E62" w:rsidRPr="00120E62" w:rsidRDefault="00120E62" w:rsidP="00120E62">
            <w:r w:rsidRPr="00120E62">
              <w:t>Incomplete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F01F3" w14:textId="77777777" w:rsidR="00120E62" w:rsidRPr="00120E62" w:rsidRDefault="00120E62" w:rsidP="00120E62">
            <w:r w:rsidRPr="00120E62">
              <w:t>Early review with stakeholders</w:t>
            </w:r>
          </w:p>
        </w:tc>
      </w:tr>
      <w:tr w:rsidR="00120E62" w:rsidRPr="00120E62" w14:paraId="20FD4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ABDE2" w14:textId="77777777" w:rsidR="00120E62" w:rsidRPr="00120E62" w:rsidRDefault="00120E62" w:rsidP="00120E62">
            <w:r w:rsidRPr="00120E62">
              <w:t>Poor data 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35554" w14:textId="77777777" w:rsidR="00120E62" w:rsidRPr="00120E62" w:rsidRDefault="00120E62" w:rsidP="00120E62">
            <w:r w:rsidRPr="00120E62">
              <w:t>Data profiling before testing</w:t>
            </w:r>
          </w:p>
        </w:tc>
      </w:tr>
      <w:tr w:rsidR="00120E62" w:rsidRPr="00120E62" w14:paraId="48A50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A7A0C" w14:textId="77777777" w:rsidR="00120E62" w:rsidRPr="00120E62" w:rsidRDefault="00120E62" w:rsidP="00120E62">
            <w:r w:rsidRPr="00120E62">
              <w:t>Environment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8D8E1" w14:textId="77777777" w:rsidR="00120E62" w:rsidRPr="00120E62" w:rsidRDefault="00120E62" w:rsidP="00120E62">
            <w:r w:rsidRPr="00120E62">
              <w:t>Use stable QA environment</w:t>
            </w:r>
          </w:p>
        </w:tc>
      </w:tr>
      <w:tr w:rsidR="00120E62" w:rsidRPr="00120E62" w14:paraId="1BB3C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12D9E" w14:textId="77777777" w:rsidR="00120E62" w:rsidRPr="00120E62" w:rsidRDefault="00120E62" w:rsidP="00120E62">
            <w:r w:rsidRPr="00120E62">
              <w:t>Large data volumes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FF7D7" w14:textId="77777777" w:rsidR="00120E62" w:rsidRPr="00120E62" w:rsidRDefault="00120E62" w:rsidP="00120E62">
            <w:r w:rsidRPr="00120E62">
              <w:t>Use sampling + automation</w:t>
            </w:r>
          </w:p>
        </w:tc>
      </w:tr>
      <w:tr w:rsidR="00120E62" w:rsidRPr="00120E62" w14:paraId="29748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5B111" w14:textId="77777777" w:rsidR="00120E62" w:rsidRPr="00120E62" w:rsidRDefault="00120E62" w:rsidP="00120E62">
            <w:r w:rsidRPr="00120E62">
              <w:t>ETL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6C872" w14:textId="77777777" w:rsidR="00120E62" w:rsidRPr="00120E62" w:rsidRDefault="00120E62" w:rsidP="00120E62">
            <w:r w:rsidRPr="00120E62">
              <w:t>Monitor job logs + retries</w:t>
            </w:r>
          </w:p>
        </w:tc>
      </w:tr>
    </w:tbl>
    <w:p w14:paraId="77575BBE" w14:textId="77777777" w:rsidR="00120E62" w:rsidRPr="00120E62" w:rsidRDefault="00120E62" w:rsidP="00120E62">
      <w:r w:rsidRPr="00120E62">
        <w:pict w14:anchorId="26662BE1">
          <v:rect id="_x0000_i1185" style="width:0;height:1.5pt" o:hralign="center" o:hrstd="t" o:hr="t" fillcolor="#a0a0a0" stroked="f"/>
        </w:pict>
      </w:r>
    </w:p>
    <w:p w14:paraId="6D6774AB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11.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043"/>
      </w:tblGrid>
      <w:tr w:rsidR="00120E62" w:rsidRPr="00120E62" w14:paraId="5B302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F3ACA6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331EC5" w14:textId="77777777" w:rsidR="00120E62" w:rsidRPr="00120E62" w:rsidRDefault="00120E62" w:rsidP="00120E62">
            <w:pPr>
              <w:rPr>
                <w:b/>
                <w:bCs/>
              </w:rPr>
            </w:pPr>
            <w:r w:rsidRPr="00120E62">
              <w:rPr>
                <w:b/>
                <w:bCs/>
              </w:rPr>
              <w:t>Responsibility</w:t>
            </w:r>
          </w:p>
        </w:tc>
      </w:tr>
      <w:tr w:rsidR="00120E62" w:rsidRPr="00120E62" w14:paraId="16786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D530A" w14:textId="77777777" w:rsidR="00120E62" w:rsidRPr="00120E62" w:rsidRDefault="00120E62" w:rsidP="00120E62">
            <w:r w:rsidRPr="00120E62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78A10" w14:textId="77777777" w:rsidR="00120E62" w:rsidRPr="00120E62" w:rsidRDefault="00120E62" w:rsidP="00120E62">
            <w:r w:rsidRPr="00120E62">
              <w:t>Test strategy &amp; planning</w:t>
            </w:r>
          </w:p>
        </w:tc>
      </w:tr>
      <w:tr w:rsidR="00120E62" w:rsidRPr="00120E62" w14:paraId="62208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DB2E2" w14:textId="77777777" w:rsidR="00120E62" w:rsidRPr="00120E62" w:rsidRDefault="00120E62" w:rsidP="00120E62">
            <w:r w:rsidRPr="00120E62">
              <w:t>QA Engineers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45FEB" w14:textId="77777777" w:rsidR="00120E62" w:rsidRPr="00120E62" w:rsidRDefault="00120E62" w:rsidP="00120E62">
            <w:r w:rsidRPr="00120E62">
              <w:t>Test design &amp; execution</w:t>
            </w:r>
          </w:p>
        </w:tc>
      </w:tr>
      <w:tr w:rsidR="00120E62" w:rsidRPr="00120E62" w14:paraId="1F398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6350D" w14:textId="77777777" w:rsidR="00120E62" w:rsidRPr="00120E62" w:rsidRDefault="00120E62" w:rsidP="00120E62">
            <w:r w:rsidRPr="00120E62">
              <w:t>ETL Developers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DF7D5" w14:textId="77777777" w:rsidR="00120E62" w:rsidRPr="00120E62" w:rsidRDefault="00120E62" w:rsidP="00120E62">
            <w:r w:rsidRPr="00120E62">
              <w:t>Fix defects</w:t>
            </w:r>
          </w:p>
        </w:tc>
      </w:tr>
      <w:tr w:rsidR="00120E62" w:rsidRPr="00120E62" w14:paraId="689E5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C8EA4" w14:textId="77777777" w:rsidR="00120E62" w:rsidRPr="00120E62" w:rsidRDefault="00120E62" w:rsidP="00120E62">
            <w:r w:rsidRPr="00120E62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9249D" w14:textId="77777777" w:rsidR="00120E62" w:rsidRPr="00120E62" w:rsidRDefault="00120E62" w:rsidP="00120E62">
            <w:r w:rsidRPr="00120E62">
              <w:t>Validate requirements</w:t>
            </w:r>
          </w:p>
        </w:tc>
      </w:tr>
      <w:tr w:rsidR="00120E62" w:rsidRPr="00120E62" w14:paraId="1BED7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23831" w14:textId="77777777" w:rsidR="00120E62" w:rsidRPr="00120E62" w:rsidRDefault="00120E62" w:rsidP="00120E62">
            <w:r w:rsidRPr="00120E62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2824C" w14:textId="77777777" w:rsidR="00120E62" w:rsidRPr="00120E62" w:rsidRDefault="00120E62" w:rsidP="00120E62">
            <w:r w:rsidRPr="00120E62">
              <w:t>CI/CD pipeline maintenance</w:t>
            </w:r>
          </w:p>
        </w:tc>
      </w:tr>
    </w:tbl>
    <w:p w14:paraId="7FF8295A" w14:textId="77777777" w:rsidR="00120E62" w:rsidRPr="00120E62" w:rsidRDefault="00120E62" w:rsidP="00120E62">
      <w:r w:rsidRPr="00120E62">
        <w:lastRenderedPageBreak/>
        <w:pict w14:anchorId="38AE1F1F">
          <v:rect id="_x0000_i1186" style="width:0;height:1.5pt" o:hralign="center" o:hrstd="t" o:hr="t" fillcolor="#a0a0a0" stroked="f"/>
        </w:pict>
      </w:r>
    </w:p>
    <w:p w14:paraId="6E5757EE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12. Reporting &amp; Metrics (TIBCO Spotfire)</w:t>
      </w:r>
    </w:p>
    <w:p w14:paraId="27D53794" w14:textId="77777777" w:rsidR="00120E62" w:rsidRPr="00120E62" w:rsidRDefault="00120E62" w:rsidP="00120E62">
      <w:r w:rsidRPr="00120E62">
        <w:pict w14:anchorId="0AECAD93">
          <v:rect id="_x0000_i1187" style="width:0;height:1.5pt" o:hralign="center" o:hrstd="t" o:hr="t" fillcolor="#a0a0a0" stroked="f"/>
        </w:pict>
      </w:r>
    </w:p>
    <w:p w14:paraId="39C1F4D2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Reporting Approach</w:t>
      </w:r>
    </w:p>
    <w:p w14:paraId="60D9DDC6" w14:textId="77777777" w:rsidR="00120E62" w:rsidRPr="00120E62" w:rsidRDefault="00120E62" w:rsidP="00120E62">
      <w:r w:rsidRPr="00120E62">
        <w:t xml:space="preserve">TIBCO Spotfire will act as the </w:t>
      </w:r>
      <w:r w:rsidRPr="00120E62">
        <w:rPr>
          <w:b/>
          <w:bCs/>
        </w:rPr>
        <w:t>centralized reporting platform</w:t>
      </w:r>
      <w:r w:rsidRPr="00120E62">
        <w:t xml:space="preserve"> to visualize ETL test results and data quality insights.</w:t>
      </w:r>
    </w:p>
    <w:p w14:paraId="211DEBB1" w14:textId="77777777" w:rsidR="00120E62" w:rsidRPr="00120E62" w:rsidRDefault="00120E62" w:rsidP="00120E62">
      <w:r w:rsidRPr="00120E62">
        <w:pict w14:anchorId="34CB948E">
          <v:rect id="_x0000_i1188" style="width:0;height:1.5pt" o:hralign="center" o:hrstd="t" o:hr="t" fillcolor="#a0a0a0" stroked="f"/>
        </w:pict>
      </w:r>
    </w:p>
    <w:p w14:paraId="13E7BB52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Reporting Data Flow</w:t>
      </w:r>
    </w:p>
    <w:p w14:paraId="3C0A0059" w14:textId="77777777" w:rsidR="00120E62" w:rsidRPr="00120E62" w:rsidRDefault="00120E62" w:rsidP="00120E62">
      <w:r w:rsidRPr="00120E62">
        <w:t>Test Execution (PyTest / SQL)</w:t>
      </w:r>
    </w:p>
    <w:p w14:paraId="66BC1BB7" w14:textId="77777777" w:rsidR="00120E62" w:rsidRPr="00120E62" w:rsidRDefault="00120E62" w:rsidP="00120E62">
      <w:r w:rsidRPr="00120E62">
        <w:t xml:space="preserve">            │</w:t>
      </w:r>
    </w:p>
    <w:p w14:paraId="59801CF6" w14:textId="77777777" w:rsidR="00120E62" w:rsidRPr="00120E62" w:rsidRDefault="00120E62" w:rsidP="00120E62">
      <w:r w:rsidRPr="00120E62">
        <w:t xml:space="preserve">            </w:t>
      </w:r>
      <w:r w:rsidRPr="00120E62">
        <w:rPr>
          <w:rFonts w:ascii="Arial" w:hAnsi="Arial" w:cs="Arial"/>
        </w:rPr>
        <w:t>▼</w:t>
      </w:r>
    </w:p>
    <w:p w14:paraId="22E3EF46" w14:textId="77777777" w:rsidR="00120E62" w:rsidRPr="00120E62" w:rsidRDefault="00120E62" w:rsidP="00120E62">
      <w:r w:rsidRPr="00120E62">
        <w:t xml:space="preserve">   Result Data (DB Tables / CSV)</w:t>
      </w:r>
    </w:p>
    <w:p w14:paraId="1D5F051B" w14:textId="77777777" w:rsidR="00120E62" w:rsidRPr="00120E62" w:rsidRDefault="00120E62" w:rsidP="00120E62">
      <w:r w:rsidRPr="00120E62">
        <w:t xml:space="preserve">            │</w:t>
      </w:r>
    </w:p>
    <w:p w14:paraId="6153AAE2" w14:textId="77777777" w:rsidR="00120E62" w:rsidRPr="00120E62" w:rsidRDefault="00120E62" w:rsidP="00120E62">
      <w:r w:rsidRPr="00120E62">
        <w:t xml:space="preserve">            </w:t>
      </w:r>
      <w:r w:rsidRPr="00120E62">
        <w:rPr>
          <w:rFonts w:ascii="Arial" w:hAnsi="Arial" w:cs="Arial"/>
        </w:rPr>
        <w:t>▼</w:t>
      </w:r>
    </w:p>
    <w:p w14:paraId="61CF8447" w14:textId="77777777" w:rsidR="00120E62" w:rsidRPr="00120E62" w:rsidRDefault="00120E62" w:rsidP="00120E62">
      <w:r w:rsidRPr="00120E62">
        <w:t xml:space="preserve">     TIBCO Spotfire Dashboards</w:t>
      </w:r>
    </w:p>
    <w:p w14:paraId="7112925F" w14:textId="77777777" w:rsidR="00120E62" w:rsidRPr="00120E62" w:rsidRDefault="00120E62" w:rsidP="00120E62">
      <w:r w:rsidRPr="00120E62">
        <w:pict w14:anchorId="010ECF40">
          <v:rect id="_x0000_i1189" style="width:0;height:1.5pt" o:hralign="center" o:hrstd="t" o:hr="t" fillcolor="#a0a0a0" stroked="f"/>
        </w:pict>
      </w:r>
    </w:p>
    <w:p w14:paraId="70864D01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Metrics Tracked in Spotfire</w:t>
      </w:r>
    </w:p>
    <w:p w14:paraId="6B45215D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Test Execution Metrics</w:t>
      </w:r>
    </w:p>
    <w:p w14:paraId="561DCC51" w14:textId="77777777" w:rsidR="00120E62" w:rsidRPr="00120E62" w:rsidRDefault="00120E62" w:rsidP="00120E62">
      <w:pPr>
        <w:numPr>
          <w:ilvl w:val="0"/>
          <w:numId w:val="17"/>
        </w:numPr>
      </w:pPr>
      <w:r w:rsidRPr="00120E62">
        <w:t>Total test cases</w:t>
      </w:r>
    </w:p>
    <w:p w14:paraId="5034300B" w14:textId="77777777" w:rsidR="00120E62" w:rsidRPr="00120E62" w:rsidRDefault="00120E62" w:rsidP="00120E62">
      <w:pPr>
        <w:numPr>
          <w:ilvl w:val="0"/>
          <w:numId w:val="17"/>
        </w:numPr>
      </w:pPr>
      <w:r w:rsidRPr="00120E62">
        <w:t>Passed / Failed / Skipped</w:t>
      </w:r>
    </w:p>
    <w:p w14:paraId="7D23F00E" w14:textId="77777777" w:rsidR="00120E62" w:rsidRPr="00120E62" w:rsidRDefault="00120E62" w:rsidP="00120E62">
      <w:pPr>
        <w:numPr>
          <w:ilvl w:val="0"/>
          <w:numId w:val="17"/>
        </w:numPr>
      </w:pPr>
      <w:r w:rsidRPr="00120E62">
        <w:t>Execution trends</w:t>
      </w:r>
    </w:p>
    <w:p w14:paraId="66BD5606" w14:textId="77777777" w:rsidR="00120E62" w:rsidRPr="00120E62" w:rsidRDefault="00120E62" w:rsidP="00120E62">
      <w:r w:rsidRPr="00120E62">
        <w:pict w14:anchorId="30317E8D">
          <v:rect id="_x0000_i1190" style="width:0;height:1.5pt" o:hralign="center" o:hrstd="t" o:hr="t" fillcolor="#a0a0a0" stroked="f"/>
        </w:pict>
      </w:r>
    </w:p>
    <w:p w14:paraId="089A17A6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Data Validation Metrics</w:t>
      </w:r>
    </w:p>
    <w:p w14:paraId="1A89EB43" w14:textId="77777777" w:rsidR="00120E62" w:rsidRPr="00120E62" w:rsidRDefault="00120E62" w:rsidP="00120E62">
      <w:pPr>
        <w:numPr>
          <w:ilvl w:val="0"/>
          <w:numId w:val="18"/>
        </w:numPr>
      </w:pPr>
      <w:r w:rsidRPr="00120E62">
        <w:t>Source vs Target mismatches</w:t>
      </w:r>
    </w:p>
    <w:p w14:paraId="38132668" w14:textId="77777777" w:rsidR="00120E62" w:rsidRPr="00120E62" w:rsidRDefault="00120E62" w:rsidP="00120E62">
      <w:pPr>
        <w:numPr>
          <w:ilvl w:val="0"/>
          <w:numId w:val="18"/>
        </w:numPr>
      </w:pPr>
      <w:r w:rsidRPr="00120E62">
        <w:t>Row count differences</w:t>
      </w:r>
    </w:p>
    <w:p w14:paraId="51B53F0B" w14:textId="77777777" w:rsidR="00120E62" w:rsidRPr="00120E62" w:rsidRDefault="00120E62" w:rsidP="00120E62">
      <w:pPr>
        <w:numPr>
          <w:ilvl w:val="0"/>
          <w:numId w:val="18"/>
        </w:numPr>
      </w:pPr>
      <w:r w:rsidRPr="00120E62">
        <w:t>Null value deviations</w:t>
      </w:r>
    </w:p>
    <w:p w14:paraId="31406BFA" w14:textId="77777777" w:rsidR="00120E62" w:rsidRPr="00120E62" w:rsidRDefault="00120E62" w:rsidP="00120E62">
      <w:pPr>
        <w:numPr>
          <w:ilvl w:val="0"/>
          <w:numId w:val="18"/>
        </w:numPr>
      </w:pPr>
      <w:r w:rsidRPr="00120E62">
        <w:lastRenderedPageBreak/>
        <w:t>Duplicate records</w:t>
      </w:r>
    </w:p>
    <w:p w14:paraId="0F7B2DA4" w14:textId="77777777" w:rsidR="00120E62" w:rsidRPr="00120E62" w:rsidRDefault="00120E62" w:rsidP="00120E62">
      <w:r w:rsidRPr="00120E62">
        <w:pict w14:anchorId="75D0B8D1">
          <v:rect id="_x0000_i1191" style="width:0;height:1.5pt" o:hralign="center" o:hrstd="t" o:hr="t" fillcolor="#a0a0a0" stroked="f"/>
        </w:pict>
      </w:r>
    </w:p>
    <w:p w14:paraId="03929B90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ETL Job Metrics</w:t>
      </w:r>
    </w:p>
    <w:p w14:paraId="2A669285" w14:textId="77777777" w:rsidR="00120E62" w:rsidRPr="00120E62" w:rsidRDefault="00120E62" w:rsidP="00120E62">
      <w:pPr>
        <w:numPr>
          <w:ilvl w:val="0"/>
          <w:numId w:val="19"/>
        </w:numPr>
      </w:pPr>
      <w:r w:rsidRPr="00120E62">
        <w:t>Job success vs failure rate</w:t>
      </w:r>
    </w:p>
    <w:p w14:paraId="3C0FBC6D" w14:textId="77777777" w:rsidR="00120E62" w:rsidRPr="00120E62" w:rsidRDefault="00120E62" w:rsidP="00120E62">
      <w:pPr>
        <w:numPr>
          <w:ilvl w:val="0"/>
          <w:numId w:val="19"/>
        </w:numPr>
      </w:pPr>
      <w:r w:rsidRPr="00120E62">
        <w:t>Execution time trends</w:t>
      </w:r>
    </w:p>
    <w:p w14:paraId="42BC7FB5" w14:textId="77777777" w:rsidR="00120E62" w:rsidRPr="00120E62" w:rsidRDefault="00120E62" w:rsidP="00120E62">
      <w:pPr>
        <w:numPr>
          <w:ilvl w:val="0"/>
          <w:numId w:val="19"/>
        </w:numPr>
      </w:pPr>
      <w:r w:rsidRPr="00120E62">
        <w:t>Failed job details</w:t>
      </w:r>
    </w:p>
    <w:p w14:paraId="547C21FD" w14:textId="77777777" w:rsidR="00120E62" w:rsidRPr="00120E62" w:rsidRDefault="00120E62" w:rsidP="00120E62">
      <w:r w:rsidRPr="00120E62">
        <w:pict w14:anchorId="634F2E36">
          <v:rect id="_x0000_i1192" style="width:0;height:1.5pt" o:hralign="center" o:hrstd="t" o:hr="t" fillcolor="#a0a0a0" stroked="f"/>
        </w:pict>
      </w:r>
    </w:p>
    <w:p w14:paraId="3930BB94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Defect Metrics</w:t>
      </w:r>
    </w:p>
    <w:p w14:paraId="1D990059" w14:textId="77777777" w:rsidR="00120E62" w:rsidRPr="00120E62" w:rsidRDefault="00120E62" w:rsidP="00120E62">
      <w:pPr>
        <w:numPr>
          <w:ilvl w:val="0"/>
          <w:numId w:val="20"/>
        </w:numPr>
      </w:pPr>
      <w:r w:rsidRPr="00120E62">
        <w:t>Severity-wise defects</w:t>
      </w:r>
    </w:p>
    <w:p w14:paraId="11AF192C" w14:textId="77777777" w:rsidR="00120E62" w:rsidRPr="00120E62" w:rsidRDefault="00120E62" w:rsidP="00120E62">
      <w:pPr>
        <w:numPr>
          <w:ilvl w:val="0"/>
          <w:numId w:val="20"/>
        </w:numPr>
      </w:pPr>
      <w:r w:rsidRPr="00120E62">
        <w:t>Data vs logic defects</w:t>
      </w:r>
    </w:p>
    <w:p w14:paraId="0565615D" w14:textId="77777777" w:rsidR="00120E62" w:rsidRPr="00120E62" w:rsidRDefault="00120E62" w:rsidP="00120E62">
      <w:pPr>
        <w:numPr>
          <w:ilvl w:val="0"/>
          <w:numId w:val="20"/>
        </w:numPr>
      </w:pPr>
      <w:r w:rsidRPr="00120E62">
        <w:t>Trend analysis</w:t>
      </w:r>
    </w:p>
    <w:p w14:paraId="1D54DEFD" w14:textId="77777777" w:rsidR="00120E62" w:rsidRPr="00120E62" w:rsidRDefault="00120E62" w:rsidP="00120E62">
      <w:r w:rsidRPr="00120E62">
        <w:pict w14:anchorId="6FACAEA6">
          <v:rect id="_x0000_i1193" style="width:0;height:1.5pt" o:hralign="center" o:hrstd="t" o:hr="t" fillcolor="#a0a0a0" stroked="f"/>
        </w:pict>
      </w:r>
    </w:p>
    <w:p w14:paraId="5BFB5E35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Data Quality KPIs</w:t>
      </w:r>
    </w:p>
    <w:p w14:paraId="555A1056" w14:textId="77777777" w:rsidR="00120E62" w:rsidRPr="00120E62" w:rsidRDefault="00120E62" w:rsidP="00120E62">
      <w:pPr>
        <w:numPr>
          <w:ilvl w:val="0"/>
          <w:numId w:val="21"/>
        </w:numPr>
      </w:pPr>
      <w:r w:rsidRPr="00120E62">
        <w:t>Data accuracy %</w:t>
      </w:r>
    </w:p>
    <w:p w14:paraId="7B31A175" w14:textId="77777777" w:rsidR="00120E62" w:rsidRPr="00120E62" w:rsidRDefault="00120E62" w:rsidP="00120E62">
      <w:pPr>
        <w:numPr>
          <w:ilvl w:val="0"/>
          <w:numId w:val="21"/>
        </w:numPr>
      </w:pPr>
      <w:r w:rsidRPr="00120E62">
        <w:t>Data completeness %</w:t>
      </w:r>
    </w:p>
    <w:p w14:paraId="3A0C0D20" w14:textId="77777777" w:rsidR="00120E62" w:rsidRPr="00120E62" w:rsidRDefault="00120E62" w:rsidP="00120E62">
      <w:pPr>
        <w:numPr>
          <w:ilvl w:val="0"/>
          <w:numId w:val="21"/>
        </w:numPr>
      </w:pPr>
      <w:r w:rsidRPr="00120E62">
        <w:t>Consistency score</w:t>
      </w:r>
    </w:p>
    <w:p w14:paraId="7B6055C5" w14:textId="77777777" w:rsidR="00120E62" w:rsidRPr="00120E62" w:rsidRDefault="00120E62" w:rsidP="00120E62">
      <w:r w:rsidRPr="00120E62">
        <w:pict w14:anchorId="4EB4F8C3">
          <v:rect id="_x0000_i1194" style="width:0;height:1.5pt" o:hralign="center" o:hrstd="t" o:hr="t" fillcolor="#a0a0a0" stroked="f"/>
        </w:pict>
      </w:r>
    </w:p>
    <w:p w14:paraId="39C75BE8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Sample Dashboards</w:t>
      </w:r>
    </w:p>
    <w:p w14:paraId="301D9824" w14:textId="77777777" w:rsidR="00120E62" w:rsidRPr="00120E62" w:rsidRDefault="00120E62" w:rsidP="00120E62">
      <w:r w:rsidRPr="00120E62">
        <w:rPr>
          <w:b/>
          <w:bCs/>
        </w:rPr>
        <w:t>1. Test Execution Dashboard</w:t>
      </w:r>
    </w:p>
    <w:p w14:paraId="7A627424" w14:textId="77777777" w:rsidR="00120E62" w:rsidRPr="00120E62" w:rsidRDefault="00120E62" w:rsidP="00120E62">
      <w:pPr>
        <w:numPr>
          <w:ilvl w:val="0"/>
          <w:numId w:val="22"/>
        </w:numPr>
      </w:pPr>
      <w:r w:rsidRPr="00120E62">
        <w:t>Pass/Fail charts</w:t>
      </w:r>
    </w:p>
    <w:p w14:paraId="2E0E8BD4" w14:textId="77777777" w:rsidR="00120E62" w:rsidRPr="00120E62" w:rsidRDefault="00120E62" w:rsidP="00120E62">
      <w:pPr>
        <w:numPr>
          <w:ilvl w:val="0"/>
          <w:numId w:val="22"/>
        </w:numPr>
      </w:pPr>
      <w:r w:rsidRPr="00120E62">
        <w:t>Trend graphs</w:t>
      </w:r>
    </w:p>
    <w:p w14:paraId="7F171C81" w14:textId="77777777" w:rsidR="00120E62" w:rsidRPr="00120E62" w:rsidRDefault="00120E62" w:rsidP="00120E62">
      <w:pPr>
        <w:numPr>
          <w:ilvl w:val="0"/>
          <w:numId w:val="22"/>
        </w:numPr>
      </w:pPr>
      <w:r w:rsidRPr="00120E62">
        <w:t>Failure summary</w:t>
      </w:r>
    </w:p>
    <w:p w14:paraId="34AD6E8F" w14:textId="77777777" w:rsidR="00120E62" w:rsidRPr="00120E62" w:rsidRDefault="00120E62" w:rsidP="00120E62">
      <w:r w:rsidRPr="00120E62">
        <w:rPr>
          <w:b/>
          <w:bCs/>
        </w:rPr>
        <w:t>2. Data Validation Dashboard</w:t>
      </w:r>
    </w:p>
    <w:p w14:paraId="7C773ACA" w14:textId="77777777" w:rsidR="00120E62" w:rsidRPr="00120E62" w:rsidRDefault="00120E62" w:rsidP="00120E62">
      <w:pPr>
        <w:numPr>
          <w:ilvl w:val="0"/>
          <w:numId w:val="23"/>
        </w:numPr>
      </w:pPr>
      <w:r w:rsidRPr="00120E62">
        <w:t>Table mismatch charts</w:t>
      </w:r>
    </w:p>
    <w:p w14:paraId="0517453B" w14:textId="77777777" w:rsidR="00120E62" w:rsidRPr="00120E62" w:rsidRDefault="00120E62" w:rsidP="00120E62">
      <w:pPr>
        <w:numPr>
          <w:ilvl w:val="0"/>
          <w:numId w:val="23"/>
        </w:numPr>
      </w:pPr>
      <w:r w:rsidRPr="00120E62">
        <w:t>Column-level error heatmaps</w:t>
      </w:r>
    </w:p>
    <w:p w14:paraId="68C7A6FF" w14:textId="77777777" w:rsidR="00120E62" w:rsidRPr="00120E62" w:rsidRDefault="00120E62" w:rsidP="00120E62">
      <w:pPr>
        <w:numPr>
          <w:ilvl w:val="0"/>
          <w:numId w:val="23"/>
        </w:numPr>
      </w:pPr>
      <w:r w:rsidRPr="00120E62">
        <w:t>Drill-down data view</w:t>
      </w:r>
    </w:p>
    <w:p w14:paraId="4E5E782D" w14:textId="77777777" w:rsidR="00120E62" w:rsidRPr="00120E62" w:rsidRDefault="00120E62" w:rsidP="00120E62">
      <w:r w:rsidRPr="00120E62">
        <w:rPr>
          <w:b/>
          <w:bCs/>
        </w:rPr>
        <w:lastRenderedPageBreak/>
        <w:t>3. ETL Monitoring Dashboard</w:t>
      </w:r>
    </w:p>
    <w:p w14:paraId="193533A3" w14:textId="77777777" w:rsidR="00120E62" w:rsidRPr="00120E62" w:rsidRDefault="00120E62" w:rsidP="00120E62">
      <w:pPr>
        <w:numPr>
          <w:ilvl w:val="0"/>
          <w:numId w:val="24"/>
        </w:numPr>
      </w:pPr>
      <w:r w:rsidRPr="00120E62">
        <w:t>Job run timelines</w:t>
      </w:r>
    </w:p>
    <w:p w14:paraId="290AAD29" w14:textId="77777777" w:rsidR="00120E62" w:rsidRPr="00120E62" w:rsidRDefault="00120E62" w:rsidP="00120E62">
      <w:pPr>
        <w:numPr>
          <w:ilvl w:val="0"/>
          <w:numId w:val="24"/>
        </w:numPr>
      </w:pPr>
      <w:r w:rsidRPr="00120E62">
        <w:t>Success rate KPIs</w:t>
      </w:r>
    </w:p>
    <w:p w14:paraId="19A1D989" w14:textId="77777777" w:rsidR="00120E62" w:rsidRPr="00120E62" w:rsidRDefault="00120E62" w:rsidP="00120E62">
      <w:pPr>
        <w:numPr>
          <w:ilvl w:val="0"/>
          <w:numId w:val="24"/>
        </w:numPr>
      </w:pPr>
      <w:r w:rsidRPr="00120E62">
        <w:t>Failure alerts</w:t>
      </w:r>
    </w:p>
    <w:p w14:paraId="712315DD" w14:textId="77777777" w:rsidR="00120E62" w:rsidRPr="00120E62" w:rsidRDefault="00120E62" w:rsidP="00120E62">
      <w:r w:rsidRPr="00120E62">
        <w:pict w14:anchorId="0FB81E65">
          <v:rect id="_x0000_i1195" style="width:0;height:1.5pt" o:hralign="center" o:hrstd="t" o:hr="t" fillcolor="#a0a0a0" stroked="f"/>
        </w:pict>
      </w:r>
    </w:p>
    <w:p w14:paraId="6A0AA8DB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Integration Strategy</w:t>
      </w:r>
    </w:p>
    <w:p w14:paraId="35FCD737" w14:textId="77777777" w:rsidR="00120E62" w:rsidRPr="00120E62" w:rsidRDefault="00120E62" w:rsidP="00120E62">
      <w:pPr>
        <w:numPr>
          <w:ilvl w:val="0"/>
          <w:numId w:val="25"/>
        </w:numPr>
      </w:pPr>
      <w:r w:rsidRPr="00120E62">
        <w:t xml:space="preserve">Automation scripts push results to: </w:t>
      </w:r>
    </w:p>
    <w:p w14:paraId="3FD923E9" w14:textId="77777777" w:rsidR="00120E62" w:rsidRPr="00120E62" w:rsidRDefault="00120E62" w:rsidP="00120E62">
      <w:pPr>
        <w:numPr>
          <w:ilvl w:val="1"/>
          <w:numId w:val="25"/>
        </w:numPr>
      </w:pPr>
      <w:r w:rsidRPr="00120E62">
        <w:t>Database tables OR</w:t>
      </w:r>
    </w:p>
    <w:p w14:paraId="08436DB3" w14:textId="77777777" w:rsidR="00120E62" w:rsidRPr="00120E62" w:rsidRDefault="00120E62" w:rsidP="00120E62">
      <w:pPr>
        <w:numPr>
          <w:ilvl w:val="1"/>
          <w:numId w:val="25"/>
        </w:numPr>
      </w:pPr>
      <w:r w:rsidRPr="00120E62">
        <w:t>CSV files</w:t>
      </w:r>
    </w:p>
    <w:p w14:paraId="1DD42D84" w14:textId="77777777" w:rsidR="00120E62" w:rsidRPr="00120E62" w:rsidRDefault="00120E62" w:rsidP="00120E62">
      <w:pPr>
        <w:numPr>
          <w:ilvl w:val="0"/>
          <w:numId w:val="25"/>
        </w:numPr>
      </w:pPr>
      <w:r w:rsidRPr="00120E62">
        <w:t xml:space="preserve">Spotfire connects via: </w:t>
      </w:r>
    </w:p>
    <w:p w14:paraId="6FE2F159" w14:textId="77777777" w:rsidR="00120E62" w:rsidRPr="00120E62" w:rsidRDefault="00120E62" w:rsidP="00120E62">
      <w:pPr>
        <w:numPr>
          <w:ilvl w:val="1"/>
          <w:numId w:val="25"/>
        </w:numPr>
      </w:pPr>
      <w:r w:rsidRPr="00120E62">
        <w:t>DB connections</w:t>
      </w:r>
    </w:p>
    <w:p w14:paraId="7051DFB6" w14:textId="77777777" w:rsidR="00120E62" w:rsidRPr="00120E62" w:rsidRDefault="00120E62" w:rsidP="00120E62">
      <w:pPr>
        <w:numPr>
          <w:ilvl w:val="1"/>
          <w:numId w:val="25"/>
        </w:numPr>
      </w:pPr>
      <w:r w:rsidRPr="00120E62">
        <w:t>Scheduled refresh</w:t>
      </w:r>
    </w:p>
    <w:p w14:paraId="1000370A" w14:textId="77777777" w:rsidR="00120E62" w:rsidRPr="00120E62" w:rsidRDefault="00120E62" w:rsidP="00120E62">
      <w:r w:rsidRPr="00120E62">
        <w:pict w14:anchorId="2572BC18">
          <v:rect id="_x0000_i1196" style="width:0;height:1.5pt" o:hralign="center" o:hrstd="t" o:hr="t" fillcolor="#a0a0a0" stroked="f"/>
        </w:pict>
      </w:r>
    </w:p>
    <w:p w14:paraId="734C4017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Benefits of Spotfire</w:t>
      </w:r>
    </w:p>
    <w:p w14:paraId="4F439ACE" w14:textId="77777777" w:rsidR="00120E62" w:rsidRPr="00120E62" w:rsidRDefault="00120E62" w:rsidP="00120E62">
      <w:pPr>
        <w:numPr>
          <w:ilvl w:val="0"/>
          <w:numId w:val="26"/>
        </w:numPr>
      </w:pPr>
      <w:r w:rsidRPr="00120E62">
        <w:t>Real-time reporting</w:t>
      </w:r>
    </w:p>
    <w:p w14:paraId="6F96B2C4" w14:textId="77777777" w:rsidR="00120E62" w:rsidRPr="00120E62" w:rsidRDefault="00120E62" w:rsidP="00120E62">
      <w:pPr>
        <w:numPr>
          <w:ilvl w:val="0"/>
          <w:numId w:val="26"/>
        </w:numPr>
      </w:pPr>
      <w:r w:rsidRPr="00120E62">
        <w:t>Interactive dashboards</w:t>
      </w:r>
    </w:p>
    <w:p w14:paraId="0354F28E" w14:textId="77777777" w:rsidR="00120E62" w:rsidRPr="00120E62" w:rsidRDefault="00120E62" w:rsidP="00120E62">
      <w:pPr>
        <w:numPr>
          <w:ilvl w:val="0"/>
          <w:numId w:val="26"/>
        </w:numPr>
      </w:pPr>
      <w:r w:rsidRPr="00120E62">
        <w:t>Drill-down capability</w:t>
      </w:r>
    </w:p>
    <w:p w14:paraId="6CE9F40B" w14:textId="77777777" w:rsidR="00120E62" w:rsidRPr="00120E62" w:rsidRDefault="00120E62" w:rsidP="00120E62">
      <w:pPr>
        <w:numPr>
          <w:ilvl w:val="0"/>
          <w:numId w:val="26"/>
        </w:numPr>
      </w:pPr>
      <w:r w:rsidRPr="00120E62">
        <w:t>Handles large datasets</w:t>
      </w:r>
    </w:p>
    <w:p w14:paraId="66444E9F" w14:textId="77777777" w:rsidR="00120E62" w:rsidRPr="00120E62" w:rsidRDefault="00120E62" w:rsidP="00120E62">
      <w:pPr>
        <w:numPr>
          <w:ilvl w:val="0"/>
          <w:numId w:val="26"/>
        </w:numPr>
      </w:pPr>
      <w:r w:rsidRPr="00120E62">
        <w:t>Business-friendly visualization</w:t>
      </w:r>
    </w:p>
    <w:p w14:paraId="658907A5" w14:textId="77777777" w:rsidR="00120E62" w:rsidRPr="00120E62" w:rsidRDefault="00120E62" w:rsidP="00120E62">
      <w:r w:rsidRPr="00120E62">
        <w:pict w14:anchorId="3DA6AF6C">
          <v:rect id="_x0000_i1197" style="width:0;height:1.5pt" o:hralign="center" o:hrstd="t" o:hr="t" fillcolor="#a0a0a0" stroked="f"/>
        </w:pict>
      </w:r>
    </w:p>
    <w:p w14:paraId="54F735A2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13. Automation Strategy</w:t>
      </w:r>
    </w:p>
    <w:p w14:paraId="2AD168E3" w14:textId="77777777" w:rsidR="00120E62" w:rsidRPr="00120E62" w:rsidRDefault="00120E62" w:rsidP="00120E62">
      <w:pPr>
        <w:numPr>
          <w:ilvl w:val="0"/>
          <w:numId w:val="27"/>
        </w:numPr>
      </w:pPr>
      <w:r w:rsidRPr="00120E62">
        <w:t xml:space="preserve">Use </w:t>
      </w:r>
      <w:r w:rsidRPr="00120E62">
        <w:rPr>
          <w:b/>
          <w:bCs/>
        </w:rPr>
        <w:t>PyTest framework</w:t>
      </w:r>
    </w:p>
    <w:p w14:paraId="3EB1888F" w14:textId="77777777" w:rsidR="00120E62" w:rsidRPr="00120E62" w:rsidRDefault="00120E62" w:rsidP="00120E62">
      <w:pPr>
        <w:numPr>
          <w:ilvl w:val="0"/>
          <w:numId w:val="27"/>
        </w:numPr>
      </w:pPr>
      <w:r w:rsidRPr="00120E62">
        <w:t xml:space="preserve">Implement reusable components: </w:t>
      </w:r>
    </w:p>
    <w:p w14:paraId="3BD0A35A" w14:textId="77777777" w:rsidR="00120E62" w:rsidRPr="00120E62" w:rsidRDefault="00120E62" w:rsidP="00120E62">
      <w:pPr>
        <w:numPr>
          <w:ilvl w:val="1"/>
          <w:numId w:val="27"/>
        </w:numPr>
      </w:pPr>
      <w:r w:rsidRPr="00120E62">
        <w:t>DB validation utilities</w:t>
      </w:r>
    </w:p>
    <w:p w14:paraId="4E177F86" w14:textId="77777777" w:rsidR="00120E62" w:rsidRPr="00120E62" w:rsidRDefault="00120E62" w:rsidP="00120E62">
      <w:pPr>
        <w:numPr>
          <w:ilvl w:val="1"/>
          <w:numId w:val="27"/>
        </w:numPr>
      </w:pPr>
      <w:r w:rsidRPr="00120E62">
        <w:t>Transformation validators</w:t>
      </w:r>
    </w:p>
    <w:p w14:paraId="76840A9F" w14:textId="77777777" w:rsidR="00120E62" w:rsidRPr="00120E62" w:rsidRDefault="00120E62" w:rsidP="00120E62">
      <w:pPr>
        <w:numPr>
          <w:ilvl w:val="0"/>
          <w:numId w:val="27"/>
        </w:numPr>
      </w:pPr>
      <w:r w:rsidRPr="00120E62">
        <w:t xml:space="preserve">Enable: </w:t>
      </w:r>
    </w:p>
    <w:p w14:paraId="429878E3" w14:textId="77777777" w:rsidR="00120E62" w:rsidRPr="00120E62" w:rsidRDefault="00120E62" w:rsidP="00120E62">
      <w:pPr>
        <w:numPr>
          <w:ilvl w:val="1"/>
          <w:numId w:val="27"/>
        </w:numPr>
      </w:pPr>
      <w:r w:rsidRPr="00120E62">
        <w:lastRenderedPageBreak/>
        <w:t>Parameterized tests</w:t>
      </w:r>
    </w:p>
    <w:p w14:paraId="6E627182" w14:textId="77777777" w:rsidR="00120E62" w:rsidRPr="00120E62" w:rsidRDefault="00120E62" w:rsidP="00120E62">
      <w:pPr>
        <w:numPr>
          <w:ilvl w:val="1"/>
          <w:numId w:val="27"/>
        </w:numPr>
      </w:pPr>
      <w:r w:rsidRPr="00120E62">
        <w:t>Parallel execution</w:t>
      </w:r>
    </w:p>
    <w:p w14:paraId="51A96849" w14:textId="77777777" w:rsidR="00120E62" w:rsidRPr="00120E62" w:rsidRDefault="00120E62" w:rsidP="00120E62">
      <w:pPr>
        <w:numPr>
          <w:ilvl w:val="1"/>
          <w:numId w:val="27"/>
        </w:numPr>
      </w:pPr>
      <w:r w:rsidRPr="00120E62">
        <w:t>CI/CD integration</w:t>
      </w:r>
    </w:p>
    <w:p w14:paraId="6B128D43" w14:textId="77777777" w:rsidR="00120E62" w:rsidRPr="00120E62" w:rsidRDefault="00120E62" w:rsidP="00120E62">
      <w:r w:rsidRPr="00120E62">
        <w:pict w14:anchorId="3EA49FBF">
          <v:rect id="_x0000_i1198" style="width:0;height:1.5pt" o:hralign="center" o:hrstd="t" o:hr="t" fillcolor="#a0a0a0" stroked="f"/>
        </w:pict>
      </w:r>
    </w:p>
    <w:p w14:paraId="41C22DE3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📄</w:t>
      </w:r>
      <w:r w:rsidRPr="00120E62">
        <w:rPr>
          <w:b/>
          <w:bCs/>
        </w:rPr>
        <w:t xml:space="preserve"> 14. CI/CD Integration</w:t>
      </w:r>
    </w:p>
    <w:p w14:paraId="516742B1" w14:textId="77777777" w:rsidR="00120E62" w:rsidRPr="00120E62" w:rsidRDefault="00120E62" w:rsidP="00120E62">
      <w:pPr>
        <w:numPr>
          <w:ilvl w:val="0"/>
          <w:numId w:val="28"/>
        </w:numPr>
      </w:pPr>
      <w:r w:rsidRPr="00120E62">
        <w:t xml:space="preserve">Integrated with: </w:t>
      </w:r>
    </w:p>
    <w:p w14:paraId="0176695B" w14:textId="77777777" w:rsidR="00120E62" w:rsidRPr="00120E62" w:rsidRDefault="00120E62" w:rsidP="00120E62">
      <w:pPr>
        <w:numPr>
          <w:ilvl w:val="1"/>
          <w:numId w:val="28"/>
        </w:numPr>
      </w:pPr>
      <w:r w:rsidRPr="00120E62">
        <w:t>Jenkins / Azure DevOps</w:t>
      </w:r>
    </w:p>
    <w:p w14:paraId="36B46E7F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🔹</w:t>
      </w:r>
      <w:r w:rsidRPr="00120E62">
        <w:rPr>
          <w:b/>
          <w:bCs/>
        </w:rPr>
        <w:t xml:space="preserve"> Pipeline Flow:</w:t>
      </w:r>
    </w:p>
    <w:p w14:paraId="42FFDEF2" w14:textId="77777777" w:rsidR="00120E62" w:rsidRPr="00120E62" w:rsidRDefault="00120E62" w:rsidP="00120E62">
      <w:r w:rsidRPr="00120E62">
        <w:t>Code Commit → Build → Test Execution → Result Storage → Spotfire Reporting</w:t>
      </w:r>
    </w:p>
    <w:p w14:paraId="6D18C2ED" w14:textId="77777777" w:rsidR="00120E62" w:rsidRPr="00120E62" w:rsidRDefault="00120E62" w:rsidP="00120E62">
      <w:r w:rsidRPr="00120E62">
        <w:pict w14:anchorId="4C91303D">
          <v:rect id="_x0000_i1199" style="width:0;height:1.5pt" o:hralign="center" o:hrstd="t" o:hr="t" fillcolor="#a0a0a0" stroked="f"/>
        </w:pict>
      </w:r>
    </w:p>
    <w:p w14:paraId="69FAF635" w14:textId="77777777" w:rsidR="00120E62" w:rsidRPr="00120E62" w:rsidRDefault="00120E62" w:rsidP="00120E62">
      <w:pPr>
        <w:rPr>
          <w:b/>
          <w:bCs/>
        </w:rPr>
      </w:pPr>
      <w:r w:rsidRPr="00120E62">
        <w:rPr>
          <w:rFonts w:ascii="Segoe UI Emoji" w:hAnsi="Segoe UI Emoji" w:cs="Segoe UI Emoji"/>
          <w:b/>
          <w:bCs/>
        </w:rPr>
        <w:t>✅</w:t>
      </w:r>
      <w:r w:rsidRPr="00120E62">
        <w:rPr>
          <w:b/>
          <w:bCs/>
        </w:rPr>
        <w:t xml:space="preserve"> TL;DR (Executive Summary)</w:t>
      </w:r>
    </w:p>
    <w:p w14:paraId="5BC42FAF" w14:textId="77777777" w:rsidR="00120E62" w:rsidRPr="00120E62" w:rsidRDefault="00120E62" w:rsidP="00120E62">
      <w:r w:rsidRPr="00120E62">
        <w:t>This ETL Test Strategy ensures:</w:t>
      </w:r>
    </w:p>
    <w:p w14:paraId="10664403" w14:textId="77777777" w:rsidR="00120E62" w:rsidRPr="00120E62" w:rsidRDefault="00120E62" w:rsidP="00120E62">
      <w:pPr>
        <w:numPr>
          <w:ilvl w:val="0"/>
          <w:numId w:val="29"/>
        </w:numPr>
      </w:pPr>
      <w:r w:rsidRPr="00120E62">
        <w:t>Accurate data validation across systems</w:t>
      </w:r>
    </w:p>
    <w:p w14:paraId="3E4BEF19" w14:textId="77777777" w:rsidR="00120E62" w:rsidRPr="00120E62" w:rsidRDefault="00120E62" w:rsidP="00120E62">
      <w:pPr>
        <w:numPr>
          <w:ilvl w:val="0"/>
          <w:numId w:val="29"/>
        </w:numPr>
      </w:pPr>
      <w:r w:rsidRPr="00120E62">
        <w:t>Robust automation using Python/PyTest</w:t>
      </w:r>
    </w:p>
    <w:p w14:paraId="02205AEB" w14:textId="77777777" w:rsidR="00120E62" w:rsidRPr="00120E62" w:rsidRDefault="00120E62" w:rsidP="00120E62">
      <w:pPr>
        <w:numPr>
          <w:ilvl w:val="0"/>
          <w:numId w:val="29"/>
        </w:numPr>
      </w:pPr>
      <w:r w:rsidRPr="00120E62">
        <w:t xml:space="preserve">Real-time insights via </w:t>
      </w:r>
      <w:r w:rsidRPr="00120E62">
        <w:rPr>
          <w:b/>
          <w:bCs/>
        </w:rPr>
        <w:t>TIBCO Spotfire dashboards</w:t>
      </w:r>
    </w:p>
    <w:p w14:paraId="2E4C8BC4" w14:textId="77777777" w:rsidR="00120E62" w:rsidRPr="00120E62" w:rsidRDefault="00120E62" w:rsidP="00120E62">
      <w:pPr>
        <w:numPr>
          <w:ilvl w:val="0"/>
          <w:numId w:val="29"/>
        </w:numPr>
      </w:pPr>
      <w:r w:rsidRPr="00120E62">
        <w:t>Scalable and maintainable QA process</w:t>
      </w:r>
    </w:p>
    <w:p w14:paraId="5197AB23" w14:textId="77777777" w:rsidR="00120E62" w:rsidRDefault="00120E62"/>
    <w:sectPr w:rsidR="0012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A5"/>
    <w:multiLevelType w:val="multilevel"/>
    <w:tmpl w:val="96D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7632"/>
    <w:multiLevelType w:val="multilevel"/>
    <w:tmpl w:val="405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A83"/>
    <w:multiLevelType w:val="multilevel"/>
    <w:tmpl w:val="D38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2467"/>
    <w:multiLevelType w:val="multilevel"/>
    <w:tmpl w:val="5DA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0362"/>
    <w:multiLevelType w:val="multilevel"/>
    <w:tmpl w:val="D4A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4BBF"/>
    <w:multiLevelType w:val="multilevel"/>
    <w:tmpl w:val="573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0FC"/>
    <w:multiLevelType w:val="multilevel"/>
    <w:tmpl w:val="D04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8474A"/>
    <w:multiLevelType w:val="multilevel"/>
    <w:tmpl w:val="4C2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D2054"/>
    <w:multiLevelType w:val="multilevel"/>
    <w:tmpl w:val="CDD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37ED"/>
    <w:multiLevelType w:val="multilevel"/>
    <w:tmpl w:val="91B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A2D4A"/>
    <w:multiLevelType w:val="multilevel"/>
    <w:tmpl w:val="420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1D76"/>
    <w:multiLevelType w:val="multilevel"/>
    <w:tmpl w:val="BED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04C36"/>
    <w:multiLevelType w:val="multilevel"/>
    <w:tmpl w:val="E15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62B08"/>
    <w:multiLevelType w:val="multilevel"/>
    <w:tmpl w:val="05E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26CB8"/>
    <w:multiLevelType w:val="multilevel"/>
    <w:tmpl w:val="1D8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2098A"/>
    <w:multiLevelType w:val="multilevel"/>
    <w:tmpl w:val="22F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C43AE"/>
    <w:multiLevelType w:val="multilevel"/>
    <w:tmpl w:val="7CC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11CE0"/>
    <w:multiLevelType w:val="multilevel"/>
    <w:tmpl w:val="F31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51FDE"/>
    <w:multiLevelType w:val="multilevel"/>
    <w:tmpl w:val="84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B4F33"/>
    <w:multiLevelType w:val="multilevel"/>
    <w:tmpl w:val="1EF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A6682"/>
    <w:multiLevelType w:val="multilevel"/>
    <w:tmpl w:val="8A9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C4310"/>
    <w:multiLevelType w:val="multilevel"/>
    <w:tmpl w:val="E75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C4CE4"/>
    <w:multiLevelType w:val="multilevel"/>
    <w:tmpl w:val="226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02C0B"/>
    <w:multiLevelType w:val="multilevel"/>
    <w:tmpl w:val="DAB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B1C51"/>
    <w:multiLevelType w:val="multilevel"/>
    <w:tmpl w:val="222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37BF9"/>
    <w:multiLevelType w:val="multilevel"/>
    <w:tmpl w:val="B01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B3B22"/>
    <w:multiLevelType w:val="multilevel"/>
    <w:tmpl w:val="A5D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94DED"/>
    <w:multiLevelType w:val="multilevel"/>
    <w:tmpl w:val="6BE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46137"/>
    <w:multiLevelType w:val="multilevel"/>
    <w:tmpl w:val="6EF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93338">
    <w:abstractNumId w:val="2"/>
  </w:num>
  <w:num w:numId="2" w16cid:durableId="390616674">
    <w:abstractNumId w:val="8"/>
  </w:num>
  <w:num w:numId="3" w16cid:durableId="989141274">
    <w:abstractNumId w:val="11"/>
  </w:num>
  <w:num w:numId="4" w16cid:durableId="63993186">
    <w:abstractNumId w:val="12"/>
  </w:num>
  <w:num w:numId="5" w16cid:durableId="1004280024">
    <w:abstractNumId w:val="5"/>
  </w:num>
  <w:num w:numId="6" w16cid:durableId="725687039">
    <w:abstractNumId w:val="21"/>
  </w:num>
  <w:num w:numId="7" w16cid:durableId="1344892983">
    <w:abstractNumId w:val="25"/>
  </w:num>
  <w:num w:numId="8" w16cid:durableId="309865615">
    <w:abstractNumId w:val="16"/>
  </w:num>
  <w:num w:numId="9" w16cid:durableId="114299930">
    <w:abstractNumId w:val="10"/>
  </w:num>
  <w:num w:numId="10" w16cid:durableId="1435784350">
    <w:abstractNumId w:val="26"/>
  </w:num>
  <w:num w:numId="11" w16cid:durableId="821653880">
    <w:abstractNumId w:val="0"/>
  </w:num>
  <w:num w:numId="12" w16cid:durableId="936251036">
    <w:abstractNumId w:val="19"/>
  </w:num>
  <w:num w:numId="13" w16cid:durableId="473568941">
    <w:abstractNumId w:val="13"/>
  </w:num>
  <w:num w:numId="14" w16cid:durableId="794832471">
    <w:abstractNumId w:val="7"/>
  </w:num>
  <w:num w:numId="15" w16cid:durableId="1965771108">
    <w:abstractNumId w:val="9"/>
  </w:num>
  <w:num w:numId="16" w16cid:durableId="2114472966">
    <w:abstractNumId w:val="14"/>
  </w:num>
  <w:num w:numId="17" w16cid:durableId="1486165961">
    <w:abstractNumId w:val="27"/>
  </w:num>
  <w:num w:numId="18" w16cid:durableId="1697348703">
    <w:abstractNumId w:val="15"/>
  </w:num>
  <w:num w:numId="19" w16cid:durableId="1028533222">
    <w:abstractNumId w:val="6"/>
  </w:num>
  <w:num w:numId="20" w16cid:durableId="52244819">
    <w:abstractNumId w:val="20"/>
  </w:num>
  <w:num w:numId="21" w16cid:durableId="719597936">
    <w:abstractNumId w:val="28"/>
  </w:num>
  <w:num w:numId="22" w16cid:durableId="223881908">
    <w:abstractNumId w:val="17"/>
  </w:num>
  <w:num w:numId="23" w16cid:durableId="12193684">
    <w:abstractNumId w:val="1"/>
  </w:num>
  <w:num w:numId="24" w16cid:durableId="2090229497">
    <w:abstractNumId w:val="22"/>
  </w:num>
  <w:num w:numId="25" w16cid:durableId="783426415">
    <w:abstractNumId w:val="23"/>
  </w:num>
  <w:num w:numId="26" w16cid:durableId="1687946438">
    <w:abstractNumId w:val="3"/>
  </w:num>
  <w:num w:numId="27" w16cid:durableId="1110662551">
    <w:abstractNumId w:val="24"/>
  </w:num>
  <w:num w:numId="28" w16cid:durableId="1206020173">
    <w:abstractNumId w:val="18"/>
  </w:num>
  <w:num w:numId="29" w16cid:durableId="739402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62"/>
    <w:rsid w:val="00120E62"/>
    <w:rsid w:val="0080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C23F"/>
  <w15:chartTrackingRefBased/>
  <w15:docId w15:val="{D0283002-7263-47D5-A570-B04F3F19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S, Yamuna</dc:creator>
  <cp:keywords/>
  <dc:description/>
  <cp:lastModifiedBy>M S, Yamuna</cp:lastModifiedBy>
  <cp:revision>1</cp:revision>
  <dcterms:created xsi:type="dcterms:W3CDTF">2026-05-15T06:24:00Z</dcterms:created>
  <dcterms:modified xsi:type="dcterms:W3CDTF">2026-05-15T06:28:00Z</dcterms:modified>
</cp:coreProperties>
</file>