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p>
      <w:r>
        <w:t>2026-08-01 更新记录：新增 18 类高难度诊断题集与诊断脚本。</w:t>
      </w:r>
    </w:p>
    <w:p>
      <w:r>
        <w:t>诊断题集：sample_data/hard_diagnostics.jsonl 覆盖离散数学、数值分析、测度积分、微分几何、概率论、抽象代数、随机过程、复分析、ODE、统计推断、泛函分析、线性回归、PDE、进阶课程、高等代数、运筹学、数学分析、拓扑学。</w:t>
      </w:r>
    </w:p>
    <w:p>
      <w:r>
        <w:t>诊断脚本：diagnose_hard_cases.py 支持路由检测、mock 管线检测和真实 API 模型检测；不会把 answer_hint 传入 agent。</w:t>
      </w:r>
    </w:p>
    <w:p>
      <w:r>
        <w:t>离线结果：当前无 INTERN_API_KEY，无法真实评估模型答案正确性；已完成路由检测 18/18 命中，mock ReasoningAgent 管线 18/18 成功。</w:t>
      </w:r>
    </w:p>
    <w:p>
      <w:r>
        <w:t>文档更新：README 修复乱码中文，加入 hard diagnostics 运行命令、当前离线结果和真实模型评测说明。</w:t>
      </w:r>
    </w:p>
    <w:p>
      <w:r>
        <w:t>2026-08-01 更新记录：使用 .env 中的 Intern-S API key 运行真实高难诊断，并修复发现的问题。</w:t>
      </w:r>
    </w:p>
    <w:p>
      <w:r>
        <w:t>真实诊断：18 个高难诊断题均返回非空、JSON 可序列化 final_response；路由仍为 18/18 命中。</w:t>
      </w:r>
    </w:p>
    <w:p>
      <w:r>
        <w:t>问题修复：diagnose_hard_cases.py 在 Windows 控制台打印数学 Unicode 时可能触发 UnicodeEncodeError，已加入安全打印兜底。</w:t>
      </w:r>
    </w:p>
    <w:p>
      <w:r>
        <w:t>诊断题修正：修正测度积分、复分析、常微分方程三道题的 answer_hint，避免后续评估参考答案误导。</w:t>
      </w:r>
    </w:p>
    <w:p>
      <w:r>
        <w:t>答案补救：微分几何题暴露模型把 K=1 写入 verification 但 final_response 漏主值的问题；ReasoningAgent 已加入保守补救，仅在题目询问高斯曲率且 verification/solution 中存在 K=...=数值时补到 final_response 开头。</w:t>
      </w:r>
    </w:p>
    <w:p>
      <w:r>
        <w:t>文档更新：README 记录 .env 真实诊断结果、Unicode 打印修复、诊断题答案提示修正和高斯曲率补救逻辑。</w:t>
      </w:r>
    </w:p>
    <w:p>
      <w:r>
        <w:t>2026-08-02 Update: completed phase-1 correctness architecture upgrade for high-difficulty math solving.</w:t>
      </w:r>
    </w:p>
    <w:p>
      <w:r>
        <w:t>Added system-owned solve status fields: schema_valid, content_complete, answer_verified, proof_verified, overall_status, failure_kind, and failure_details. Model-provided _meta is ignored.</w:t>
      </w:r>
    </w:p>
    <w:p>
      <w:r>
        <w:t>Added VerificationEvidence and SolveAssessment in math_agent_core/state.py, plus safe whitelist SymPy verification in math_agent_core/tools/sympy_tool.py for arithmetic, equation substitution, symbolic equivalence, derivative checks, and integral checks.</w:t>
      </w:r>
    </w:p>
    <w:p>
      <w:r>
        <w:t>Changed MathAgentOrchestrator retries from repeated identical prompts to targeted repair prompts carrying schema errors, residuals, previous answers, and concrete verifier evidence.</w:t>
      </w:r>
    </w:p>
    <w:p>
      <w:r>
        <w:t>Hardened ReasoningAgent: unverified raw model output can no longer become final_response; only system-accepted solved candidates are returned, otherwise the conservative fallback is used with trace evidence.</w:t>
      </w:r>
    </w:p>
    <w:p>
      <w:r>
        <w:t>Added ScriptedClient and FaultInjectionClient tests for invalid JSON, wrong-answer rejection, repair feedback, inconclusive tools, and model _meta forgery.</w:t>
      </w:r>
    </w:p>
    <w:p>
      <w:r>
        <w:t>Hardened main.py resume behavior: shared local client, skip only successful non-empty outputs, and atomic JSON writes. Added Retry-After and jitter support in intern_s1_client.py without logging secrets.</w:t>
      </w:r>
    </w:p>
    <w:p>
      <w:r>
        <w:t>Validation: import ok; python -m pytest -q =&gt; 29 passed, 1 skipped; python -m compileall -q .; mock baseline runner passed.</w:t>
      </w:r>
    </w:p>
    <w:p>
      <w:r>
        <w:t>2026-08-02 Phase 2 Update: added strategy-aware multi-candidate search and separated model roles.</w:t>
      </w:r>
    </w:p>
    <w:p>
      <w:r>
        <w:t>Added CandidateSolution, strategy pools, candidate ranker, and answer equivalence clustering in math_agent_core/candidate.py, math_agent_core/search/, and math_agent_core/evaluation/.</w:t>
      </w:r>
    </w:p>
    <w:p>
      <w:r>
        <w:t>Split prompt builders into Planner, Solver, Critic, Reviser, and Finalizer roles while preserving the existing solver output schema.</w:t>
      </w:r>
    </w:p>
    <w:p>
      <w:r>
        <w:t>MathAgentOrchestrator now generates candidates by strategy, validates each candidate with tools, optionally asks an independent Critic, clusters/ranks candidates, and selects the highest scoring verified answer.</w:t>
      </w:r>
    </w:p>
    <w:p>
      <w:r>
        <w:t>Finalizer support is optional and only formats the system-selected candidate into final_response; official ReasoningAgent keeps it disabled by default to avoid extra API cost.</w:t>
      </w:r>
    </w:p>
    <w:p>
      <w:r>
        <w:t>Extended ScriptedClient with role-aware response queues and added tests for candidate ranking, Critic rejection, and Finalizer formatting.</w:t>
      </w:r>
    </w:p>
    <w:p>
      <w:r>
        <w:t>Validation: python -m pytest -q =&gt; 32 passed, 1 skipped; python -m compileall -q .; mock baseline runner passed.</w:t>
      </w:r>
    </w:p>
    <w:p>
      <w:r>
        <w:t>2026-08-02 Phase 3 Update: added compact proof/search state, LemmaStore, and answer completeness evidence.</w:t>
      </w:r>
    </w:p>
    <w:p>
      <w:r>
        <w:t>Added SolveState compact snapshots for open goals, rejected attempts, rejected strategies, verification evidence, and budget without retaining full conversations.</w:t>
      </w:r>
    </w:p>
    <w:p>
      <w:r>
        <w:t>Added Lemma and LemmaStore in math_agent_core/memory/lemma_store.py to track open and verified lemmas plus candidate usage.</w:t>
      </w:r>
    </w:p>
    <w:p>
      <w:r>
        <w:t>Added math_agent_core/verifiers/completeness.py for answer-target coverage and proof-body checks. Missing multi-part targets now produce concrete missing_case evidence.</w:t>
      </w:r>
    </w:p>
    <w:p>
      <w:r>
        <w:t>Integrated completeness evidence into MathAgentOrchestrator candidate assessment and trace state, while preventing completeness-only pass from marking an answer as mathematically verified.</w:t>
      </w:r>
    </w:p>
    <w:p>
      <w:r>
        <w:t>Added tests for target extraction, missing target rejection, short proof rejection, LemmaStore, SolveState compacting, and orchestrator open-goal tracking.</w:t>
      </w:r>
    </w:p>
    <w:p>
      <w:r>
        <w:t>Validation: python -m pytest -q =&gt; 38 passed, 1 skipped; python -m compileall -q .; mock baseline runner passed.</w:t>
      </w:r>
    </w:p>
    <w:p>
      <w:r>
        <w:t>2026-08-02 Phase 4A Update: added verification trust levels and centralized AcceptancePolicy.</w:t>
      </w:r>
    </w:p>
    <w:p>
      <w:r>
        <w:t>Extended VerificationEvidence with verification_level and is_decisive. Added VerificationLevel values for formal, exact_symbolic, exact_enumeration, high_precision_numeric, randomized_sanity, model_critic, and completeness_only.</w:t>
      </w:r>
    </w:p>
    <w:p>
      <w:r>
        <w:t>Added math_agent_core/acceptance.py. AcceptancePolicy now owns solved/probable/uncertain/invalid decisions instead of model self-confidence or aggregate score.</w:t>
      </w:r>
    </w:p>
    <w:p>
      <w:r>
        <w:t>Marked SymPy exact checks as decisive exact_symbolic evidence; completeness checks as completeness_only; Critic reviews as non-decisive model_critic.</w:t>
      </w:r>
    </w:p>
    <w:p>
      <w:r>
        <w:t>Enforced evidence priority: decisive tool failures reject candidates even if Critic passes; Critic-only and completeness-only support cannot produce solved; high-precision numeric support is capped at probable.</w:t>
      </w:r>
    </w:p>
    <w:p>
      <w:r>
        <w:t>Added tests for exact symbolic acceptance, decisive tool failure over model pass, numeric-only probable status, completeness-only uncertainty, and model-critic-only probable status.</w:t>
      </w:r>
    </w:p>
    <w:p>
      <w:r>
        <w:t>Validation: python -m pytest -q =&gt; 43 passed, 1 skipped; python -m compileall -q .; mock baseline runner passed.</w:t>
      </w:r>
    </w:p>
    <w:p>
      <w:r>
        <w:t>2026-08-02 Phase 4B Linear Algebra Update: added matrix tool verification and whitelist registry.</w:t>
      </w:r>
    </w:p>
    <w:p>
      <w:r>
        <w:t>Added MathTool base and ToolRegistry for controlled whitelist tool execution.</w:t>
      </w:r>
    </w:p>
    <w:p>
      <w:r>
        <w:t>Added MatrixTool with bounded exact checks for determinants, matrix products, inverses, linear-system residuals, ranks, eigenpair residuals, orthogonality, normalization, and matrix/vector equivalence.</w:t>
      </w:r>
    </w:p>
    <w:p>
      <w:r>
        <w:t>Added math_agent_core/verifiers/linear_algebra.py. It consumes only structured requested_checks and never executes model-generated Python code.</w:t>
      </w:r>
    </w:p>
    <w:p>
      <w:r>
        <w:t>Extended requested_checks schema and normalization to preserve nested matrix/vector arguments safely.</w:t>
      </w:r>
    </w:p>
    <w:p>
      <w:r>
        <w:t>Integrated linear algebra evidence into MathAgentOrchestrator. Decisive matrix failures reject candidates; decisive matrix passes can satisfy AcceptancePolicy.</w:t>
      </w:r>
    </w:p>
    <w:p>
      <w:r>
        <w:t>Validation: python -m pytest -q =&gt; 47 passed, 1 skipped; python -m compileall -q .; mock baseline runner passed.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